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3CF40" w14:textId="77777777" w:rsidR="004D3C64" w:rsidRDefault="004D3C64">
      <w:pPr>
        <w:pStyle w:val="a3"/>
        <w:ind w:left="0"/>
        <w:rPr>
          <w:sz w:val="20"/>
        </w:rPr>
      </w:pPr>
    </w:p>
    <w:p w14:paraId="55C28FEF" w14:textId="77777777" w:rsidR="004D3C64" w:rsidRDefault="004D3C64">
      <w:pPr>
        <w:pStyle w:val="a3"/>
        <w:ind w:left="0"/>
        <w:rPr>
          <w:sz w:val="20"/>
        </w:rPr>
      </w:pPr>
    </w:p>
    <w:p w14:paraId="2418A934" w14:textId="77777777" w:rsidR="004D3C64" w:rsidRDefault="004D3C64">
      <w:pPr>
        <w:pStyle w:val="a3"/>
        <w:ind w:left="0"/>
        <w:rPr>
          <w:sz w:val="20"/>
        </w:rPr>
      </w:pPr>
    </w:p>
    <w:p w14:paraId="61200083" w14:textId="77777777" w:rsidR="004D3C64" w:rsidRDefault="004D3C64">
      <w:pPr>
        <w:pStyle w:val="a3"/>
        <w:spacing w:before="134"/>
        <w:ind w:left="0"/>
        <w:rPr>
          <w:sz w:val="20"/>
        </w:rPr>
      </w:pPr>
    </w:p>
    <w:tbl>
      <w:tblPr>
        <w:tblStyle w:val="TableNormal"/>
        <w:tblW w:w="0" w:type="auto"/>
        <w:tblInd w:w="1092" w:type="dxa"/>
        <w:tblLayout w:type="fixed"/>
        <w:tblLook w:val="01E0" w:firstRow="1" w:lastRow="1" w:firstColumn="1" w:lastColumn="1" w:noHBand="0" w:noVBand="0"/>
      </w:tblPr>
      <w:tblGrid>
        <w:gridCol w:w="4411"/>
        <w:gridCol w:w="4975"/>
      </w:tblGrid>
      <w:tr w:rsidR="004D3C64" w14:paraId="76DDFB4F" w14:textId="77777777">
        <w:trPr>
          <w:trHeight w:val="467"/>
        </w:trPr>
        <w:tc>
          <w:tcPr>
            <w:tcW w:w="4411" w:type="dxa"/>
          </w:tcPr>
          <w:p w14:paraId="23C08C84" w14:textId="092AE42D" w:rsidR="004D3C64" w:rsidRDefault="00F45636">
            <w:pPr>
              <w:pStyle w:val="TableParagraph"/>
              <w:spacing w:line="244" w:lineRule="exact"/>
              <w:rPr>
                <w:i/>
              </w:rPr>
            </w:pPr>
            <w:r>
              <w:rPr>
                <w:i/>
              </w:rPr>
              <w:t>№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01-02/2026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от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«24</w:t>
            </w:r>
            <w:r>
              <w:rPr>
                <w:i/>
              </w:rPr>
              <w:t>»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февраля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2026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  <w:spacing w:val="-5"/>
              </w:rPr>
              <w:t>г.</w:t>
            </w:r>
          </w:p>
        </w:tc>
        <w:tc>
          <w:tcPr>
            <w:tcW w:w="4975" w:type="dxa"/>
          </w:tcPr>
          <w:p w14:paraId="2CDB5F26" w14:textId="7A8FF0E5" w:rsidR="004D3C64" w:rsidRDefault="00F45636">
            <w:pPr>
              <w:pStyle w:val="TableParagraph"/>
              <w:ind w:left="747" w:right="48"/>
              <w:rPr>
                <w:b/>
              </w:rPr>
            </w:pPr>
            <w:r>
              <w:rPr>
                <w:b/>
              </w:rPr>
              <w:t>МИНИСТРУ ЗДРАВООХРАНЕНИЯ РФ</w:t>
            </w:r>
            <w:r>
              <w:rPr>
                <w:b/>
              </w:rPr>
              <w:t xml:space="preserve"> МУРАШКО</w:t>
            </w:r>
            <w:r>
              <w:rPr>
                <w:b/>
              </w:rPr>
              <w:t xml:space="preserve"> М</w:t>
            </w:r>
            <w:r>
              <w:rPr>
                <w:b/>
              </w:rPr>
              <w:t>. А</w:t>
            </w:r>
            <w:r>
              <w:rPr>
                <w:b/>
              </w:rPr>
              <w:t>.</w:t>
            </w:r>
          </w:p>
        </w:tc>
      </w:tr>
    </w:tbl>
    <w:p w14:paraId="3CFF02FB" w14:textId="77777777" w:rsidR="004D3C64" w:rsidRDefault="004D3C64">
      <w:pPr>
        <w:pStyle w:val="a3"/>
        <w:spacing w:before="220"/>
        <w:ind w:left="0"/>
      </w:pPr>
    </w:p>
    <w:p w14:paraId="1E2225A3" w14:textId="0C2EC832" w:rsidR="004D3C64" w:rsidRDefault="00F45636">
      <w:pPr>
        <w:pStyle w:val="1"/>
        <w:ind w:left="4021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4DB143D" wp14:editId="23A4314B">
            <wp:simplePos x="0" y="0"/>
            <wp:positionH relativeFrom="page">
              <wp:posOffset>0</wp:posOffset>
            </wp:positionH>
            <wp:positionV relativeFrom="paragraph">
              <wp:posOffset>-1279282</wp:posOffset>
            </wp:positionV>
            <wp:extent cx="4718303" cy="67665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8303" cy="676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Глубокоуважаемый</w:t>
      </w:r>
      <w:r>
        <w:rPr>
          <w:spacing w:val="-3"/>
        </w:rPr>
        <w:t xml:space="preserve"> </w:t>
      </w:r>
      <w:r>
        <w:rPr>
          <w:spacing w:val="-2"/>
        </w:rPr>
        <w:t>Михаил Альбертович</w:t>
      </w:r>
      <w:r>
        <w:rPr>
          <w:spacing w:val="-2"/>
        </w:rPr>
        <w:t>!</w:t>
      </w:r>
    </w:p>
    <w:p w14:paraId="1F0A9883" w14:textId="77777777" w:rsidR="004D3C64" w:rsidRDefault="00F45636">
      <w:pPr>
        <w:pStyle w:val="a3"/>
        <w:spacing w:before="201" w:line="360" w:lineRule="auto"/>
        <w:ind w:right="147" w:firstLine="707"/>
        <w:jc w:val="both"/>
      </w:pPr>
      <w:r>
        <w:t>Российско-Китайская Палата выражает благодарность за сотрудничество и поддержку международных программ по развитию межрегионального сотрудничества, расширению отраслевого</w:t>
      </w:r>
      <w:r>
        <w:rPr>
          <w:spacing w:val="-15"/>
        </w:rPr>
        <w:t xml:space="preserve"> </w:t>
      </w:r>
      <w:r>
        <w:t>взаимодействия</w:t>
      </w:r>
      <w:r>
        <w:rPr>
          <w:spacing w:val="-15"/>
        </w:rPr>
        <w:t xml:space="preserve"> </w:t>
      </w:r>
      <w:r>
        <w:t>экспертов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специалистов.</w:t>
      </w:r>
    </w:p>
    <w:p w14:paraId="74899933" w14:textId="77777777" w:rsidR="004D3C64" w:rsidRDefault="00F45636">
      <w:pPr>
        <w:pStyle w:val="a3"/>
        <w:spacing w:line="360" w:lineRule="auto"/>
        <w:ind w:right="146" w:firstLine="707"/>
        <w:jc w:val="both"/>
      </w:pPr>
      <w:r>
        <w:rPr>
          <w:spacing w:val="-2"/>
        </w:rPr>
        <w:t>В</w:t>
      </w:r>
      <w:r>
        <w:rPr>
          <w:spacing w:val="-15"/>
        </w:rPr>
        <w:t xml:space="preserve"> </w:t>
      </w:r>
      <w:r>
        <w:rPr>
          <w:spacing w:val="-2"/>
        </w:rPr>
        <w:t>целях</w:t>
      </w:r>
      <w:r>
        <w:rPr>
          <w:spacing w:val="-13"/>
        </w:rPr>
        <w:t xml:space="preserve"> </w:t>
      </w:r>
      <w:r>
        <w:rPr>
          <w:spacing w:val="-2"/>
        </w:rPr>
        <w:t>развития</w:t>
      </w:r>
      <w:r>
        <w:rPr>
          <w:spacing w:val="-13"/>
        </w:rPr>
        <w:t xml:space="preserve"> </w:t>
      </w:r>
      <w:r>
        <w:rPr>
          <w:spacing w:val="-2"/>
        </w:rPr>
        <w:t>международного</w:t>
      </w:r>
      <w:r>
        <w:rPr>
          <w:spacing w:val="-13"/>
        </w:rPr>
        <w:t xml:space="preserve"> </w:t>
      </w:r>
      <w:r>
        <w:rPr>
          <w:spacing w:val="-2"/>
        </w:rPr>
        <w:t>сотрудничест</w:t>
      </w:r>
      <w:r>
        <w:rPr>
          <w:spacing w:val="-2"/>
        </w:rPr>
        <w:t>ва</w:t>
      </w:r>
      <w:r>
        <w:rPr>
          <w:spacing w:val="-13"/>
        </w:rPr>
        <w:t xml:space="preserve"> </w:t>
      </w:r>
      <w:r>
        <w:rPr>
          <w:spacing w:val="-2"/>
        </w:rPr>
        <w:t>в</w:t>
      </w:r>
      <w:r>
        <w:rPr>
          <w:spacing w:val="-13"/>
        </w:rPr>
        <w:t xml:space="preserve"> </w:t>
      </w:r>
      <w:r>
        <w:rPr>
          <w:spacing w:val="-2"/>
        </w:rPr>
        <w:t>сфере</w:t>
      </w:r>
      <w:r>
        <w:rPr>
          <w:spacing w:val="-13"/>
        </w:rPr>
        <w:t xml:space="preserve"> </w:t>
      </w:r>
      <w:r>
        <w:rPr>
          <w:spacing w:val="-2"/>
        </w:rPr>
        <w:t>здравоохранения</w:t>
      </w:r>
      <w:r>
        <w:rPr>
          <w:spacing w:val="-13"/>
        </w:rPr>
        <w:t xml:space="preserve"> </w:t>
      </w:r>
      <w:r>
        <w:rPr>
          <w:spacing w:val="-2"/>
        </w:rPr>
        <w:t>и</w:t>
      </w:r>
      <w:r>
        <w:rPr>
          <w:spacing w:val="-13"/>
        </w:rPr>
        <w:t xml:space="preserve"> </w:t>
      </w:r>
      <w:r>
        <w:rPr>
          <w:spacing w:val="-2"/>
        </w:rPr>
        <w:t xml:space="preserve">медицинской </w:t>
      </w:r>
      <w:r>
        <w:t>промышленности,</w:t>
      </w:r>
      <w:r>
        <w:rPr>
          <w:spacing w:val="-9"/>
        </w:rPr>
        <w:t xml:space="preserve"> </w:t>
      </w:r>
      <w:r>
        <w:t>Российско-Китайская</w:t>
      </w:r>
      <w:r>
        <w:rPr>
          <w:spacing w:val="-9"/>
        </w:rPr>
        <w:t xml:space="preserve"> </w:t>
      </w:r>
      <w:r>
        <w:t>Палата,</w:t>
      </w:r>
      <w:r>
        <w:rPr>
          <w:spacing w:val="-8"/>
        </w:rPr>
        <w:t xml:space="preserve"> </w:t>
      </w:r>
      <w:r>
        <w:t>Деловой</w:t>
      </w:r>
      <w:r>
        <w:rPr>
          <w:spacing w:val="-8"/>
        </w:rPr>
        <w:t xml:space="preserve"> </w:t>
      </w:r>
      <w:r>
        <w:t>Совет</w:t>
      </w:r>
      <w:r>
        <w:rPr>
          <w:spacing w:val="-8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сотрудничеству</w:t>
      </w:r>
      <w:r>
        <w:rPr>
          <w:spacing w:val="-11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 xml:space="preserve">Монголией ТПП РФ, Комитет по международному сотрудничеству МРО "Деловая Россия" приглашают к </w:t>
      </w:r>
      <w:r>
        <w:rPr>
          <w:spacing w:val="-6"/>
        </w:rPr>
        <w:t>участию</w:t>
      </w:r>
      <w:r>
        <w:t xml:space="preserve"> </w:t>
      </w:r>
      <w:r>
        <w:rPr>
          <w:spacing w:val="-6"/>
        </w:rPr>
        <w:t xml:space="preserve">в Международной стажировке </w:t>
      </w:r>
      <w:r>
        <w:rPr>
          <w:b/>
          <w:spacing w:val="-6"/>
        </w:rPr>
        <w:t>«Здравоохранение Восточной</w:t>
      </w:r>
      <w:r>
        <w:rPr>
          <w:b/>
        </w:rPr>
        <w:t xml:space="preserve"> </w:t>
      </w:r>
      <w:r>
        <w:rPr>
          <w:b/>
          <w:spacing w:val="-6"/>
        </w:rPr>
        <w:t>Азии»</w:t>
      </w:r>
      <w:r>
        <w:rPr>
          <w:spacing w:val="-6"/>
        </w:rPr>
        <w:t xml:space="preserve">, которая организуется </w:t>
      </w:r>
      <w:r>
        <w:rPr>
          <w:spacing w:val="-4"/>
        </w:rPr>
        <w:t>при</w:t>
      </w:r>
      <w:r>
        <w:rPr>
          <w:spacing w:val="-11"/>
        </w:rPr>
        <w:t xml:space="preserve"> </w:t>
      </w:r>
      <w:r>
        <w:rPr>
          <w:spacing w:val="-4"/>
        </w:rPr>
        <w:t>участии</w:t>
      </w:r>
      <w:r>
        <w:rPr>
          <w:spacing w:val="-11"/>
        </w:rPr>
        <w:t xml:space="preserve"> </w:t>
      </w:r>
      <w:r>
        <w:rPr>
          <w:spacing w:val="-4"/>
        </w:rPr>
        <w:t>медицинских</w:t>
      </w:r>
      <w:r>
        <w:rPr>
          <w:spacing w:val="-11"/>
        </w:rPr>
        <w:t xml:space="preserve"> </w:t>
      </w:r>
      <w:r>
        <w:rPr>
          <w:spacing w:val="-4"/>
        </w:rPr>
        <w:t>центров</w:t>
      </w:r>
      <w:r>
        <w:rPr>
          <w:spacing w:val="-11"/>
        </w:rPr>
        <w:t xml:space="preserve"> </w:t>
      </w:r>
      <w:r>
        <w:rPr>
          <w:spacing w:val="-4"/>
        </w:rPr>
        <w:t>и</w:t>
      </w:r>
      <w:r>
        <w:rPr>
          <w:spacing w:val="-11"/>
        </w:rPr>
        <w:t xml:space="preserve"> </w:t>
      </w:r>
      <w:r>
        <w:rPr>
          <w:spacing w:val="-4"/>
        </w:rPr>
        <w:t>промышленных</w:t>
      </w:r>
      <w:r>
        <w:rPr>
          <w:spacing w:val="-11"/>
        </w:rPr>
        <w:t xml:space="preserve"> </w:t>
      </w:r>
      <w:r>
        <w:rPr>
          <w:spacing w:val="-4"/>
        </w:rPr>
        <w:t>предприятий</w:t>
      </w:r>
      <w:r>
        <w:rPr>
          <w:spacing w:val="-11"/>
        </w:rPr>
        <w:t xml:space="preserve"> </w:t>
      </w:r>
      <w:r>
        <w:rPr>
          <w:spacing w:val="-4"/>
        </w:rPr>
        <w:t>Китая,</w:t>
      </w:r>
      <w:r>
        <w:rPr>
          <w:spacing w:val="-11"/>
        </w:rPr>
        <w:t xml:space="preserve"> </w:t>
      </w:r>
      <w:r>
        <w:rPr>
          <w:spacing w:val="-4"/>
        </w:rPr>
        <w:t>Кореи,</w:t>
      </w:r>
      <w:r>
        <w:rPr>
          <w:spacing w:val="-11"/>
        </w:rPr>
        <w:t xml:space="preserve"> </w:t>
      </w:r>
      <w:r>
        <w:rPr>
          <w:spacing w:val="-4"/>
        </w:rPr>
        <w:t>Вьетнама,</w:t>
      </w:r>
      <w:r>
        <w:rPr>
          <w:spacing w:val="-11"/>
        </w:rPr>
        <w:t xml:space="preserve"> </w:t>
      </w:r>
      <w:r>
        <w:rPr>
          <w:spacing w:val="-4"/>
        </w:rPr>
        <w:t>Индии</w:t>
      </w:r>
      <w:r>
        <w:rPr>
          <w:spacing w:val="-11"/>
        </w:rPr>
        <w:t xml:space="preserve"> </w:t>
      </w:r>
      <w:r>
        <w:rPr>
          <w:spacing w:val="-4"/>
        </w:rPr>
        <w:t xml:space="preserve">и </w:t>
      </w:r>
      <w:r>
        <w:t>других стран АТР. Приглашаем специалистов и руководителей медицинских,</w:t>
      </w:r>
      <w:r>
        <w:rPr>
          <w:spacing w:val="-1"/>
        </w:rPr>
        <w:t xml:space="preserve"> </w:t>
      </w:r>
      <w:r>
        <w:t>государственных, научных</w:t>
      </w:r>
      <w:r>
        <w:rPr>
          <w:spacing w:val="-13"/>
        </w:rPr>
        <w:t xml:space="preserve"> </w:t>
      </w:r>
      <w:r>
        <w:t>организаций,</w:t>
      </w:r>
      <w:r>
        <w:rPr>
          <w:spacing w:val="-13"/>
        </w:rPr>
        <w:t xml:space="preserve"> </w:t>
      </w:r>
      <w:r>
        <w:t>органов</w:t>
      </w:r>
      <w:r>
        <w:rPr>
          <w:spacing w:val="-14"/>
        </w:rPr>
        <w:t xml:space="preserve"> </w:t>
      </w:r>
      <w:r>
        <w:t>исполнительной</w:t>
      </w:r>
      <w:r>
        <w:rPr>
          <w:spacing w:val="-13"/>
        </w:rPr>
        <w:t xml:space="preserve"> </w:t>
      </w:r>
      <w:r>
        <w:t>власти</w:t>
      </w:r>
      <w:r>
        <w:rPr>
          <w:spacing w:val="-11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сфере</w:t>
      </w:r>
      <w:r>
        <w:rPr>
          <w:spacing w:val="-13"/>
        </w:rPr>
        <w:t xml:space="preserve"> </w:t>
      </w:r>
      <w:r>
        <w:t>здравоохранения,</w:t>
      </w:r>
      <w:r>
        <w:rPr>
          <w:spacing w:val="-14"/>
        </w:rPr>
        <w:t xml:space="preserve"> </w:t>
      </w:r>
      <w:r>
        <w:t>представителей профессиональных ассоциаций и объединений в сфере здравоохр</w:t>
      </w:r>
      <w:r>
        <w:t>анения принять участие в мероприятиях</w:t>
      </w:r>
      <w:r>
        <w:rPr>
          <w:spacing w:val="-3"/>
        </w:rPr>
        <w:t xml:space="preserve"> </w:t>
      </w:r>
      <w:r>
        <w:t>2026</w:t>
      </w:r>
      <w:r>
        <w:rPr>
          <w:spacing w:val="-3"/>
        </w:rPr>
        <w:t xml:space="preserve"> </w:t>
      </w:r>
      <w:r>
        <w:t>года.</w:t>
      </w:r>
      <w:r>
        <w:rPr>
          <w:spacing w:val="-2"/>
        </w:rPr>
        <w:t xml:space="preserve"> </w:t>
      </w:r>
      <w:r>
        <w:t>Программа</w:t>
      </w:r>
      <w:r>
        <w:rPr>
          <w:spacing w:val="-6"/>
        </w:rPr>
        <w:t xml:space="preserve"> </w:t>
      </w:r>
      <w:r>
        <w:t>2026</w:t>
      </w:r>
      <w:r>
        <w:rPr>
          <w:spacing w:val="-6"/>
        </w:rPr>
        <w:t xml:space="preserve"> </w:t>
      </w:r>
      <w:r>
        <w:t>года</w:t>
      </w:r>
      <w:r>
        <w:rPr>
          <w:spacing w:val="-6"/>
        </w:rPr>
        <w:t xml:space="preserve"> </w:t>
      </w:r>
      <w:r>
        <w:t>организована</w:t>
      </w:r>
      <w:r>
        <w:rPr>
          <w:spacing w:val="-8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участии</w:t>
      </w:r>
      <w:r>
        <w:rPr>
          <w:spacing w:val="-6"/>
        </w:rPr>
        <w:t xml:space="preserve"> </w:t>
      </w:r>
      <w:r>
        <w:t>ведущих</w:t>
      </w:r>
      <w:r>
        <w:rPr>
          <w:spacing w:val="-5"/>
        </w:rPr>
        <w:t xml:space="preserve"> </w:t>
      </w:r>
      <w:r>
        <w:t>медицинских центров Южной Кореи (</w:t>
      </w:r>
      <w:r>
        <w:rPr>
          <w:b/>
        </w:rPr>
        <w:t>г. Сеул, Республика Корея</w:t>
      </w:r>
      <w:r>
        <w:t>, 13 - 17 апреля 2026 года) и направлена на изучение передовых клинических и управленческих прак</w:t>
      </w:r>
      <w:r>
        <w:t xml:space="preserve">тик в здравоохранении, развитие </w:t>
      </w:r>
      <w:r>
        <w:rPr>
          <w:spacing w:val="-2"/>
        </w:rPr>
        <w:t>межгосударственного</w:t>
      </w:r>
      <w:r>
        <w:rPr>
          <w:spacing w:val="-9"/>
        </w:rPr>
        <w:t xml:space="preserve"> </w:t>
      </w:r>
      <w:r>
        <w:rPr>
          <w:spacing w:val="-2"/>
        </w:rPr>
        <w:t>профессионального</w:t>
      </w:r>
      <w:r>
        <w:rPr>
          <w:spacing w:val="-8"/>
        </w:rPr>
        <w:t xml:space="preserve"> </w:t>
      </w:r>
      <w:r>
        <w:rPr>
          <w:spacing w:val="-2"/>
        </w:rPr>
        <w:t>диалога</w:t>
      </w:r>
      <w:r>
        <w:rPr>
          <w:spacing w:val="-10"/>
        </w:rPr>
        <w:t xml:space="preserve"> </w:t>
      </w:r>
      <w:r>
        <w:rPr>
          <w:spacing w:val="-2"/>
        </w:rPr>
        <w:t>и</w:t>
      </w:r>
      <w:r>
        <w:rPr>
          <w:spacing w:val="-5"/>
        </w:rPr>
        <w:t xml:space="preserve"> </w:t>
      </w:r>
      <w:r>
        <w:rPr>
          <w:spacing w:val="-2"/>
        </w:rPr>
        <w:t>адаптацию</w:t>
      </w:r>
      <w:r>
        <w:rPr>
          <w:spacing w:val="-6"/>
        </w:rPr>
        <w:t xml:space="preserve"> </w:t>
      </w:r>
      <w:r>
        <w:rPr>
          <w:spacing w:val="-2"/>
        </w:rPr>
        <w:t>успешных</w:t>
      </w:r>
      <w:r>
        <w:rPr>
          <w:spacing w:val="-8"/>
        </w:rPr>
        <w:t xml:space="preserve"> </w:t>
      </w:r>
      <w:r>
        <w:rPr>
          <w:spacing w:val="-2"/>
        </w:rPr>
        <w:t>зарубежных</w:t>
      </w:r>
      <w:r>
        <w:rPr>
          <w:spacing w:val="-7"/>
        </w:rPr>
        <w:t xml:space="preserve"> </w:t>
      </w:r>
      <w:r>
        <w:rPr>
          <w:spacing w:val="-2"/>
        </w:rPr>
        <w:t>решений</w:t>
      </w:r>
      <w:r>
        <w:rPr>
          <w:spacing w:val="-8"/>
        </w:rPr>
        <w:t xml:space="preserve"> </w:t>
      </w:r>
      <w:r>
        <w:rPr>
          <w:spacing w:val="-2"/>
        </w:rPr>
        <w:t>в систему</w:t>
      </w:r>
      <w:r>
        <w:rPr>
          <w:spacing w:val="-17"/>
        </w:rPr>
        <w:t xml:space="preserve"> </w:t>
      </w:r>
      <w:r>
        <w:rPr>
          <w:spacing w:val="-2"/>
        </w:rPr>
        <w:t>здравоохранения</w:t>
      </w:r>
      <w:r>
        <w:rPr>
          <w:spacing w:val="-13"/>
        </w:rPr>
        <w:t xml:space="preserve"> </w:t>
      </w:r>
      <w:r>
        <w:rPr>
          <w:spacing w:val="-2"/>
        </w:rPr>
        <w:t>регионов</w:t>
      </w:r>
      <w:r>
        <w:rPr>
          <w:spacing w:val="-15"/>
        </w:rPr>
        <w:t xml:space="preserve"> </w:t>
      </w:r>
      <w:r>
        <w:rPr>
          <w:spacing w:val="-2"/>
        </w:rPr>
        <w:t>Российской</w:t>
      </w:r>
      <w:r>
        <w:rPr>
          <w:spacing w:val="-13"/>
        </w:rPr>
        <w:t xml:space="preserve"> </w:t>
      </w:r>
      <w:r>
        <w:rPr>
          <w:spacing w:val="-2"/>
        </w:rPr>
        <w:t>Федерации.</w:t>
      </w:r>
    </w:p>
    <w:p w14:paraId="5DC741E5" w14:textId="0BCCB941" w:rsidR="004D3C64" w:rsidRDefault="00F45636">
      <w:pPr>
        <w:pStyle w:val="a3"/>
        <w:spacing w:before="2" w:line="360" w:lineRule="auto"/>
        <w:ind w:right="146" w:firstLine="707"/>
        <w:jc w:val="both"/>
      </w:pPr>
      <w:r>
        <w:rPr>
          <w:spacing w:val="-6"/>
        </w:rPr>
        <w:t>Просим Вас оказать содействие, рекомендовать федеральным</w:t>
      </w:r>
      <w:r>
        <w:rPr>
          <w:spacing w:val="-6"/>
        </w:rPr>
        <w:t xml:space="preserve"> специалистам принять</w:t>
      </w:r>
      <w:r>
        <w:t xml:space="preserve"> </w:t>
      </w:r>
      <w:r>
        <w:rPr>
          <w:spacing w:val="-6"/>
        </w:rPr>
        <w:t>участие и</w:t>
      </w:r>
      <w:r>
        <w:rPr>
          <w:spacing w:val="-11"/>
        </w:rPr>
        <w:t xml:space="preserve"> </w:t>
      </w:r>
      <w:r>
        <w:rPr>
          <w:spacing w:val="-6"/>
        </w:rPr>
        <w:t>направить</w:t>
      </w:r>
      <w:r>
        <w:rPr>
          <w:spacing w:val="-9"/>
        </w:rPr>
        <w:t xml:space="preserve"> </w:t>
      </w:r>
      <w:r>
        <w:rPr>
          <w:spacing w:val="-6"/>
        </w:rPr>
        <w:t>информацию</w:t>
      </w:r>
      <w:r>
        <w:rPr>
          <w:spacing w:val="-9"/>
        </w:rPr>
        <w:t xml:space="preserve"> </w:t>
      </w:r>
      <w:r>
        <w:rPr>
          <w:spacing w:val="-6"/>
        </w:rPr>
        <w:t>о</w:t>
      </w:r>
      <w:r>
        <w:rPr>
          <w:spacing w:val="-9"/>
        </w:rPr>
        <w:t xml:space="preserve"> </w:t>
      </w:r>
      <w:r>
        <w:rPr>
          <w:spacing w:val="-6"/>
        </w:rPr>
        <w:t>стажировке</w:t>
      </w:r>
      <w:r>
        <w:rPr>
          <w:spacing w:val="-9"/>
        </w:rPr>
        <w:t xml:space="preserve"> </w:t>
      </w:r>
      <w:r>
        <w:rPr>
          <w:spacing w:val="-6"/>
        </w:rPr>
        <w:t>в</w:t>
      </w:r>
      <w:r>
        <w:rPr>
          <w:spacing w:val="-9"/>
        </w:rPr>
        <w:t xml:space="preserve"> </w:t>
      </w:r>
      <w:r>
        <w:rPr>
          <w:spacing w:val="-6"/>
        </w:rPr>
        <w:t>медицинские</w:t>
      </w:r>
      <w:r>
        <w:rPr>
          <w:spacing w:val="-9"/>
        </w:rPr>
        <w:t xml:space="preserve"> </w:t>
      </w:r>
      <w:r>
        <w:rPr>
          <w:spacing w:val="-6"/>
        </w:rPr>
        <w:t>организации</w:t>
      </w:r>
      <w:r>
        <w:rPr>
          <w:spacing w:val="-9"/>
        </w:rPr>
        <w:t xml:space="preserve"> </w:t>
      </w:r>
      <w:r>
        <w:rPr>
          <w:spacing w:val="-6"/>
        </w:rPr>
        <w:t>региона</w:t>
      </w:r>
      <w:r>
        <w:rPr>
          <w:spacing w:val="-9"/>
        </w:rPr>
        <w:t xml:space="preserve"> </w:t>
      </w:r>
      <w:r>
        <w:rPr>
          <w:spacing w:val="-6"/>
        </w:rPr>
        <w:t>не</w:t>
      </w:r>
      <w:r>
        <w:rPr>
          <w:spacing w:val="-9"/>
        </w:rPr>
        <w:t xml:space="preserve"> </w:t>
      </w:r>
      <w:r>
        <w:rPr>
          <w:spacing w:val="-6"/>
        </w:rPr>
        <w:t>позднее</w:t>
      </w:r>
      <w:r>
        <w:rPr>
          <w:spacing w:val="-9"/>
        </w:rPr>
        <w:t xml:space="preserve"> </w:t>
      </w:r>
      <w:r>
        <w:rPr>
          <w:spacing w:val="-6"/>
        </w:rPr>
        <w:t>10</w:t>
      </w:r>
      <w:r>
        <w:rPr>
          <w:spacing w:val="-9"/>
        </w:rPr>
        <w:t xml:space="preserve"> </w:t>
      </w:r>
      <w:r>
        <w:rPr>
          <w:spacing w:val="-6"/>
        </w:rPr>
        <w:t>марта</w:t>
      </w:r>
      <w:r>
        <w:rPr>
          <w:spacing w:val="-9"/>
        </w:rPr>
        <w:t xml:space="preserve"> </w:t>
      </w:r>
      <w:r>
        <w:rPr>
          <w:spacing w:val="-6"/>
        </w:rPr>
        <w:t xml:space="preserve">2026 </w:t>
      </w:r>
      <w:r>
        <w:t>года</w:t>
      </w:r>
      <w:r>
        <w:rPr>
          <w:spacing w:val="-7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регистрации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рабочей</w:t>
      </w:r>
      <w:r>
        <w:rPr>
          <w:spacing w:val="-6"/>
        </w:rPr>
        <w:t xml:space="preserve"> </w:t>
      </w:r>
      <w:r>
        <w:t>программе,</w:t>
      </w:r>
      <w:r>
        <w:rPr>
          <w:spacing w:val="-5"/>
        </w:rPr>
        <w:t xml:space="preserve"> </w:t>
      </w:r>
      <w:r>
        <w:t>также</w:t>
      </w:r>
      <w:r>
        <w:rPr>
          <w:spacing w:val="-7"/>
        </w:rPr>
        <w:t xml:space="preserve"> </w:t>
      </w:r>
      <w:r>
        <w:t>согласовать</w:t>
      </w:r>
      <w:r>
        <w:rPr>
          <w:spacing w:val="-6"/>
        </w:rPr>
        <w:t xml:space="preserve"> </w:t>
      </w:r>
      <w:r>
        <w:t>организацию</w:t>
      </w:r>
      <w:r>
        <w:rPr>
          <w:spacing w:val="-6"/>
        </w:rPr>
        <w:t xml:space="preserve"> </w:t>
      </w:r>
      <w:r>
        <w:t>по</w:t>
      </w:r>
      <w:r>
        <w:t>стоянной</w:t>
      </w:r>
      <w:r>
        <w:rPr>
          <w:spacing w:val="-6"/>
        </w:rPr>
        <w:t xml:space="preserve"> </w:t>
      </w:r>
      <w:r>
        <w:t xml:space="preserve">рабочей </w:t>
      </w:r>
      <w:r>
        <w:rPr>
          <w:spacing w:val="-2"/>
        </w:rPr>
        <w:t>группы</w:t>
      </w:r>
      <w:r>
        <w:rPr>
          <w:spacing w:val="-13"/>
        </w:rPr>
        <w:t xml:space="preserve"> </w:t>
      </w:r>
      <w:r>
        <w:rPr>
          <w:spacing w:val="-2"/>
        </w:rPr>
        <w:t>для</w:t>
      </w:r>
      <w:r>
        <w:rPr>
          <w:spacing w:val="-13"/>
        </w:rPr>
        <w:t xml:space="preserve"> </w:t>
      </w:r>
      <w:r>
        <w:rPr>
          <w:spacing w:val="-2"/>
        </w:rPr>
        <w:t>взаимодействия</w:t>
      </w:r>
      <w:r>
        <w:rPr>
          <w:spacing w:val="-13"/>
        </w:rPr>
        <w:t xml:space="preserve"> </w:t>
      </w:r>
      <w:r>
        <w:rPr>
          <w:spacing w:val="-2"/>
        </w:rPr>
        <w:t>по</w:t>
      </w:r>
      <w:r>
        <w:rPr>
          <w:spacing w:val="-13"/>
        </w:rPr>
        <w:t xml:space="preserve"> </w:t>
      </w:r>
      <w:r>
        <w:rPr>
          <w:spacing w:val="-2"/>
        </w:rPr>
        <w:t>международному</w:t>
      </w:r>
      <w:r>
        <w:rPr>
          <w:spacing w:val="-15"/>
        </w:rPr>
        <w:t xml:space="preserve"> </w:t>
      </w:r>
      <w:r>
        <w:rPr>
          <w:spacing w:val="-2"/>
        </w:rPr>
        <w:t>сотрудничеству</w:t>
      </w:r>
    </w:p>
    <w:p w14:paraId="4037DE82" w14:textId="77777777" w:rsidR="004D3C64" w:rsidRDefault="00F45636">
      <w:pPr>
        <w:ind w:left="1416"/>
      </w:pPr>
      <w:r>
        <w:rPr>
          <w:b/>
        </w:rPr>
        <w:t>Ответственное</w:t>
      </w:r>
      <w:r>
        <w:rPr>
          <w:b/>
          <w:spacing w:val="-2"/>
        </w:rPr>
        <w:t xml:space="preserve"> </w:t>
      </w:r>
      <w:r>
        <w:rPr>
          <w:b/>
        </w:rPr>
        <w:t xml:space="preserve">лицо: </w:t>
      </w:r>
      <w:proofErr w:type="spellStart"/>
      <w:r>
        <w:t>Новская</w:t>
      </w:r>
      <w:proofErr w:type="spellEnd"/>
      <w:r>
        <w:rPr>
          <w:spacing w:val="-1"/>
        </w:rPr>
        <w:t xml:space="preserve"> </w:t>
      </w:r>
      <w:r>
        <w:t>Надежда Витальевна, Координатор по</w:t>
      </w:r>
      <w:r>
        <w:rPr>
          <w:spacing w:val="-1"/>
        </w:rPr>
        <w:t xml:space="preserve"> </w:t>
      </w:r>
      <w:r>
        <w:t>международным проектам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 xml:space="preserve">сфере здравоохранения и медицинского туризма, тел. +7 (915) 261-82-02, </w:t>
      </w:r>
      <w:proofErr w:type="spellStart"/>
      <w:r>
        <w:t>e-mail</w:t>
      </w:r>
      <w:proofErr w:type="spellEnd"/>
      <w:r>
        <w:t xml:space="preserve">: </w:t>
      </w:r>
      <w:hyperlink r:id="rId6">
        <w:r>
          <w:rPr>
            <w:color w:val="0000FF"/>
            <w:u w:val="single" w:color="0000FF"/>
          </w:rPr>
          <w:t>n.filatova@orukovodstve.ru</w:t>
        </w:r>
      </w:hyperlink>
      <w:r>
        <w:t xml:space="preserve">. (Секретариат Российско-Китайской Палаты </w:t>
      </w:r>
      <w:hyperlink r:id="rId7">
        <w:r>
          <w:rPr>
            <w:color w:val="0000FF"/>
            <w:u w:val="single" w:color="0000FF"/>
          </w:rPr>
          <w:t>info@ru-cn.org</w:t>
        </w:r>
      </w:hyperlink>
      <w:r>
        <w:rPr>
          <w:color w:val="0000FF"/>
        </w:rPr>
        <w:t xml:space="preserve"> </w:t>
      </w:r>
      <w:r>
        <w:t>)</w:t>
      </w:r>
    </w:p>
    <w:p w14:paraId="3A6005C8" w14:textId="77777777" w:rsidR="004D3C64" w:rsidRDefault="00F45636">
      <w:pPr>
        <w:spacing w:before="254" w:line="264" w:lineRule="exact"/>
        <w:ind w:left="1416"/>
        <w:rPr>
          <w:sz w:val="23"/>
        </w:rPr>
      </w:pPr>
      <w:r>
        <w:rPr>
          <w:spacing w:val="-2"/>
          <w:sz w:val="23"/>
        </w:rPr>
        <w:t>Приложение:</w:t>
      </w:r>
    </w:p>
    <w:p w14:paraId="10CA9A5B" w14:textId="77777777" w:rsidR="004D3C64" w:rsidRDefault="00F45636">
      <w:pPr>
        <w:spacing w:line="264" w:lineRule="exact"/>
        <w:ind w:left="1416"/>
        <w:rPr>
          <w:sz w:val="23"/>
        </w:rPr>
      </w:pPr>
      <w:r>
        <w:rPr>
          <w:noProof/>
          <w:sz w:val="23"/>
        </w:rPr>
        <w:drawing>
          <wp:anchor distT="0" distB="0" distL="0" distR="0" simplePos="0" relativeHeight="15729152" behindDoc="0" locked="0" layoutInCell="1" allowOverlap="1" wp14:anchorId="6D03C882" wp14:editId="45302142">
            <wp:simplePos x="0" y="0"/>
            <wp:positionH relativeFrom="page">
              <wp:posOffset>4166615</wp:posOffset>
            </wp:positionH>
            <wp:positionV relativeFrom="paragraph">
              <wp:posOffset>330284</wp:posOffset>
            </wp:positionV>
            <wp:extent cx="2197608" cy="185775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7608" cy="1857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>1.</w:t>
      </w:r>
      <w:r>
        <w:rPr>
          <w:spacing w:val="-3"/>
          <w:sz w:val="23"/>
        </w:rPr>
        <w:t xml:space="preserve"> </w:t>
      </w:r>
      <w:r>
        <w:rPr>
          <w:sz w:val="23"/>
        </w:rPr>
        <w:t>Информация</w:t>
      </w:r>
      <w:r>
        <w:rPr>
          <w:spacing w:val="-3"/>
          <w:sz w:val="23"/>
        </w:rPr>
        <w:t xml:space="preserve"> </w:t>
      </w:r>
      <w:r>
        <w:rPr>
          <w:sz w:val="23"/>
        </w:rPr>
        <w:t>о</w:t>
      </w:r>
      <w:r>
        <w:rPr>
          <w:spacing w:val="-2"/>
          <w:sz w:val="23"/>
        </w:rPr>
        <w:t xml:space="preserve"> </w:t>
      </w:r>
      <w:r>
        <w:rPr>
          <w:sz w:val="23"/>
        </w:rPr>
        <w:t>Международной</w:t>
      </w:r>
      <w:r>
        <w:rPr>
          <w:spacing w:val="-5"/>
          <w:sz w:val="23"/>
        </w:rPr>
        <w:t xml:space="preserve"> </w:t>
      </w:r>
      <w:r>
        <w:rPr>
          <w:sz w:val="23"/>
        </w:rPr>
        <w:t>стажировке</w:t>
      </w:r>
      <w:r>
        <w:rPr>
          <w:spacing w:val="-3"/>
          <w:sz w:val="23"/>
        </w:rPr>
        <w:t xml:space="preserve"> </w:t>
      </w:r>
      <w:r>
        <w:rPr>
          <w:sz w:val="23"/>
        </w:rPr>
        <w:t>«Здравоохранение</w:t>
      </w:r>
      <w:r>
        <w:rPr>
          <w:spacing w:val="-2"/>
          <w:sz w:val="23"/>
        </w:rPr>
        <w:t xml:space="preserve"> </w:t>
      </w:r>
      <w:r>
        <w:rPr>
          <w:sz w:val="23"/>
        </w:rPr>
        <w:t>Восточной</w:t>
      </w:r>
      <w:r>
        <w:rPr>
          <w:spacing w:val="-4"/>
          <w:sz w:val="23"/>
        </w:rPr>
        <w:t xml:space="preserve"> </w:t>
      </w:r>
      <w:r>
        <w:rPr>
          <w:sz w:val="23"/>
        </w:rPr>
        <w:t>Азии»</w:t>
      </w:r>
      <w:r>
        <w:rPr>
          <w:spacing w:val="-5"/>
          <w:sz w:val="23"/>
        </w:rPr>
        <w:t xml:space="preserve"> </w:t>
      </w:r>
      <w:r>
        <w:rPr>
          <w:sz w:val="23"/>
        </w:rPr>
        <w:t>на</w:t>
      </w:r>
      <w:r>
        <w:rPr>
          <w:spacing w:val="-3"/>
          <w:sz w:val="23"/>
        </w:rPr>
        <w:t xml:space="preserve"> </w:t>
      </w:r>
      <w:r>
        <w:rPr>
          <w:sz w:val="23"/>
        </w:rPr>
        <w:t>1</w:t>
      </w:r>
      <w:r>
        <w:rPr>
          <w:spacing w:val="-3"/>
          <w:sz w:val="23"/>
        </w:rPr>
        <w:t xml:space="preserve"> </w:t>
      </w:r>
      <w:r>
        <w:rPr>
          <w:sz w:val="23"/>
        </w:rPr>
        <w:t>л.</w:t>
      </w:r>
      <w:r>
        <w:rPr>
          <w:spacing w:val="-2"/>
          <w:sz w:val="23"/>
        </w:rPr>
        <w:t xml:space="preserve"> </w:t>
      </w:r>
      <w:r>
        <w:rPr>
          <w:sz w:val="23"/>
        </w:rPr>
        <w:t>в</w:t>
      </w:r>
      <w:r>
        <w:rPr>
          <w:spacing w:val="-3"/>
          <w:sz w:val="23"/>
        </w:rPr>
        <w:t xml:space="preserve"> </w:t>
      </w:r>
      <w:r>
        <w:rPr>
          <w:sz w:val="23"/>
        </w:rPr>
        <w:t>1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экз.</w:t>
      </w:r>
    </w:p>
    <w:p w14:paraId="47906096" w14:textId="77777777" w:rsidR="004D3C64" w:rsidRDefault="004D3C64">
      <w:pPr>
        <w:pStyle w:val="a3"/>
        <w:ind w:left="0"/>
        <w:rPr>
          <w:sz w:val="23"/>
        </w:rPr>
      </w:pPr>
    </w:p>
    <w:p w14:paraId="08D637EE" w14:textId="77777777" w:rsidR="004D3C64" w:rsidRDefault="004D3C64">
      <w:pPr>
        <w:pStyle w:val="a3"/>
        <w:spacing w:before="23"/>
        <w:ind w:left="0"/>
        <w:rPr>
          <w:sz w:val="23"/>
        </w:rPr>
      </w:pPr>
    </w:p>
    <w:p w14:paraId="1D2C6C58" w14:textId="77777777" w:rsidR="004D3C64" w:rsidRDefault="00F45636">
      <w:pPr>
        <w:ind w:left="1284"/>
        <w:rPr>
          <w:sz w:val="24"/>
        </w:rPr>
      </w:pPr>
      <w:r>
        <w:rPr>
          <w:i/>
          <w:sz w:val="24"/>
        </w:rPr>
        <w:t xml:space="preserve">С </w:t>
      </w:r>
      <w:r>
        <w:rPr>
          <w:i/>
          <w:spacing w:val="-2"/>
          <w:sz w:val="24"/>
        </w:rPr>
        <w:t>уважением</w:t>
      </w:r>
      <w:r>
        <w:rPr>
          <w:spacing w:val="-2"/>
          <w:sz w:val="24"/>
        </w:rPr>
        <w:t>,</w:t>
      </w:r>
    </w:p>
    <w:p w14:paraId="4C453F5D" w14:textId="77777777" w:rsidR="004D3C64" w:rsidRDefault="004D3C64">
      <w:pPr>
        <w:pStyle w:val="a3"/>
        <w:spacing w:before="2"/>
        <w:ind w:left="0"/>
        <w:rPr>
          <w:sz w:val="19"/>
        </w:rPr>
      </w:pPr>
    </w:p>
    <w:p w14:paraId="179CB2FF" w14:textId="77777777" w:rsidR="004D3C64" w:rsidRDefault="004D3C64">
      <w:pPr>
        <w:pStyle w:val="a3"/>
        <w:rPr>
          <w:sz w:val="19"/>
        </w:rPr>
        <w:sectPr w:rsidR="004D3C64">
          <w:type w:val="continuous"/>
          <w:pgSz w:w="11920" w:h="16850"/>
          <w:pgMar w:top="280" w:right="425" w:bottom="280" w:left="0" w:header="720" w:footer="720" w:gutter="0"/>
          <w:cols w:space="720"/>
        </w:sectPr>
      </w:pPr>
    </w:p>
    <w:p w14:paraId="718B9CCD" w14:textId="77777777" w:rsidR="004D3C64" w:rsidRDefault="00F45636">
      <w:pPr>
        <w:pStyle w:val="a3"/>
        <w:spacing w:before="90"/>
        <w:ind w:left="1284" w:right="684"/>
      </w:pPr>
      <w:r>
        <w:t xml:space="preserve">Ответственный секретарь Российской части </w:t>
      </w:r>
      <w:r>
        <w:rPr>
          <w:spacing w:val="-2"/>
        </w:rPr>
        <w:t>Российско-Китайской Палаты, Ответственный</w:t>
      </w:r>
    </w:p>
    <w:p w14:paraId="140B5F35" w14:textId="77777777" w:rsidR="004D3C64" w:rsidRDefault="00F45636">
      <w:pPr>
        <w:pStyle w:val="a3"/>
        <w:ind w:left="1284"/>
      </w:pPr>
      <w:r>
        <w:t>секретарь</w:t>
      </w:r>
      <w:r>
        <w:rPr>
          <w:spacing w:val="-15"/>
        </w:rPr>
        <w:t xml:space="preserve"> </w:t>
      </w:r>
      <w:r>
        <w:t>Делового</w:t>
      </w:r>
      <w:r>
        <w:rPr>
          <w:spacing w:val="-15"/>
        </w:rPr>
        <w:t xml:space="preserve"> </w:t>
      </w:r>
      <w:r>
        <w:t>совета</w:t>
      </w:r>
      <w:r>
        <w:rPr>
          <w:spacing w:val="-15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сотрудничеству</w:t>
      </w:r>
      <w:r>
        <w:rPr>
          <w:spacing w:val="-11"/>
        </w:rPr>
        <w:t xml:space="preserve"> </w:t>
      </w:r>
      <w:r>
        <w:t>с Монголией</w:t>
      </w:r>
      <w:r>
        <w:rPr>
          <w:spacing w:val="-4"/>
        </w:rPr>
        <w:t xml:space="preserve"> </w:t>
      </w:r>
      <w:r>
        <w:t>ТПП</w:t>
      </w:r>
      <w:r>
        <w:rPr>
          <w:spacing w:val="-3"/>
        </w:rPr>
        <w:t xml:space="preserve"> </w:t>
      </w:r>
      <w:r>
        <w:t>РФ,</w:t>
      </w:r>
      <w:r>
        <w:rPr>
          <w:spacing w:val="-3"/>
        </w:rPr>
        <w:t xml:space="preserve"> </w:t>
      </w:r>
      <w:r>
        <w:t>Ответственный</w:t>
      </w:r>
      <w:r>
        <w:rPr>
          <w:spacing w:val="-3"/>
        </w:rPr>
        <w:t xml:space="preserve"> </w:t>
      </w:r>
      <w:r>
        <w:rPr>
          <w:spacing w:val="-2"/>
        </w:rPr>
        <w:t>секретарь</w:t>
      </w:r>
    </w:p>
    <w:p w14:paraId="13503C1D" w14:textId="77777777" w:rsidR="004D3C64" w:rsidRDefault="00F45636">
      <w:pPr>
        <w:pStyle w:val="a3"/>
        <w:ind w:left="1284"/>
      </w:pPr>
      <w:r>
        <w:t>Комитета</w:t>
      </w:r>
      <w:r>
        <w:rPr>
          <w:spacing w:val="-2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международному</w:t>
      </w:r>
      <w:r>
        <w:rPr>
          <w:spacing w:val="-6"/>
        </w:rPr>
        <w:t xml:space="preserve"> </w:t>
      </w:r>
      <w:r>
        <w:t>сотрудничеству</w:t>
      </w:r>
      <w:r>
        <w:rPr>
          <w:spacing w:val="-4"/>
        </w:rPr>
        <w:t xml:space="preserve"> </w:t>
      </w:r>
      <w:r>
        <w:rPr>
          <w:spacing w:val="-5"/>
        </w:rPr>
        <w:t>МРО</w:t>
      </w:r>
    </w:p>
    <w:p w14:paraId="081EDF6F" w14:textId="77777777" w:rsidR="004D3C64" w:rsidRDefault="00F45636">
      <w:pPr>
        <w:pStyle w:val="a3"/>
        <w:ind w:left="1284" w:right="684"/>
      </w:pPr>
      <w:r>
        <w:t>«Деловая</w:t>
      </w:r>
      <w:r>
        <w:rPr>
          <w:spacing w:val="-12"/>
        </w:rPr>
        <w:t xml:space="preserve"> </w:t>
      </w:r>
      <w:r>
        <w:t>Россия»,</w:t>
      </w:r>
      <w:r>
        <w:rPr>
          <w:spacing w:val="-7"/>
        </w:rPr>
        <w:t xml:space="preserve"> </w:t>
      </w:r>
      <w:r>
        <w:t>член</w:t>
      </w:r>
      <w:r>
        <w:rPr>
          <w:spacing w:val="-8"/>
        </w:rPr>
        <w:t xml:space="preserve"> </w:t>
      </w:r>
      <w:r>
        <w:t>Комитета</w:t>
      </w:r>
      <w:r>
        <w:rPr>
          <w:spacing w:val="-15"/>
        </w:rPr>
        <w:t xml:space="preserve"> </w:t>
      </w:r>
      <w:r>
        <w:t>РСПП</w:t>
      </w:r>
      <w:r>
        <w:rPr>
          <w:spacing w:val="-15"/>
        </w:rPr>
        <w:t xml:space="preserve"> </w:t>
      </w:r>
      <w:r>
        <w:t>по международному сотрудничеству</w:t>
      </w:r>
    </w:p>
    <w:p w14:paraId="236E4FF6" w14:textId="77777777" w:rsidR="004D3C64" w:rsidRDefault="00F45636">
      <w:pPr>
        <w:rPr>
          <w:sz w:val="24"/>
        </w:rPr>
      </w:pPr>
      <w:r>
        <w:br w:type="column"/>
      </w:r>
    </w:p>
    <w:p w14:paraId="59FE5167" w14:textId="77777777" w:rsidR="004D3C64" w:rsidRDefault="004D3C64">
      <w:pPr>
        <w:pStyle w:val="a3"/>
        <w:spacing w:before="53"/>
        <w:ind w:left="0"/>
      </w:pPr>
    </w:p>
    <w:p w14:paraId="0C85CFBC" w14:textId="77777777" w:rsidR="004D3C64" w:rsidRDefault="00F45636">
      <w:pPr>
        <w:pStyle w:val="a3"/>
        <w:spacing w:before="1"/>
        <w:ind w:left="1284"/>
      </w:pPr>
      <w:r>
        <w:t>П.А.</w:t>
      </w:r>
      <w:r>
        <w:rPr>
          <w:spacing w:val="-6"/>
        </w:rPr>
        <w:t xml:space="preserve"> </w:t>
      </w:r>
      <w:r>
        <w:rPr>
          <w:spacing w:val="-2"/>
        </w:rPr>
        <w:t>Устюжанинов</w:t>
      </w:r>
    </w:p>
    <w:p w14:paraId="047F27AE" w14:textId="77777777" w:rsidR="004D3C64" w:rsidRDefault="004D3C64">
      <w:pPr>
        <w:pStyle w:val="a3"/>
        <w:sectPr w:rsidR="004D3C64">
          <w:type w:val="continuous"/>
          <w:pgSz w:w="11920" w:h="16850"/>
          <w:pgMar w:top="280" w:right="425" w:bottom="280" w:left="0" w:header="720" w:footer="720" w:gutter="0"/>
          <w:cols w:num="2" w:space="720" w:equalWidth="0">
            <w:col w:w="6723" w:space="1465"/>
            <w:col w:w="3307"/>
          </w:cols>
        </w:sectPr>
      </w:pPr>
    </w:p>
    <w:p w14:paraId="1D220386" w14:textId="77777777" w:rsidR="004D3C64" w:rsidRDefault="00F45636">
      <w:pPr>
        <w:pStyle w:val="a3"/>
        <w:spacing w:before="72"/>
        <w:ind w:left="6747" w:right="86" w:firstLine="3175"/>
      </w:pPr>
      <w:r>
        <w:rPr>
          <w:spacing w:val="-6"/>
        </w:rPr>
        <w:lastRenderedPageBreak/>
        <w:t>Приложение</w:t>
      </w:r>
      <w:r>
        <w:rPr>
          <w:spacing w:val="-15"/>
        </w:rPr>
        <w:t xml:space="preserve"> </w:t>
      </w:r>
      <w:r>
        <w:rPr>
          <w:spacing w:val="-6"/>
        </w:rPr>
        <w:t>1 к</w:t>
      </w:r>
      <w:r>
        <w:rPr>
          <w:spacing w:val="-9"/>
        </w:rPr>
        <w:t xml:space="preserve"> </w:t>
      </w:r>
      <w:r>
        <w:rPr>
          <w:spacing w:val="-6"/>
        </w:rPr>
        <w:t>письму</w:t>
      </w:r>
      <w:r>
        <w:rPr>
          <w:spacing w:val="-12"/>
        </w:rPr>
        <w:t xml:space="preserve"> </w:t>
      </w:r>
      <w:r>
        <w:rPr>
          <w:spacing w:val="-6"/>
        </w:rPr>
        <w:t>№</w:t>
      </w:r>
      <w:r>
        <w:rPr>
          <w:spacing w:val="-4"/>
        </w:rPr>
        <w:t xml:space="preserve"> </w:t>
      </w:r>
      <w:r>
        <w:rPr>
          <w:spacing w:val="-6"/>
        </w:rPr>
        <w:t>01-02/2026 от</w:t>
      </w:r>
      <w:r>
        <w:rPr>
          <w:spacing w:val="-3"/>
        </w:rPr>
        <w:t xml:space="preserve"> </w:t>
      </w:r>
      <w:r>
        <w:rPr>
          <w:spacing w:val="-6"/>
        </w:rPr>
        <w:t>«16»</w:t>
      </w:r>
      <w:r>
        <w:rPr>
          <w:spacing w:val="-15"/>
        </w:rPr>
        <w:t xml:space="preserve"> </w:t>
      </w:r>
      <w:r>
        <w:rPr>
          <w:spacing w:val="-6"/>
        </w:rPr>
        <w:t>февраля 2026 г.</w:t>
      </w:r>
    </w:p>
    <w:p w14:paraId="3CEDDFD5" w14:textId="77777777" w:rsidR="004D3C64" w:rsidRDefault="004D3C64">
      <w:pPr>
        <w:pStyle w:val="a3"/>
        <w:ind w:left="0"/>
      </w:pPr>
    </w:p>
    <w:p w14:paraId="0CB0B20B" w14:textId="77777777" w:rsidR="004D3C64" w:rsidRDefault="004D3C64">
      <w:pPr>
        <w:pStyle w:val="a3"/>
        <w:spacing w:before="10"/>
        <w:ind w:left="0"/>
      </w:pPr>
    </w:p>
    <w:p w14:paraId="71AB044B" w14:textId="77777777" w:rsidR="004D3C64" w:rsidRDefault="00F45636">
      <w:pPr>
        <w:pStyle w:val="1"/>
        <w:ind w:left="1973"/>
        <w:jc w:val="center"/>
      </w:pPr>
      <w:r>
        <w:rPr>
          <w:spacing w:val="-6"/>
        </w:rPr>
        <w:t>Международная</w:t>
      </w:r>
      <w:r>
        <w:rPr>
          <w:spacing w:val="-13"/>
        </w:rPr>
        <w:t xml:space="preserve"> </w:t>
      </w:r>
      <w:r>
        <w:rPr>
          <w:spacing w:val="-6"/>
        </w:rPr>
        <w:t>стажировка</w:t>
      </w:r>
      <w:r>
        <w:rPr>
          <w:spacing w:val="-11"/>
        </w:rPr>
        <w:t xml:space="preserve"> </w:t>
      </w:r>
      <w:r>
        <w:rPr>
          <w:spacing w:val="-6"/>
        </w:rPr>
        <w:t>«Здравоохранение</w:t>
      </w:r>
      <w:r>
        <w:rPr>
          <w:spacing w:val="-13"/>
        </w:rPr>
        <w:t xml:space="preserve"> </w:t>
      </w:r>
      <w:r>
        <w:rPr>
          <w:spacing w:val="-6"/>
        </w:rPr>
        <w:t>Восточной</w:t>
      </w:r>
      <w:r>
        <w:rPr>
          <w:spacing w:val="-11"/>
        </w:rPr>
        <w:t xml:space="preserve"> </w:t>
      </w:r>
      <w:r>
        <w:rPr>
          <w:spacing w:val="-6"/>
        </w:rPr>
        <w:t>Азии»</w:t>
      </w:r>
    </w:p>
    <w:p w14:paraId="48D0A935" w14:textId="77777777" w:rsidR="004D3C64" w:rsidRDefault="00F45636">
      <w:pPr>
        <w:pStyle w:val="a3"/>
        <w:spacing w:before="132"/>
        <w:ind w:left="1973" w:right="2"/>
        <w:jc w:val="center"/>
      </w:pPr>
      <w:r>
        <w:rPr>
          <w:spacing w:val="-6"/>
        </w:rPr>
        <w:t>(г.</w:t>
      </w:r>
      <w:r>
        <w:rPr>
          <w:spacing w:val="-9"/>
        </w:rPr>
        <w:t xml:space="preserve"> </w:t>
      </w:r>
      <w:r>
        <w:rPr>
          <w:spacing w:val="-6"/>
        </w:rPr>
        <w:t>Сеул,</w:t>
      </w:r>
      <w:r>
        <w:rPr>
          <w:spacing w:val="-8"/>
        </w:rPr>
        <w:t xml:space="preserve"> </w:t>
      </w:r>
      <w:r>
        <w:rPr>
          <w:spacing w:val="-6"/>
        </w:rPr>
        <w:t>Республика</w:t>
      </w:r>
      <w:r>
        <w:rPr>
          <w:spacing w:val="-12"/>
        </w:rPr>
        <w:t xml:space="preserve"> </w:t>
      </w:r>
      <w:r>
        <w:rPr>
          <w:spacing w:val="-6"/>
        </w:rPr>
        <w:t>Корея,</w:t>
      </w:r>
      <w:r>
        <w:rPr>
          <w:spacing w:val="-8"/>
        </w:rPr>
        <w:t xml:space="preserve"> </w:t>
      </w:r>
      <w:r>
        <w:rPr>
          <w:spacing w:val="-6"/>
        </w:rPr>
        <w:t>13 -</w:t>
      </w:r>
      <w:r>
        <w:rPr>
          <w:spacing w:val="-9"/>
        </w:rPr>
        <w:t xml:space="preserve"> </w:t>
      </w:r>
      <w:r>
        <w:rPr>
          <w:spacing w:val="-6"/>
        </w:rPr>
        <w:t>17 апреля</w:t>
      </w:r>
      <w:r>
        <w:rPr>
          <w:spacing w:val="-8"/>
        </w:rPr>
        <w:t xml:space="preserve"> </w:t>
      </w:r>
      <w:r>
        <w:rPr>
          <w:spacing w:val="-6"/>
        </w:rPr>
        <w:t>2026</w:t>
      </w:r>
      <w:r>
        <w:rPr>
          <w:spacing w:val="-8"/>
        </w:rPr>
        <w:t xml:space="preserve"> </w:t>
      </w:r>
      <w:r>
        <w:rPr>
          <w:spacing w:val="-6"/>
        </w:rPr>
        <w:t>года)</w:t>
      </w:r>
    </w:p>
    <w:p w14:paraId="07F828C1" w14:textId="77777777" w:rsidR="004D3C64" w:rsidRDefault="004D3C64">
      <w:pPr>
        <w:pStyle w:val="a3"/>
        <w:spacing w:before="2"/>
        <w:ind w:left="0"/>
      </w:pPr>
    </w:p>
    <w:p w14:paraId="56402710" w14:textId="77777777" w:rsidR="004D3C64" w:rsidRDefault="00F45636">
      <w:pPr>
        <w:pStyle w:val="a3"/>
        <w:spacing w:line="276" w:lineRule="auto"/>
        <w:ind w:right="152" w:firstLine="707"/>
        <w:jc w:val="both"/>
      </w:pPr>
      <w:r>
        <w:t>Республика</w:t>
      </w:r>
      <w:r>
        <w:rPr>
          <w:spacing w:val="-12"/>
        </w:rPr>
        <w:t xml:space="preserve"> </w:t>
      </w:r>
      <w:r>
        <w:t>Корея</w:t>
      </w:r>
      <w:r>
        <w:rPr>
          <w:spacing w:val="-13"/>
        </w:rPr>
        <w:t xml:space="preserve"> </w:t>
      </w:r>
      <w:r>
        <w:t>сегодня</w:t>
      </w:r>
      <w:r>
        <w:rPr>
          <w:spacing w:val="-13"/>
        </w:rPr>
        <w:t xml:space="preserve"> </w:t>
      </w:r>
      <w:r>
        <w:t>представляет</w:t>
      </w:r>
      <w:r>
        <w:rPr>
          <w:spacing w:val="-12"/>
        </w:rPr>
        <w:t xml:space="preserve"> </w:t>
      </w:r>
      <w:r>
        <w:t>собой</w:t>
      </w:r>
      <w:r>
        <w:rPr>
          <w:spacing w:val="-10"/>
        </w:rPr>
        <w:t xml:space="preserve"> </w:t>
      </w:r>
      <w:r>
        <w:t>уникальный</w:t>
      </w:r>
      <w:r>
        <w:rPr>
          <w:spacing w:val="-13"/>
        </w:rPr>
        <w:t xml:space="preserve"> </w:t>
      </w:r>
      <w:r>
        <w:t>пример</w:t>
      </w:r>
      <w:r>
        <w:rPr>
          <w:spacing w:val="-13"/>
        </w:rPr>
        <w:t xml:space="preserve"> </w:t>
      </w:r>
      <w:r>
        <w:t>эффективного</w:t>
      </w:r>
      <w:r>
        <w:rPr>
          <w:spacing w:val="-13"/>
        </w:rPr>
        <w:t xml:space="preserve"> </w:t>
      </w:r>
      <w:r>
        <w:t>баланса между высокотехнологичной медициной, доступностью услуг и современной системой подготовки медицинских кадров. Особый интерес вызывает интеграция цифровых решений, профилактических программ и управле</w:t>
      </w:r>
      <w:r>
        <w:t>ния качеством на всех уровнях медицинской помощи.</w:t>
      </w:r>
    </w:p>
    <w:p w14:paraId="76277E6E" w14:textId="77777777" w:rsidR="004D3C64" w:rsidRDefault="00F45636">
      <w:pPr>
        <w:pStyle w:val="a3"/>
        <w:spacing w:before="3" w:line="276" w:lineRule="auto"/>
        <w:ind w:right="159" w:firstLine="707"/>
        <w:jc w:val="both"/>
      </w:pPr>
      <w:r>
        <w:t>Участие руководителей органов государственной власти субъектов Российской Федерации в сфере охраны здоровья, а также руководителей и специалистов медицинских организаций в заявленной стажировке будет способ</w:t>
      </w:r>
      <w:r>
        <w:t>ствовать дальнейшему развитию региональной системы здравоохранения, внедрению передовых практик и расширению горизонтов международного сотрудничества.</w:t>
      </w:r>
    </w:p>
    <w:p w14:paraId="642A3832" w14:textId="77777777" w:rsidR="004D3C64" w:rsidRDefault="00F45636">
      <w:pPr>
        <w:pStyle w:val="1"/>
        <w:spacing w:before="4"/>
        <w:ind w:left="2124"/>
      </w:pPr>
      <w:r>
        <w:t>Ключевые</w:t>
      </w:r>
      <w:r>
        <w:rPr>
          <w:spacing w:val="-6"/>
        </w:rPr>
        <w:t xml:space="preserve"> </w:t>
      </w:r>
      <w:r>
        <w:t>цели</w:t>
      </w:r>
      <w:r>
        <w:rPr>
          <w:spacing w:val="-3"/>
        </w:rPr>
        <w:t xml:space="preserve"> </w:t>
      </w:r>
      <w:r>
        <w:rPr>
          <w:spacing w:val="-2"/>
        </w:rPr>
        <w:t>программы:</w:t>
      </w:r>
    </w:p>
    <w:p w14:paraId="42BAC848" w14:textId="77777777" w:rsidR="004D3C64" w:rsidRDefault="00F45636">
      <w:pPr>
        <w:pStyle w:val="a4"/>
        <w:numPr>
          <w:ilvl w:val="0"/>
          <w:numId w:val="1"/>
        </w:numPr>
        <w:tabs>
          <w:tab w:val="left" w:pos="2856"/>
          <w:tab w:val="left" w:pos="8432"/>
        </w:tabs>
        <w:spacing w:before="39" w:line="278" w:lineRule="auto"/>
        <w:ind w:right="151" w:firstLine="787"/>
        <w:rPr>
          <w:sz w:val="24"/>
        </w:rPr>
      </w:pPr>
      <w:r>
        <w:rPr>
          <w:sz w:val="24"/>
        </w:rPr>
        <w:t>Изучение</w:t>
      </w:r>
      <w:r>
        <w:rPr>
          <w:spacing w:val="80"/>
          <w:sz w:val="24"/>
        </w:rPr>
        <w:t xml:space="preserve"> </w:t>
      </w:r>
      <w:r>
        <w:rPr>
          <w:sz w:val="24"/>
        </w:rPr>
        <w:t>инновационных</w:t>
      </w:r>
      <w:r>
        <w:rPr>
          <w:spacing w:val="80"/>
          <w:sz w:val="24"/>
        </w:rPr>
        <w:t xml:space="preserve"> </w:t>
      </w:r>
      <w:r>
        <w:rPr>
          <w:sz w:val="24"/>
        </w:rPr>
        <w:t>форм</w:t>
      </w:r>
      <w:r>
        <w:rPr>
          <w:spacing w:val="80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80"/>
          <w:sz w:val="24"/>
        </w:rPr>
        <w:t xml:space="preserve"> </w:t>
      </w:r>
      <w:r>
        <w:rPr>
          <w:sz w:val="24"/>
        </w:rPr>
        <w:t>и</w:t>
      </w:r>
      <w:r>
        <w:rPr>
          <w:sz w:val="24"/>
        </w:rPr>
        <w:tab/>
        <w:t>управления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медицинскими </w:t>
      </w:r>
      <w:r>
        <w:rPr>
          <w:spacing w:val="-2"/>
          <w:sz w:val="24"/>
        </w:rPr>
        <w:t>учреждениями;</w:t>
      </w:r>
    </w:p>
    <w:p w14:paraId="12A23E23" w14:textId="77777777" w:rsidR="004D3C64" w:rsidRDefault="00F45636">
      <w:pPr>
        <w:pStyle w:val="a4"/>
        <w:numPr>
          <w:ilvl w:val="0"/>
          <w:numId w:val="1"/>
        </w:numPr>
        <w:tabs>
          <w:tab w:val="left" w:pos="2856"/>
        </w:tabs>
        <w:spacing w:line="276" w:lineRule="auto"/>
        <w:ind w:right="150" w:firstLine="787"/>
        <w:rPr>
          <w:sz w:val="24"/>
        </w:rPr>
      </w:pPr>
      <w:r>
        <w:rPr>
          <w:sz w:val="24"/>
        </w:rPr>
        <w:t>Ознакомление</w:t>
      </w:r>
      <w:r>
        <w:rPr>
          <w:spacing w:val="80"/>
          <w:sz w:val="24"/>
        </w:rPr>
        <w:t xml:space="preserve"> </w:t>
      </w:r>
      <w:r>
        <w:rPr>
          <w:sz w:val="24"/>
        </w:rPr>
        <w:t>с</w:t>
      </w:r>
      <w:r>
        <w:rPr>
          <w:spacing w:val="80"/>
          <w:sz w:val="24"/>
        </w:rPr>
        <w:t xml:space="preserve"> </w:t>
      </w:r>
      <w:r>
        <w:rPr>
          <w:sz w:val="24"/>
        </w:rPr>
        <w:t>современными</w:t>
      </w:r>
      <w:r>
        <w:rPr>
          <w:spacing w:val="80"/>
          <w:sz w:val="24"/>
        </w:rPr>
        <w:t xml:space="preserve"> </w:t>
      </w:r>
      <w:r>
        <w:rPr>
          <w:sz w:val="24"/>
        </w:rPr>
        <w:t>клиническими</w:t>
      </w:r>
      <w:r>
        <w:rPr>
          <w:spacing w:val="80"/>
          <w:sz w:val="24"/>
        </w:rPr>
        <w:t xml:space="preserve"> </w:t>
      </w:r>
      <w:r>
        <w:rPr>
          <w:sz w:val="24"/>
        </w:rPr>
        <w:t>алгоритмами</w:t>
      </w:r>
      <w:r>
        <w:rPr>
          <w:spacing w:val="80"/>
          <w:sz w:val="24"/>
        </w:rPr>
        <w:t xml:space="preserve"> </w:t>
      </w:r>
      <w:r>
        <w:rPr>
          <w:sz w:val="24"/>
        </w:rPr>
        <w:t>и</w:t>
      </w:r>
      <w:r>
        <w:rPr>
          <w:spacing w:val="80"/>
          <w:sz w:val="24"/>
        </w:rPr>
        <w:t xml:space="preserve"> </w:t>
      </w:r>
      <w:r>
        <w:rPr>
          <w:sz w:val="24"/>
        </w:rPr>
        <w:t>подходами</w:t>
      </w:r>
      <w:r>
        <w:rPr>
          <w:spacing w:val="80"/>
          <w:sz w:val="24"/>
        </w:rPr>
        <w:t xml:space="preserve"> </w:t>
      </w:r>
      <w:r>
        <w:rPr>
          <w:sz w:val="24"/>
        </w:rPr>
        <w:t>к ведению сложных пациентов;</w:t>
      </w:r>
    </w:p>
    <w:p w14:paraId="75367F3B" w14:textId="77777777" w:rsidR="004D3C64" w:rsidRDefault="00F45636">
      <w:pPr>
        <w:pStyle w:val="a4"/>
        <w:numPr>
          <w:ilvl w:val="0"/>
          <w:numId w:val="1"/>
        </w:numPr>
        <w:tabs>
          <w:tab w:val="left" w:pos="2856"/>
        </w:tabs>
        <w:spacing w:line="276" w:lineRule="auto"/>
        <w:ind w:right="150" w:firstLine="787"/>
        <w:rPr>
          <w:sz w:val="24"/>
        </w:rPr>
      </w:pPr>
      <w:r>
        <w:rPr>
          <w:sz w:val="24"/>
        </w:rPr>
        <w:t>Анализ</w:t>
      </w:r>
      <w:r>
        <w:rPr>
          <w:spacing w:val="40"/>
          <w:sz w:val="24"/>
        </w:rPr>
        <w:t xml:space="preserve"> </w:t>
      </w:r>
      <w:r>
        <w:rPr>
          <w:sz w:val="24"/>
        </w:rPr>
        <w:t>эффективных</w:t>
      </w:r>
      <w:r>
        <w:rPr>
          <w:spacing w:val="40"/>
          <w:sz w:val="24"/>
        </w:rPr>
        <w:t xml:space="preserve"> </w:t>
      </w:r>
      <w:r>
        <w:rPr>
          <w:sz w:val="24"/>
        </w:rPr>
        <w:t>механизмов</w:t>
      </w:r>
      <w:r>
        <w:rPr>
          <w:spacing w:val="40"/>
          <w:sz w:val="24"/>
        </w:rPr>
        <w:t xml:space="preserve"> </w:t>
      </w:r>
      <w:r>
        <w:rPr>
          <w:sz w:val="24"/>
        </w:rPr>
        <w:t>цифровизации</w:t>
      </w:r>
      <w:r>
        <w:rPr>
          <w:spacing w:val="40"/>
          <w:sz w:val="24"/>
        </w:rPr>
        <w:t xml:space="preserve"> </w:t>
      </w:r>
      <w:r>
        <w:rPr>
          <w:sz w:val="24"/>
        </w:rPr>
        <w:t>здравоохранения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контроля </w:t>
      </w:r>
      <w:r>
        <w:rPr>
          <w:spacing w:val="-2"/>
          <w:sz w:val="24"/>
        </w:rPr>
        <w:t>качества;</w:t>
      </w:r>
    </w:p>
    <w:p w14:paraId="46BBF551" w14:textId="77777777" w:rsidR="004D3C64" w:rsidRDefault="00F45636">
      <w:pPr>
        <w:pStyle w:val="a4"/>
        <w:numPr>
          <w:ilvl w:val="0"/>
          <w:numId w:val="1"/>
        </w:numPr>
        <w:tabs>
          <w:tab w:val="left" w:pos="2856"/>
        </w:tabs>
        <w:ind w:left="2856" w:right="0"/>
        <w:rPr>
          <w:sz w:val="24"/>
        </w:rPr>
      </w:pPr>
      <w:r>
        <w:rPr>
          <w:sz w:val="24"/>
        </w:rPr>
        <w:t>Применение</w:t>
      </w:r>
      <w:r>
        <w:rPr>
          <w:spacing w:val="-6"/>
          <w:sz w:val="24"/>
        </w:rPr>
        <w:t xml:space="preserve"> </w:t>
      </w:r>
      <w:r>
        <w:rPr>
          <w:sz w:val="24"/>
        </w:rPr>
        <w:t>искусственного</w:t>
      </w:r>
      <w:r>
        <w:rPr>
          <w:spacing w:val="-3"/>
          <w:sz w:val="24"/>
        </w:rPr>
        <w:t xml:space="preserve"> </w:t>
      </w:r>
      <w:r>
        <w:rPr>
          <w:sz w:val="24"/>
        </w:rPr>
        <w:t>интеллекта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его</w:t>
      </w:r>
      <w:r>
        <w:rPr>
          <w:spacing w:val="-6"/>
          <w:sz w:val="24"/>
        </w:rPr>
        <w:t xml:space="preserve"> </w:t>
      </w:r>
      <w:r>
        <w:rPr>
          <w:sz w:val="24"/>
        </w:rPr>
        <w:t>роль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медицинской</w:t>
      </w:r>
      <w:r>
        <w:rPr>
          <w:spacing w:val="-2"/>
          <w:sz w:val="24"/>
        </w:rPr>
        <w:t xml:space="preserve"> организации;</w:t>
      </w:r>
    </w:p>
    <w:p w14:paraId="33BEFA12" w14:textId="77777777" w:rsidR="004D3C64" w:rsidRDefault="00F45636">
      <w:pPr>
        <w:pStyle w:val="a4"/>
        <w:numPr>
          <w:ilvl w:val="0"/>
          <w:numId w:val="1"/>
        </w:numPr>
        <w:tabs>
          <w:tab w:val="left" w:pos="2856"/>
          <w:tab w:val="left" w:pos="4319"/>
          <w:tab w:val="left" w:pos="6218"/>
          <w:tab w:val="left" w:pos="7108"/>
          <w:tab w:val="left" w:pos="7448"/>
          <w:tab w:val="left" w:pos="9612"/>
          <w:tab w:val="left" w:pos="11204"/>
        </w:tabs>
        <w:spacing w:before="39" w:line="278" w:lineRule="auto"/>
        <w:ind w:right="151" w:firstLine="787"/>
        <w:rPr>
          <w:sz w:val="24"/>
        </w:rPr>
      </w:pPr>
      <w:r>
        <w:rPr>
          <w:spacing w:val="-2"/>
          <w:sz w:val="24"/>
        </w:rPr>
        <w:t>Укрепление</w:t>
      </w:r>
      <w:r>
        <w:rPr>
          <w:sz w:val="24"/>
        </w:rPr>
        <w:tab/>
      </w:r>
      <w:r>
        <w:rPr>
          <w:spacing w:val="-2"/>
          <w:sz w:val="24"/>
        </w:rPr>
        <w:t>международных</w:t>
      </w:r>
      <w:r>
        <w:rPr>
          <w:sz w:val="24"/>
        </w:rPr>
        <w:tab/>
      </w:r>
      <w:r>
        <w:rPr>
          <w:spacing w:val="-2"/>
          <w:sz w:val="24"/>
        </w:rPr>
        <w:t>связей</w:t>
      </w:r>
      <w:r>
        <w:rPr>
          <w:sz w:val="24"/>
        </w:rPr>
        <w:tab/>
      </w:r>
      <w:r>
        <w:rPr>
          <w:spacing w:val="-10"/>
          <w:sz w:val="24"/>
        </w:rPr>
        <w:t>в</w:t>
      </w:r>
      <w:r>
        <w:rPr>
          <w:sz w:val="24"/>
        </w:rPr>
        <w:tab/>
      </w:r>
      <w:r>
        <w:rPr>
          <w:spacing w:val="-2"/>
          <w:sz w:val="24"/>
        </w:rPr>
        <w:t>профессиональной</w:t>
      </w:r>
      <w:r>
        <w:rPr>
          <w:sz w:val="24"/>
        </w:rPr>
        <w:tab/>
      </w:r>
      <w:r>
        <w:rPr>
          <w:spacing w:val="-2"/>
          <w:sz w:val="24"/>
        </w:rPr>
        <w:t>медицинской</w:t>
      </w:r>
      <w:r>
        <w:rPr>
          <w:sz w:val="24"/>
        </w:rPr>
        <w:tab/>
      </w:r>
      <w:r>
        <w:rPr>
          <w:spacing w:val="-10"/>
          <w:sz w:val="24"/>
        </w:rPr>
        <w:t xml:space="preserve">и </w:t>
      </w:r>
      <w:r>
        <w:rPr>
          <w:sz w:val="24"/>
        </w:rPr>
        <w:t>управленческой среде.</w:t>
      </w:r>
    </w:p>
    <w:p w14:paraId="408C4F9E" w14:textId="77777777" w:rsidR="004D3C64" w:rsidRDefault="00F45636">
      <w:pPr>
        <w:pStyle w:val="1"/>
        <w:tabs>
          <w:tab w:val="left" w:pos="4436"/>
          <w:tab w:val="left" w:pos="5873"/>
          <w:tab w:val="left" w:pos="7247"/>
          <w:tab w:val="left" w:pos="7952"/>
          <w:tab w:val="left" w:pos="9387"/>
          <w:tab w:val="left" w:pos="10058"/>
        </w:tabs>
        <w:spacing w:line="278" w:lineRule="auto"/>
        <w:ind w:right="156" w:firstLine="707"/>
        <w:jc w:val="left"/>
      </w:pPr>
      <w:r>
        <w:rPr>
          <w:spacing w:val="-2"/>
        </w:rPr>
        <w:t>Предусмотрены</w:t>
      </w:r>
      <w:r>
        <w:tab/>
      </w:r>
      <w:r>
        <w:rPr>
          <w:spacing w:val="-2"/>
        </w:rPr>
        <w:t>рабочие</w:t>
      </w:r>
      <w:r>
        <w:tab/>
      </w:r>
      <w:r>
        <w:rPr>
          <w:spacing w:val="-2"/>
        </w:rPr>
        <w:t>визиты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встречи</w:t>
      </w:r>
      <w:r>
        <w:tab/>
      </w:r>
      <w:r>
        <w:rPr>
          <w:spacing w:val="-10"/>
        </w:rPr>
        <w:t>с</w:t>
      </w:r>
      <w:r>
        <w:tab/>
      </w:r>
      <w:r>
        <w:rPr>
          <w:spacing w:val="-2"/>
        </w:rPr>
        <w:t xml:space="preserve">экспертами </w:t>
      </w:r>
      <w:r>
        <w:t>в следующих ведущих учреждениях Сеула:</w:t>
      </w:r>
    </w:p>
    <w:p w14:paraId="61D73A63" w14:textId="77777777" w:rsidR="004D3C64" w:rsidRDefault="00F45636">
      <w:pPr>
        <w:pStyle w:val="a4"/>
        <w:numPr>
          <w:ilvl w:val="1"/>
          <w:numId w:val="1"/>
        </w:numPr>
        <w:tabs>
          <w:tab w:val="left" w:pos="2855"/>
        </w:tabs>
        <w:spacing w:line="276" w:lineRule="auto"/>
        <w:ind w:right="142" w:firstLine="787"/>
        <w:jc w:val="both"/>
        <w:rPr>
          <w:sz w:val="24"/>
        </w:rPr>
      </w:pPr>
      <w:r>
        <w:rPr>
          <w:b/>
          <w:sz w:val="24"/>
        </w:rPr>
        <w:t>National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Health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Insurance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13"/>
          <w:sz w:val="24"/>
        </w:rPr>
        <w:t xml:space="preserve"> </w:t>
      </w:r>
      <w:proofErr w:type="spellStart"/>
      <w:r>
        <w:rPr>
          <w:b/>
          <w:sz w:val="24"/>
        </w:rPr>
        <w:t>Ilsan</w:t>
      </w:r>
      <w:proofErr w:type="spellEnd"/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Hospital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(NHIS</w:t>
      </w:r>
      <w:r>
        <w:rPr>
          <w:b/>
          <w:spacing w:val="-11"/>
          <w:sz w:val="24"/>
        </w:rPr>
        <w:t xml:space="preserve"> </w:t>
      </w:r>
      <w:proofErr w:type="spellStart"/>
      <w:r>
        <w:rPr>
          <w:b/>
          <w:sz w:val="24"/>
        </w:rPr>
        <w:t>Ilsan</w:t>
      </w:r>
      <w:proofErr w:type="spellEnd"/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Hos</w:t>
      </w:r>
      <w:r>
        <w:rPr>
          <w:b/>
          <w:sz w:val="24"/>
        </w:rPr>
        <w:t>pital)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—</w:t>
      </w:r>
      <w:r>
        <w:rPr>
          <w:spacing w:val="-12"/>
          <w:sz w:val="24"/>
        </w:rPr>
        <w:t xml:space="preserve"> </w:t>
      </w:r>
      <w:r>
        <w:rPr>
          <w:sz w:val="24"/>
        </w:rPr>
        <w:t>является единственной</w:t>
      </w:r>
      <w:r>
        <w:rPr>
          <w:spacing w:val="-13"/>
          <w:sz w:val="24"/>
        </w:rPr>
        <w:t xml:space="preserve"> </w:t>
      </w:r>
      <w:r>
        <w:rPr>
          <w:sz w:val="24"/>
        </w:rPr>
        <w:t>в</w:t>
      </w:r>
      <w:r>
        <w:rPr>
          <w:spacing w:val="-12"/>
          <w:sz w:val="24"/>
        </w:rPr>
        <w:t xml:space="preserve"> </w:t>
      </w:r>
      <w:r>
        <w:rPr>
          <w:sz w:val="24"/>
        </w:rPr>
        <w:t>Корее</w:t>
      </w:r>
      <w:r>
        <w:rPr>
          <w:spacing w:val="-13"/>
          <w:sz w:val="24"/>
        </w:rPr>
        <w:t xml:space="preserve"> </w:t>
      </w:r>
      <w:r>
        <w:rPr>
          <w:sz w:val="24"/>
        </w:rPr>
        <w:t>больницей,</w:t>
      </w:r>
      <w:r>
        <w:rPr>
          <w:spacing w:val="-14"/>
          <w:sz w:val="24"/>
        </w:rPr>
        <w:t xml:space="preserve"> </w:t>
      </w:r>
      <w:r>
        <w:rPr>
          <w:sz w:val="24"/>
        </w:rPr>
        <w:t>напрямую</w:t>
      </w:r>
      <w:r>
        <w:rPr>
          <w:spacing w:val="-7"/>
          <w:sz w:val="24"/>
        </w:rPr>
        <w:t xml:space="preserve"> </w:t>
      </w:r>
      <w:r>
        <w:rPr>
          <w:sz w:val="24"/>
        </w:rPr>
        <w:t>управляемой</w:t>
      </w:r>
      <w:r>
        <w:rPr>
          <w:spacing w:val="-11"/>
          <w:sz w:val="24"/>
        </w:rPr>
        <w:t xml:space="preserve"> </w:t>
      </w:r>
      <w:r>
        <w:rPr>
          <w:sz w:val="24"/>
        </w:rPr>
        <w:t>Национальной</w:t>
      </w:r>
      <w:r>
        <w:rPr>
          <w:spacing w:val="-11"/>
          <w:sz w:val="24"/>
        </w:rPr>
        <w:t xml:space="preserve"> </w:t>
      </w:r>
      <w:r>
        <w:rPr>
          <w:sz w:val="24"/>
        </w:rPr>
        <w:t>службой</w:t>
      </w:r>
      <w:r>
        <w:rPr>
          <w:spacing w:val="-11"/>
          <w:sz w:val="24"/>
        </w:rPr>
        <w:t xml:space="preserve"> </w:t>
      </w:r>
      <w:r>
        <w:rPr>
          <w:sz w:val="24"/>
        </w:rPr>
        <w:t>медицинского страхования</w:t>
      </w:r>
      <w:r>
        <w:rPr>
          <w:spacing w:val="-15"/>
          <w:sz w:val="24"/>
        </w:rPr>
        <w:t xml:space="preserve"> </w:t>
      </w:r>
      <w:r>
        <w:rPr>
          <w:sz w:val="24"/>
        </w:rPr>
        <w:t>(NHIS),</w:t>
      </w:r>
      <w:r>
        <w:rPr>
          <w:spacing w:val="-15"/>
          <w:sz w:val="24"/>
        </w:rPr>
        <w:t xml:space="preserve"> </w:t>
      </w:r>
      <w:r>
        <w:rPr>
          <w:sz w:val="24"/>
        </w:rPr>
        <w:t>и</w:t>
      </w:r>
      <w:r>
        <w:rPr>
          <w:spacing w:val="-15"/>
          <w:sz w:val="24"/>
        </w:rPr>
        <w:t xml:space="preserve"> </w:t>
      </w:r>
      <w:r>
        <w:rPr>
          <w:sz w:val="24"/>
        </w:rPr>
        <w:t>представляет</w:t>
      </w:r>
      <w:r>
        <w:rPr>
          <w:spacing w:val="-15"/>
          <w:sz w:val="24"/>
        </w:rPr>
        <w:t xml:space="preserve"> </w:t>
      </w:r>
      <w:r>
        <w:rPr>
          <w:sz w:val="24"/>
        </w:rPr>
        <w:t>собой</w:t>
      </w:r>
      <w:r>
        <w:rPr>
          <w:spacing w:val="-15"/>
          <w:sz w:val="24"/>
        </w:rPr>
        <w:t xml:space="preserve"> </w:t>
      </w:r>
      <w:r>
        <w:rPr>
          <w:sz w:val="24"/>
        </w:rPr>
        <w:t>модельную</w:t>
      </w:r>
      <w:r>
        <w:rPr>
          <w:spacing w:val="-15"/>
          <w:sz w:val="24"/>
        </w:rPr>
        <w:t xml:space="preserve"> </w:t>
      </w:r>
      <w:r>
        <w:rPr>
          <w:sz w:val="24"/>
        </w:rPr>
        <w:t>государственную</w:t>
      </w:r>
      <w:r>
        <w:rPr>
          <w:spacing w:val="-15"/>
          <w:sz w:val="24"/>
        </w:rPr>
        <w:t xml:space="preserve"> </w:t>
      </w:r>
      <w:r>
        <w:rPr>
          <w:sz w:val="24"/>
        </w:rPr>
        <w:t>больницу,</w:t>
      </w:r>
      <w:r>
        <w:rPr>
          <w:spacing w:val="-15"/>
          <w:sz w:val="24"/>
        </w:rPr>
        <w:t xml:space="preserve"> </w:t>
      </w:r>
      <w:r>
        <w:rPr>
          <w:sz w:val="24"/>
        </w:rPr>
        <w:t>реализующую на практике систему общественного здравоохранения и национального медицинского страхования. Участники ознакомятся с AI-реабилитационными центрами и системой I-SMART, а также с системой медицинского страхования Кореи.</w:t>
      </w:r>
    </w:p>
    <w:p w14:paraId="18E7C793" w14:textId="77777777" w:rsidR="004D3C64" w:rsidRDefault="00F45636">
      <w:pPr>
        <w:pStyle w:val="a4"/>
        <w:numPr>
          <w:ilvl w:val="1"/>
          <w:numId w:val="1"/>
        </w:numPr>
        <w:tabs>
          <w:tab w:val="left" w:pos="2855"/>
        </w:tabs>
        <w:spacing w:line="276" w:lineRule="auto"/>
        <w:ind w:firstLine="787"/>
        <w:jc w:val="both"/>
        <w:rPr>
          <w:sz w:val="24"/>
        </w:rPr>
      </w:pPr>
      <w:r>
        <w:rPr>
          <w:b/>
          <w:sz w:val="24"/>
        </w:rPr>
        <w:t xml:space="preserve">CHA </w:t>
      </w:r>
      <w:proofErr w:type="spellStart"/>
      <w:r>
        <w:rPr>
          <w:b/>
          <w:sz w:val="24"/>
        </w:rPr>
        <w:t>Ilsan</w:t>
      </w:r>
      <w:proofErr w:type="spellEnd"/>
      <w:r>
        <w:rPr>
          <w:b/>
          <w:sz w:val="24"/>
        </w:rPr>
        <w:t xml:space="preserve"> Medical Center </w:t>
      </w:r>
      <w:r>
        <w:rPr>
          <w:sz w:val="24"/>
        </w:rPr>
        <w:t xml:space="preserve">– </w:t>
      </w:r>
      <w:r>
        <w:rPr>
          <w:sz w:val="24"/>
        </w:rPr>
        <w:t>это один из крупнейших специализированных медицинских центров для женщин и детей в Южной Корее, который также известен своими достижениями в области репродуктивной медицины и онкологии.</w:t>
      </w:r>
    </w:p>
    <w:p w14:paraId="0EE0238E" w14:textId="77777777" w:rsidR="004D3C64" w:rsidRDefault="00F45636">
      <w:pPr>
        <w:pStyle w:val="a4"/>
        <w:numPr>
          <w:ilvl w:val="1"/>
          <w:numId w:val="1"/>
        </w:numPr>
        <w:tabs>
          <w:tab w:val="left" w:pos="2855"/>
        </w:tabs>
        <w:spacing w:line="276" w:lineRule="auto"/>
        <w:ind w:right="143" w:firstLine="787"/>
        <w:jc w:val="both"/>
        <w:rPr>
          <w:sz w:val="24"/>
        </w:rPr>
      </w:pPr>
      <w:r w:rsidRPr="00F45636">
        <w:rPr>
          <w:b/>
          <w:sz w:val="24"/>
          <w:lang w:val="en-US"/>
        </w:rPr>
        <w:t>Seoul</w:t>
      </w:r>
      <w:r w:rsidRPr="00F45636">
        <w:rPr>
          <w:b/>
          <w:spacing w:val="-8"/>
          <w:sz w:val="24"/>
          <w:lang w:val="en-US"/>
        </w:rPr>
        <w:t xml:space="preserve"> </w:t>
      </w:r>
      <w:r w:rsidRPr="00F45636">
        <w:rPr>
          <w:b/>
          <w:sz w:val="24"/>
          <w:lang w:val="en-US"/>
        </w:rPr>
        <w:t>National</w:t>
      </w:r>
      <w:r w:rsidRPr="00F45636">
        <w:rPr>
          <w:b/>
          <w:spacing w:val="-8"/>
          <w:sz w:val="24"/>
          <w:lang w:val="en-US"/>
        </w:rPr>
        <w:t xml:space="preserve"> </w:t>
      </w:r>
      <w:r w:rsidRPr="00F45636">
        <w:rPr>
          <w:b/>
          <w:sz w:val="24"/>
          <w:lang w:val="en-US"/>
        </w:rPr>
        <w:t>University</w:t>
      </w:r>
      <w:r w:rsidRPr="00F45636">
        <w:rPr>
          <w:b/>
          <w:spacing w:val="-8"/>
          <w:sz w:val="24"/>
          <w:lang w:val="en-US"/>
        </w:rPr>
        <w:t xml:space="preserve"> </w:t>
      </w:r>
      <w:proofErr w:type="spellStart"/>
      <w:r w:rsidRPr="00F45636">
        <w:rPr>
          <w:b/>
          <w:sz w:val="24"/>
          <w:lang w:val="en-US"/>
        </w:rPr>
        <w:t>Bundang</w:t>
      </w:r>
      <w:proofErr w:type="spellEnd"/>
      <w:r w:rsidRPr="00F45636">
        <w:rPr>
          <w:b/>
          <w:spacing w:val="-8"/>
          <w:sz w:val="24"/>
          <w:lang w:val="en-US"/>
        </w:rPr>
        <w:t xml:space="preserve"> </w:t>
      </w:r>
      <w:r w:rsidRPr="00F45636">
        <w:rPr>
          <w:b/>
          <w:sz w:val="24"/>
          <w:lang w:val="en-US"/>
        </w:rPr>
        <w:t>Hospital</w:t>
      </w:r>
      <w:r w:rsidRPr="00F45636">
        <w:rPr>
          <w:b/>
          <w:spacing w:val="-8"/>
          <w:sz w:val="24"/>
          <w:lang w:val="en-US"/>
        </w:rPr>
        <w:t xml:space="preserve"> </w:t>
      </w:r>
      <w:r w:rsidRPr="00F45636">
        <w:rPr>
          <w:b/>
          <w:sz w:val="24"/>
          <w:lang w:val="en-US"/>
        </w:rPr>
        <w:t>(SNUBH)</w:t>
      </w:r>
      <w:r w:rsidRPr="00F45636">
        <w:rPr>
          <w:sz w:val="24"/>
          <w:lang w:val="en-US"/>
        </w:rPr>
        <w:t>.</w:t>
      </w:r>
      <w:r w:rsidRPr="00F45636">
        <w:rPr>
          <w:spacing w:val="-8"/>
          <w:sz w:val="24"/>
          <w:lang w:val="en-US"/>
        </w:rPr>
        <w:t xml:space="preserve"> </w:t>
      </w:r>
      <w:r>
        <w:rPr>
          <w:sz w:val="24"/>
        </w:rPr>
        <w:t>Центр</w:t>
      </w:r>
      <w:r>
        <w:rPr>
          <w:spacing w:val="-4"/>
          <w:sz w:val="24"/>
        </w:rPr>
        <w:t xml:space="preserve"> </w:t>
      </w:r>
      <w:r>
        <w:rPr>
          <w:sz w:val="24"/>
        </w:rPr>
        <w:t>умных</w:t>
      </w:r>
      <w:r>
        <w:rPr>
          <w:spacing w:val="-8"/>
          <w:sz w:val="24"/>
        </w:rPr>
        <w:t xml:space="preserve"> </w:t>
      </w:r>
      <w:r>
        <w:rPr>
          <w:sz w:val="24"/>
        </w:rPr>
        <w:t>медици</w:t>
      </w:r>
      <w:r>
        <w:rPr>
          <w:sz w:val="24"/>
        </w:rPr>
        <w:t>нских инноваций</w:t>
      </w:r>
      <w:r>
        <w:rPr>
          <w:spacing w:val="-15"/>
          <w:sz w:val="24"/>
        </w:rPr>
        <w:t xml:space="preserve"> </w:t>
      </w:r>
      <w:r>
        <w:rPr>
          <w:sz w:val="24"/>
        </w:rPr>
        <w:t>при</w:t>
      </w:r>
      <w:r>
        <w:rPr>
          <w:spacing w:val="-15"/>
          <w:sz w:val="24"/>
        </w:rPr>
        <w:t xml:space="preserve"> </w:t>
      </w:r>
      <w:r>
        <w:rPr>
          <w:sz w:val="24"/>
        </w:rPr>
        <w:t>больнице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Сеульского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национального</w:t>
      </w:r>
      <w:r>
        <w:rPr>
          <w:spacing w:val="-15"/>
          <w:sz w:val="24"/>
        </w:rPr>
        <w:t xml:space="preserve"> </w:t>
      </w:r>
      <w:r>
        <w:rPr>
          <w:sz w:val="24"/>
        </w:rPr>
        <w:t>университета</w:t>
      </w:r>
      <w:r>
        <w:rPr>
          <w:spacing w:val="-15"/>
          <w:sz w:val="24"/>
        </w:rPr>
        <w:t xml:space="preserve"> </w:t>
      </w: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Бундане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—</w:t>
      </w:r>
      <w:r>
        <w:rPr>
          <w:spacing w:val="-15"/>
          <w:sz w:val="24"/>
        </w:rPr>
        <w:t xml:space="preserve"> </w:t>
      </w:r>
      <w:r>
        <w:rPr>
          <w:sz w:val="24"/>
        </w:rPr>
        <w:t>это</w:t>
      </w:r>
      <w:r>
        <w:rPr>
          <w:spacing w:val="-15"/>
          <w:sz w:val="24"/>
        </w:rPr>
        <w:t xml:space="preserve"> </w:t>
      </w:r>
      <w:r>
        <w:rPr>
          <w:sz w:val="24"/>
        </w:rPr>
        <w:t>пространство медицинских</w:t>
      </w:r>
      <w:r>
        <w:rPr>
          <w:spacing w:val="-12"/>
          <w:sz w:val="24"/>
        </w:rPr>
        <w:t xml:space="preserve"> </w:t>
      </w:r>
      <w:r>
        <w:rPr>
          <w:sz w:val="24"/>
        </w:rPr>
        <w:t>инноваций,</w:t>
      </w:r>
      <w:r>
        <w:rPr>
          <w:spacing w:val="-12"/>
          <w:sz w:val="24"/>
        </w:rPr>
        <w:t xml:space="preserve"> </w:t>
      </w:r>
      <w:r>
        <w:rPr>
          <w:sz w:val="24"/>
        </w:rPr>
        <w:t>где</w:t>
      </w:r>
      <w:r>
        <w:rPr>
          <w:spacing w:val="-15"/>
          <w:sz w:val="24"/>
        </w:rPr>
        <w:t xml:space="preserve"> </w:t>
      </w:r>
      <w:r>
        <w:rPr>
          <w:sz w:val="24"/>
        </w:rPr>
        <w:t>передовые</w:t>
      </w:r>
      <w:r>
        <w:rPr>
          <w:spacing w:val="-7"/>
          <w:sz w:val="24"/>
        </w:rPr>
        <w:t xml:space="preserve"> </w:t>
      </w:r>
      <w:r>
        <w:rPr>
          <w:sz w:val="24"/>
        </w:rPr>
        <w:t>IT-технологии,</w:t>
      </w:r>
      <w:r>
        <w:rPr>
          <w:spacing w:val="-12"/>
          <w:sz w:val="24"/>
        </w:rPr>
        <w:t xml:space="preserve"> </w:t>
      </w:r>
      <w:r>
        <w:rPr>
          <w:sz w:val="24"/>
        </w:rPr>
        <w:t>такие</w:t>
      </w:r>
      <w:r>
        <w:rPr>
          <w:spacing w:val="-13"/>
          <w:sz w:val="24"/>
        </w:rPr>
        <w:t xml:space="preserve"> </w:t>
      </w:r>
      <w:r>
        <w:rPr>
          <w:sz w:val="24"/>
        </w:rPr>
        <w:t>как</w:t>
      </w:r>
      <w:r>
        <w:rPr>
          <w:spacing w:val="-13"/>
          <w:sz w:val="24"/>
        </w:rPr>
        <w:t xml:space="preserve"> </w:t>
      </w:r>
      <w:r>
        <w:rPr>
          <w:sz w:val="24"/>
        </w:rPr>
        <w:t>искусственный</w:t>
      </w:r>
      <w:r>
        <w:rPr>
          <w:spacing w:val="-11"/>
          <w:sz w:val="24"/>
        </w:rPr>
        <w:t xml:space="preserve"> </w:t>
      </w:r>
      <w:r>
        <w:rPr>
          <w:sz w:val="24"/>
        </w:rPr>
        <w:t>интеллект</w:t>
      </w:r>
      <w:r>
        <w:rPr>
          <w:spacing w:val="-11"/>
          <w:sz w:val="24"/>
        </w:rPr>
        <w:t xml:space="preserve"> </w:t>
      </w:r>
      <w:r>
        <w:rPr>
          <w:sz w:val="24"/>
        </w:rPr>
        <w:t>(AI), большие</w:t>
      </w:r>
      <w:r>
        <w:rPr>
          <w:spacing w:val="40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40"/>
          <w:sz w:val="24"/>
        </w:rPr>
        <w:t xml:space="preserve"> </w:t>
      </w:r>
      <w:r>
        <w:rPr>
          <w:sz w:val="24"/>
        </w:rPr>
        <w:t>(Big</w:t>
      </w:r>
      <w:r>
        <w:rPr>
          <w:spacing w:val="40"/>
          <w:sz w:val="24"/>
        </w:rPr>
        <w:t xml:space="preserve"> </w:t>
      </w:r>
      <w:r>
        <w:rPr>
          <w:sz w:val="24"/>
        </w:rPr>
        <w:t>Data),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IoT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40"/>
          <w:sz w:val="24"/>
        </w:rPr>
        <w:t xml:space="preserve"> </w:t>
      </w:r>
      <w:r>
        <w:rPr>
          <w:sz w:val="24"/>
        </w:rPr>
        <w:t>робототехника,</w:t>
      </w:r>
      <w:r>
        <w:rPr>
          <w:spacing w:val="40"/>
          <w:sz w:val="24"/>
        </w:rPr>
        <w:t xml:space="preserve"> </w:t>
      </w:r>
      <w:r>
        <w:rPr>
          <w:sz w:val="24"/>
        </w:rPr>
        <w:t>интегрированы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40"/>
          <w:sz w:val="24"/>
        </w:rPr>
        <w:t xml:space="preserve"> </w:t>
      </w:r>
      <w:r>
        <w:rPr>
          <w:sz w:val="24"/>
        </w:rPr>
        <w:t>медицинскую</w:t>
      </w:r>
      <w:r>
        <w:rPr>
          <w:spacing w:val="40"/>
          <w:sz w:val="24"/>
        </w:rPr>
        <w:t xml:space="preserve"> </w:t>
      </w:r>
      <w:r>
        <w:rPr>
          <w:sz w:val="24"/>
        </w:rPr>
        <w:t>практику. В рамках визита участники смогут ознакомиться с стратегией цифровой трансформации больницы, умными клиническими процессами и системами автоматизации медицинских услуг, а также понять модель и структуру функционирования</w:t>
      </w:r>
      <w:r>
        <w:rPr>
          <w:sz w:val="24"/>
        </w:rPr>
        <w:t xml:space="preserve"> корейской «умной больницы»</w:t>
      </w:r>
    </w:p>
    <w:p w14:paraId="47C0A732" w14:textId="77777777" w:rsidR="004D3C64" w:rsidRDefault="00F45636">
      <w:pPr>
        <w:pStyle w:val="a4"/>
        <w:numPr>
          <w:ilvl w:val="1"/>
          <w:numId w:val="1"/>
        </w:numPr>
        <w:tabs>
          <w:tab w:val="left" w:pos="2855"/>
        </w:tabs>
        <w:spacing w:line="276" w:lineRule="auto"/>
        <w:ind w:firstLine="787"/>
        <w:jc w:val="both"/>
        <w:rPr>
          <w:sz w:val="24"/>
        </w:rPr>
      </w:pPr>
      <w:r>
        <w:rPr>
          <w:b/>
          <w:sz w:val="24"/>
        </w:rPr>
        <w:t xml:space="preserve">Медицинский центр AIN (Инчхон) </w:t>
      </w:r>
      <w:r>
        <w:rPr>
          <w:sz w:val="24"/>
        </w:rPr>
        <w:t>— ведущая специализированная многопрофильная больница по акушерству и гинекологии, сочетающая высокий уровень родовспоможения и лечения бесплодия с современными центрами реабилитации, хирургии и ме</w:t>
      </w:r>
      <w:r>
        <w:rPr>
          <w:sz w:val="24"/>
        </w:rPr>
        <w:t>дицинского обслуживания на всех этапах жизни пациента.</w:t>
      </w:r>
    </w:p>
    <w:sectPr w:rsidR="004D3C64">
      <w:pgSz w:w="11920" w:h="16850"/>
      <w:pgMar w:top="480" w:right="425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D46D36"/>
    <w:multiLevelType w:val="hybridMultilevel"/>
    <w:tmpl w:val="18BAF5CE"/>
    <w:lvl w:ilvl="0" w:tplc="9E2A62E6">
      <w:start w:val="1"/>
      <w:numFmt w:val="decimal"/>
      <w:lvlText w:val="%1."/>
      <w:lvlJc w:val="left"/>
      <w:pPr>
        <w:ind w:left="1416" w:hanging="65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36A045A">
      <w:numFmt w:val="bullet"/>
      <w:lvlText w:val=""/>
      <w:lvlJc w:val="left"/>
      <w:pPr>
        <w:ind w:left="1416" w:hanging="65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35A0CA10">
      <w:numFmt w:val="bullet"/>
      <w:lvlText w:val="•"/>
      <w:lvlJc w:val="left"/>
      <w:pPr>
        <w:ind w:left="3433" w:hanging="653"/>
      </w:pPr>
      <w:rPr>
        <w:rFonts w:hint="default"/>
        <w:lang w:val="ru-RU" w:eastAsia="en-US" w:bidi="ar-SA"/>
      </w:rPr>
    </w:lvl>
    <w:lvl w:ilvl="3" w:tplc="4E7C7556">
      <w:numFmt w:val="bullet"/>
      <w:lvlText w:val="•"/>
      <w:lvlJc w:val="left"/>
      <w:pPr>
        <w:ind w:left="4439" w:hanging="653"/>
      </w:pPr>
      <w:rPr>
        <w:rFonts w:hint="default"/>
        <w:lang w:val="ru-RU" w:eastAsia="en-US" w:bidi="ar-SA"/>
      </w:rPr>
    </w:lvl>
    <w:lvl w:ilvl="4" w:tplc="FC7A7A04">
      <w:numFmt w:val="bullet"/>
      <w:lvlText w:val="•"/>
      <w:lvlJc w:val="left"/>
      <w:pPr>
        <w:ind w:left="5446" w:hanging="653"/>
      </w:pPr>
      <w:rPr>
        <w:rFonts w:hint="default"/>
        <w:lang w:val="ru-RU" w:eastAsia="en-US" w:bidi="ar-SA"/>
      </w:rPr>
    </w:lvl>
    <w:lvl w:ilvl="5" w:tplc="8B0E2DEE">
      <w:numFmt w:val="bullet"/>
      <w:lvlText w:val="•"/>
      <w:lvlJc w:val="left"/>
      <w:pPr>
        <w:ind w:left="6453" w:hanging="653"/>
      </w:pPr>
      <w:rPr>
        <w:rFonts w:hint="default"/>
        <w:lang w:val="ru-RU" w:eastAsia="en-US" w:bidi="ar-SA"/>
      </w:rPr>
    </w:lvl>
    <w:lvl w:ilvl="6" w:tplc="68FE62A0">
      <w:numFmt w:val="bullet"/>
      <w:lvlText w:val="•"/>
      <w:lvlJc w:val="left"/>
      <w:pPr>
        <w:ind w:left="7459" w:hanging="653"/>
      </w:pPr>
      <w:rPr>
        <w:rFonts w:hint="default"/>
        <w:lang w:val="ru-RU" w:eastAsia="en-US" w:bidi="ar-SA"/>
      </w:rPr>
    </w:lvl>
    <w:lvl w:ilvl="7" w:tplc="131C5FC0">
      <w:numFmt w:val="bullet"/>
      <w:lvlText w:val="•"/>
      <w:lvlJc w:val="left"/>
      <w:pPr>
        <w:ind w:left="8466" w:hanging="653"/>
      </w:pPr>
      <w:rPr>
        <w:rFonts w:hint="default"/>
        <w:lang w:val="ru-RU" w:eastAsia="en-US" w:bidi="ar-SA"/>
      </w:rPr>
    </w:lvl>
    <w:lvl w:ilvl="8" w:tplc="C656547C">
      <w:numFmt w:val="bullet"/>
      <w:lvlText w:val="•"/>
      <w:lvlJc w:val="left"/>
      <w:pPr>
        <w:ind w:left="9472" w:hanging="653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C64"/>
    <w:rsid w:val="004D3C64"/>
    <w:rsid w:val="00F45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65527"/>
  <w15:docId w15:val="{E303C3B2-8D5D-46D2-A97A-65B1E83CB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1"/>
      <w:ind w:left="1416"/>
      <w:jc w:val="both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16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1416" w:right="144" w:firstLine="787"/>
    </w:pPr>
  </w:style>
  <w:style w:type="paragraph" w:customStyle="1" w:styleId="TableParagraph">
    <w:name w:val="Table Paragraph"/>
    <w:basedOn w:val="a"/>
    <w:uiPriority w:val="1"/>
    <w:qFormat/>
    <w:pPr>
      <w:spacing w:line="224" w:lineRule="exact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info@ru-cn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.filatova@orukovodstve.ru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821</Words>
  <Characters>4681</Characters>
  <Application>Microsoft Office Word</Application>
  <DocSecurity>0</DocSecurity>
  <Lines>39</Lines>
  <Paragraphs>10</Paragraphs>
  <ScaleCrop>false</ScaleCrop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Приглашение</dc:title>
  <dc:creator>Ustiuzhaninov</dc:creator>
  <cp:lastModifiedBy>MSI-</cp:lastModifiedBy>
  <cp:revision>2</cp:revision>
  <dcterms:created xsi:type="dcterms:W3CDTF">2026-02-24T13:02:00Z</dcterms:created>
  <dcterms:modified xsi:type="dcterms:W3CDTF">2026-02-24T13:02:00Z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2016</vt:lpwstr>
  </property>
</Properties>
</file>