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Mining</w:t>
      </w:r>
    </w:p>
    <w:p>
      <w:pPr>
        <w:pStyle w:val="Author"/>
      </w:pPr>
      <w:r>
        <w:t xml:space="preserve">Hope</w:t>
      </w:r>
      <w:r>
        <w:t xml:space="preserve"> </w:t>
      </w:r>
      <w:r>
        <w:t xml:space="preserve">Hennessy</w:t>
      </w:r>
    </w:p>
    <w:p>
      <w:pPr>
        <w:pStyle w:val="Date"/>
      </w:pPr>
      <w:r>
        <w:t xml:space="preserve">2025-09-15</w:t>
      </w:r>
    </w:p>
    <w:bookmarkStart w:id="20" w:name="X701c0a33e64cdb87634817858315cb87cd5b30d"/>
    <w:p>
      <w:pPr>
        <w:pStyle w:val="Heading1"/>
      </w:pPr>
      <w:r>
        <w:t xml:space="preserve">Text Mining with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and Regular Expressions</w:t>
      </w:r>
    </w:p>
    <w:p>
      <w:pPr>
        <w:pStyle w:val="FirstParagraph"/>
      </w:pPr>
      <w:r>
        <w:t xml:space="preserve">Text mining is the process of extracting useful patterns, insights, and information from text data.</w:t>
      </w:r>
      <w:r>
        <w:t xml:space="preserve"> </w:t>
      </w:r>
      <w:r>
        <w:t xml:space="preserve">This is essential because text is unstructured, inconsistent, and often noisy. Examples of text mining tasks include:</w:t>
      </w:r>
    </w:p>
    <w:p>
      <w:pPr>
        <w:pStyle w:val="Compact"/>
        <w:numPr>
          <w:ilvl w:val="0"/>
          <w:numId w:val="1001"/>
        </w:numPr>
      </w:pPr>
      <w:r>
        <w:t xml:space="preserve">Cleaning survey responses (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yes!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standardized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Extracting emails, hashtags, phone numbers, or IDs from a dataset.</w:t>
      </w:r>
    </w:p>
    <w:p>
      <w:pPr>
        <w:pStyle w:val="Compact"/>
        <w:numPr>
          <w:ilvl w:val="0"/>
          <w:numId w:val="1001"/>
        </w:numPr>
      </w:pPr>
      <w:r>
        <w:t xml:space="preserve">Preparing text for Natural Language Processing (NLP) tasks like sentiment analysis or topic modeling.</w:t>
      </w:r>
    </w:p>
    <w:p>
      <w:pPr>
        <w:pStyle w:val="FirstParagraph"/>
      </w:pPr>
      <w:r>
        <w:t xml:space="preserve">Text analysis generally involves two steps:</w:t>
      </w:r>
    </w:p>
    <w:p>
      <w:pPr>
        <w:pStyle w:val="Compact"/>
        <w:numPr>
          <w:ilvl w:val="0"/>
          <w:numId w:val="1002"/>
        </w:numPr>
      </w:pPr>
      <w:r>
        <w:t xml:space="preserve">Preprocessing &amp; Cleaning:</w:t>
      </w:r>
      <w:r>
        <w:t xml:space="preserve"> </w:t>
      </w:r>
      <w:r>
        <w:t xml:space="preserve">Standardizing, trimming, splitting, and extracting relevant text.</w:t>
      </w:r>
    </w:p>
    <w:p>
      <w:pPr>
        <w:pStyle w:val="Compact"/>
        <w:numPr>
          <w:ilvl w:val="0"/>
          <w:numId w:val="1002"/>
        </w:numPr>
      </w:pPr>
      <w:r>
        <w:t xml:space="preserve">Pattern Matching &amp; Feature Engineering:</w:t>
      </w:r>
      <w:r>
        <w:t xml:space="preserve"> </w:t>
      </w:r>
      <w:r>
        <w:t xml:space="preserve">Using regex and string functions to identify useful features for modeling.</w:t>
      </w:r>
    </w:p>
    <w:p>
      <w:pPr>
        <w:pStyle w:val="FirstParagraph"/>
      </w:pPr>
      <w:r>
        <w:t xml:space="preserve">This notebook introduces:</w:t>
      </w:r>
    </w:p>
    <w:p>
      <w:pPr>
        <w:pStyle w:val="Compact"/>
        <w:numPr>
          <w:ilvl w:val="0"/>
          <w:numId w:val="1003"/>
        </w:numPr>
      </w:pPr>
      <w:r>
        <w:t xml:space="preserve">The basics of string manipulation with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3"/>
        </w:numPr>
      </w:pPr>
      <w:r>
        <w:t xml:space="preserve">Regular expressions (regex) for pattern matching.</w:t>
      </w:r>
    </w:p>
    <w:p>
      <w:pPr>
        <w:pStyle w:val="Compact"/>
        <w:numPr>
          <w:ilvl w:val="0"/>
          <w:numId w:val="1003"/>
        </w:numPr>
      </w:pPr>
      <w:r>
        <w:t xml:space="preserve">Practical examples of cleaning and preparing real-world text data.</w:t>
      </w:r>
    </w:p>
    <w:bookmarkEnd w:id="20"/>
    <w:bookmarkStart w:id="21" w:name="why-use-stringr"/>
    <w:p>
      <w:pPr>
        <w:pStyle w:val="Heading1"/>
      </w:pPr>
      <w:r>
        <w:t xml:space="preserve">1. Why Use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?</w:t>
      </w:r>
    </w:p>
    <w:p>
      <w:pPr>
        <w:pStyle w:val="FirstParagraph"/>
      </w:pPr>
      <w:r>
        <w:t xml:space="preserve">R has many built-in string manipulation functions, but they can be inconsistent in syntax.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package (part of the tidyverse) provides:</w:t>
      </w:r>
    </w:p>
    <w:p>
      <w:pPr>
        <w:pStyle w:val="Compact"/>
        <w:numPr>
          <w:ilvl w:val="0"/>
          <w:numId w:val="1004"/>
        </w:numPr>
      </w:pPr>
      <w:r>
        <w:t xml:space="preserve">A consistent set of functions, all starting with</w:t>
      </w:r>
      <w:r>
        <w:t xml:space="preserve"> </w:t>
      </w:r>
      <w:r>
        <w:rPr>
          <w:rStyle w:val="VerbatimChar"/>
        </w:rPr>
        <w:t xml:space="preserve">str_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Vectorized functions (they work on entire columns of data).</w:t>
      </w:r>
    </w:p>
    <w:p>
      <w:pPr>
        <w:pStyle w:val="Compact"/>
        <w:numPr>
          <w:ilvl w:val="0"/>
          <w:numId w:val="1004"/>
        </w:numPr>
      </w:pPr>
      <w:r>
        <w:t xml:space="preserve">Functions designed to integrate smoothly with data frames,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 other tidyverse tools.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1"/>
    <w:bookmarkStart w:id="28" w:name="string-basics"/>
    <w:p>
      <w:pPr>
        <w:pStyle w:val="Heading1"/>
      </w:pPr>
      <w:r>
        <w:t xml:space="preserve">2. String Basics</w:t>
      </w:r>
    </w:p>
    <w:p>
      <w:pPr>
        <w:pStyle w:val="FirstParagraph"/>
      </w:pPr>
      <w:r>
        <w:t xml:space="preserve">Strings are sequences of characters stored as text. They are enclosed in:</w:t>
      </w:r>
    </w:p>
    <w:p>
      <w:pPr>
        <w:pStyle w:val="Compact"/>
        <w:numPr>
          <w:ilvl w:val="0"/>
          <w:numId w:val="1005"/>
        </w:numPr>
      </w:pPr>
      <w:r>
        <w:t xml:space="preserve">Single quotes:</w:t>
      </w:r>
      <w:r>
        <w:t xml:space="preserve"> </w:t>
      </w:r>
      <w:r>
        <w:rPr>
          <w:rStyle w:val="VerbatimChar"/>
        </w:rPr>
        <w:t xml:space="preserve">'This is a string'</w:t>
      </w:r>
    </w:p>
    <w:p>
      <w:pPr>
        <w:pStyle w:val="Compact"/>
        <w:numPr>
          <w:ilvl w:val="0"/>
          <w:numId w:val="1005"/>
        </w:numPr>
      </w:pPr>
      <w:r>
        <w:t xml:space="preserve">Double quotes:</w:t>
      </w:r>
      <w:r>
        <w:t xml:space="preserve"> </w:t>
      </w:r>
      <w:r>
        <w:rPr>
          <w:rStyle w:val="VerbatimChar"/>
        </w:rPr>
        <w:t xml:space="preserve">"This is also a string"</w:t>
      </w:r>
    </w:p>
    <w:p>
      <w:pPr>
        <w:pStyle w:val="SourceCode"/>
      </w:pPr>
      <w:r>
        <w:rPr>
          <w:rStyle w:val="NormalTok"/>
        </w:rPr>
        <w:t xml:space="preserve">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string"</w:t>
      </w:r>
      <w:r>
        <w:br/>
      </w:r>
      <w:r>
        <w:rPr>
          <w:rStyle w:val="NormalTok"/>
        </w:rPr>
        <w:t xml:space="preserve">string</w:t>
      </w:r>
    </w:p>
    <w:p>
      <w:pPr>
        <w:pStyle w:val="SourceCode"/>
      </w:pPr>
      <w:r>
        <w:rPr>
          <w:rStyle w:val="VerbatimChar"/>
        </w:rPr>
        <w:t xml:space="preserve">## [1] "This is a string"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(string)    </w:t>
      </w:r>
      <w:r>
        <w:rPr>
          <w:rStyle w:val="CommentTok"/>
        </w:rPr>
        <w:t xml:space="preserve"># Displays structure of the object</w:t>
      </w:r>
    </w:p>
    <w:p>
      <w:pPr>
        <w:pStyle w:val="SourceCode"/>
      </w:pPr>
      <w:r>
        <w:rPr>
          <w:rStyle w:val="VerbatimChar"/>
        </w:rPr>
        <w:t xml:space="preserve">##  chr "This is a string"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(string) </w:t>
      </w:r>
      <w:r>
        <w:rPr>
          <w:rStyle w:val="CommentTok"/>
        </w:rPr>
        <w:t xml:space="preserve"># Number of elements (here, 1)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(string)  </w:t>
      </w:r>
      <w:r>
        <w:rPr>
          <w:rStyle w:val="CommentTok"/>
        </w:rPr>
        <w:t xml:space="preserve"># Base R: number of characters in the string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FunctionTok"/>
        </w:rPr>
        <w:t xml:space="preserve">str_length</w:t>
      </w:r>
      <w:r>
        <w:rPr>
          <w:rStyle w:val="NormalTok"/>
        </w:rPr>
        <w:t xml:space="preserve">(string) </w:t>
      </w:r>
      <w:r>
        <w:rPr>
          <w:rStyle w:val="CommentTok"/>
        </w:rPr>
        <w:t xml:space="preserve"># stringr equivalent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Important distinction: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length()</w:t>
      </w:r>
      <w:r>
        <w:t xml:space="preserve"> </w:t>
      </w:r>
      <w:r>
        <w:t xml:space="preserve">counts the number of elements (like rows in a vector).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str_length()</w:t>
      </w:r>
      <w:r>
        <w:t xml:space="preserve"> </w:t>
      </w:r>
      <w:r>
        <w:t xml:space="preserve">counts the number of characters in each string.</w:t>
      </w:r>
    </w:p>
    <w:p>
      <w:pPr>
        <w:pStyle w:val="SourceCode"/>
      </w:pPr>
      <w:r>
        <w:rPr>
          <w:rStyle w:val="NormalTok"/>
        </w:rPr>
        <w:t xml:space="preserve">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 said,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Hello!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(string)      </w:t>
      </w:r>
      <w:r>
        <w:rPr>
          <w:rStyle w:val="CommentTok"/>
        </w:rPr>
        <w:t xml:space="preserve"># Shows quotes</w:t>
      </w:r>
    </w:p>
    <w:p>
      <w:pPr>
        <w:pStyle w:val="SourceCode"/>
      </w:pPr>
      <w:r>
        <w:rPr>
          <w:rStyle w:val="VerbatimChar"/>
        </w:rPr>
        <w:t xml:space="preserve">## [1] "He said, \"Hello!\""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(string)        </w:t>
      </w:r>
      <w:r>
        <w:rPr>
          <w:rStyle w:val="CommentTok"/>
        </w:rPr>
        <w:t xml:space="preserve"># No quotes, no newline</w:t>
      </w:r>
    </w:p>
    <w:p>
      <w:pPr>
        <w:pStyle w:val="SourceCode"/>
      </w:pPr>
      <w:r>
        <w:rPr>
          <w:rStyle w:val="VerbatimChar"/>
        </w:rPr>
        <w:t xml:space="preserve">## He said, "Hello!"</w:t>
      </w:r>
    </w:p>
    <w:p>
      <w:pPr>
        <w:pStyle w:val="SourceCode"/>
      </w:pPr>
      <w:r>
        <w:rPr>
          <w:rStyle w:val="FunctionTok"/>
        </w:rPr>
        <w:t xml:space="preserve">writeLines</w:t>
      </w:r>
      <w:r>
        <w:rPr>
          <w:rStyle w:val="NormalTok"/>
        </w:rPr>
        <w:t xml:space="preserve">(string) </w:t>
      </w:r>
      <w:r>
        <w:rPr>
          <w:rStyle w:val="CommentTok"/>
        </w:rPr>
        <w:t xml:space="preserve"># No quotes, adds newline</w:t>
      </w:r>
    </w:p>
    <w:p>
      <w:pPr>
        <w:pStyle w:val="SourceCode"/>
      </w:pPr>
      <w:r>
        <w:rPr>
          <w:rStyle w:val="VerbatimChar"/>
        </w:rPr>
        <w:t xml:space="preserve">## He said, "Hello!"</w:t>
      </w:r>
    </w:p>
    <w:bookmarkStart w:id="23" w:name="escaping-characters"/>
    <w:p>
      <w:pPr>
        <w:pStyle w:val="Heading2"/>
      </w:pPr>
      <w:r>
        <w:t xml:space="preserve">Escaping Characters</w:t>
      </w:r>
    </w:p>
    <w:p>
      <w:pPr>
        <w:pStyle w:val="FirstParagraph"/>
      </w:pPr>
      <w:r>
        <w:t xml:space="preserve">Some characters have special meaning in strings or regex and must be escaped using a backslash</w:t>
      </w:r>
      <w:r>
        <w:t xml:space="preserve"> </w:t>
      </w:r>
      <w:r>
        <w:rPr>
          <w:rStyle w:val="VerbatimChar"/>
        </w:rPr>
        <w:t xml:space="preserve">\</w:t>
      </w:r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 said,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Hello!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(string) </w:t>
      </w:r>
    </w:p>
    <w:p>
      <w:pPr>
        <w:pStyle w:val="SourceCode"/>
      </w:pPr>
      <w:r>
        <w:rPr>
          <w:rStyle w:val="VerbatimChar"/>
        </w:rPr>
        <w:t xml:space="preserve">## He said, "Hello!"</w:t>
      </w:r>
    </w:p>
    <w:p>
      <w:pPr>
        <w:pStyle w:val="FirstParagraph"/>
      </w:pPr>
      <w:r>
        <w:t xml:space="preserve">To include a backslash itself, escape it twice:</w:t>
      </w:r>
    </w:p>
    <w:p>
      <w:pPr>
        <w:pStyle w:val="SourceCode"/>
      </w:pP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C:\Users\Documents</w:t>
      </w:r>
    </w:p>
    <w:bookmarkStart w:id="22" w:name="special-meta-characters"/>
    <w:p>
      <w:pPr>
        <w:pStyle w:val="Heading3"/>
      </w:pPr>
      <w:r>
        <w:t xml:space="preserve">Special Meta-Characters</w:t>
      </w:r>
    </w:p>
    <w:p>
      <w:pPr>
        <w:pStyle w:val="FirstParagraph"/>
      </w:pPr>
      <w:r>
        <w:t xml:space="preserve">These characters represent actions like tabs or newlines: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Carriage return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"Column1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Column2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Value1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Value2"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Column1  Column2</w:t>
      </w:r>
      <w:r>
        <w:br/>
      </w:r>
      <w:r>
        <w:rPr>
          <w:rStyle w:val="VerbatimChar"/>
        </w:rPr>
        <w:t xml:space="preserve">## Value1   Value2</w:t>
      </w:r>
    </w:p>
    <w:bookmarkEnd w:id="22"/>
    <w:bookmarkEnd w:id="23"/>
    <w:bookmarkStart w:id="24" w:name="combining-extracting-substrings"/>
    <w:p>
      <w:pPr>
        <w:pStyle w:val="Heading2"/>
      </w:pPr>
      <w:r>
        <w:t xml:space="preserve">Combining &amp; Extracting Substrings</w:t>
      </w:r>
    </w:p>
    <w:p>
      <w:pPr>
        <w:pStyle w:val="FirstParagraph"/>
      </w:pPr>
      <w:r>
        <w:t xml:space="preserve">Combine multiple strings:</w:t>
      </w:r>
      <w:r>
        <w:t xml:space="preserve"> </w:t>
      </w:r>
      <w:r>
        <w:rPr>
          <w:rStyle w:val="VerbatimChar"/>
        </w:rPr>
        <w:t xml:space="preserve">str_c()</w:t>
      </w:r>
    </w:p>
    <w:p>
      <w:pPr>
        <w:pStyle w:val="SourceCode"/>
      </w:pP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"Data Science"</w:t>
      </w:r>
    </w:p>
    <w:p>
      <w:pPr>
        <w:pStyle w:val="SourceCode"/>
      </w:pP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World"</w:t>
      </w:r>
    </w:p>
    <w:p>
      <w:pPr>
        <w:pStyle w:val="FirstParagraph"/>
      </w:pPr>
      <w:r>
        <w:t xml:space="preserve">Extract parts of strings by position:</w:t>
      </w:r>
      <w:r>
        <w:t xml:space="preserve"> </w:t>
      </w:r>
      <w:r>
        <w:rPr>
          <w:rStyle w:val="VerbatimChar"/>
        </w:rPr>
        <w:t xml:space="preserve">str_sub()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"http://example.com/index.html"</w:t>
      </w:r>
      <w:r>
        <w:br/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(url,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First four characters</w:t>
      </w:r>
    </w:p>
    <w:p>
      <w:pPr>
        <w:pStyle w:val="SourceCode"/>
      </w:pPr>
      <w:r>
        <w:rPr>
          <w:rStyle w:val="VerbatimChar"/>
        </w:rPr>
        <w:t xml:space="preserve">## [1] "http"</w:t>
      </w:r>
    </w:p>
    <w:p>
      <w:pPr>
        <w:pStyle w:val="SourceCode"/>
      </w:pPr>
      <w:r>
        <w:rPr>
          <w:rStyle w:val="FunctionTok"/>
        </w:rPr>
        <w:t xml:space="preserve">str_sub</w:t>
      </w:r>
      <w:r>
        <w:rPr>
          <w:rStyle w:val="NormalTok"/>
        </w:rPr>
        <w:t xml:space="preserve">(url,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Last five characters</w:t>
      </w:r>
    </w:p>
    <w:p>
      <w:pPr>
        <w:pStyle w:val="SourceCode"/>
      </w:pPr>
      <w:r>
        <w:rPr>
          <w:rStyle w:val="VerbatimChar"/>
        </w:rPr>
        <w:t xml:space="preserve">## [1] ".html"</w:t>
      </w:r>
    </w:p>
    <w:p>
      <w:pPr>
        <w:pStyle w:val="FirstParagraph"/>
      </w:pPr>
      <w:r>
        <w:t xml:space="preserve">Negative indices count from the end of the string.</w:t>
      </w:r>
    </w:p>
    <w:bookmarkEnd w:id="24"/>
    <w:bookmarkStart w:id="25" w:name="case-conversion"/>
    <w:p>
      <w:pPr>
        <w:pStyle w:val="Heading2"/>
      </w:pPr>
      <w:r>
        <w:t xml:space="preserve">Case Conversion</w:t>
      </w:r>
    </w:p>
    <w:p>
      <w:pPr>
        <w:pStyle w:val="SourceCode"/>
      </w:pPr>
      <w:r>
        <w:rPr>
          <w:rStyle w:val="FunctionTok"/>
        </w:rPr>
        <w:t xml:space="preserve">str_to_upper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"DATA SCIENCE"</w:t>
      </w:r>
    </w:p>
    <w:p>
      <w:pPr>
        <w:pStyle w:val="SourceCode"/>
      </w:pPr>
      <w:r>
        <w:rPr>
          <w:rStyle w:val="Function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"data science"</w:t>
      </w:r>
    </w:p>
    <w:bookmarkEnd w:id="25"/>
    <w:bookmarkStart w:id="26" w:name="trimming-whitespace"/>
    <w:p>
      <w:pPr>
        <w:pStyle w:val="Heading2"/>
      </w:pPr>
      <w:r>
        <w:t xml:space="preserve">Trimming Whitespace</w:t>
      </w:r>
    </w:p>
    <w:p>
      <w:pPr>
        <w:pStyle w:val="FirstParagraph"/>
      </w:pPr>
      <w:r>
        <w:t xml:space="preserve">Extra whitespace is common in messy datasets:</w:t>
      </w:r>
    </w:p>
    <w:p>
      <w:pPr>
        <w:pStyle w:val="SourceCode"/>
      </w:pPr>
      <w:r>
        <w:rPr>
          <w:rStyle w:val="Function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messy text  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"messy text"</w:t>
      </w:r>
    </w:p>
    <w:p>
      <w:pPr>
        <w:pStyle w:val="FirstParagraph"/>
      </w:pPr>
      <w:r>
        <w:t xml:space="preserve">Tip: Always trim text before comparing or grouping values, especially in survey data.</w:t>
      </w:r>
    </w:p>
    <w:bookmarkEnd w:id="26"/>
    <w:bookmarkStart w:id="27" w:name="vectorization"/>
    <w:p>
      <w:pPr>
        <w:pStyle w:val="Heading2"/>
      </w:pPr>
      <w:r>
        <w:t xml:space="preserve">Vectorization</w:t>
      </w:r>
    </w:p>
    <w:p>
      <w:pPr>
        <w:pStyle w:val="FirstParagraph"/>
      </w:pPr>
      <w:r>
        <w:t xml:space="preserve">Most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 automatically process vectors element-wise:</w:t>
      </w:r>
    </w:p>
    <w:p>
      <w:pPr>
        <w:pStyle w:val="SourceCode"/>
      </w:pPr>
      <w:r>
        <w:rPr>
          <w:rStyle w:val="FunctionTok"/>
        </w:rPr>
        <w:t xml:space="preserve">str_to_upper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"DATA"    "SCIENCE" "ROCKS"</w:t>
      </w:r>
    </w:p>
    <w:p>
      <w:pPr>
        <w:pStyle w:val="FirstParagraph"/>
      </w:pPr>
      <w:r>
        <w:t xml:space="preserve">This makes them ideal for working with data frame columns.</w:t>
      </w:r>
    </w:p>
    <w:bookmarkEnd w:id="27"/>
    <w:bookmarkEnd w:id="28"/>
    <w:bookmarkStart w:id="35" w:name="regular-expressions-regex"/>
    <w:p>
      <w:pPr>
        <w:pStyle w:val="Heading1"/>
      </w:pPr>
      <w:r>
        <w:t xml:space="preserve">3. Regular Expressions (Regex)</w:t>
      </w:r>
    </w:p>
    <w:p>
      <w:pPr>
        <w:pStyle w:val="FirstParagraph"/>
      </w:pPr>
      <w:r>
        <w:t xml:space="preserve">Regular expressions are a mini-language for pattern matching within text.</w:t>
      </w:r>
      <w:r>
        <w:t xml:space="preserve"> </w:t>
      </w:r>
      <w:r>
        <w:t xml:space="preserve">They allow you to:</w:t>
      </w:r>
    </w:p>
    <w:p>
      <w:pPr>
        <w:pStyle w:val="Compact"/>
        <w:numPr>
          <w:ilvl w:val="0"/>
          <w:numId w:val="1007"/>
        </w:numPr>
      </w:pPr>
      <w:r>
        <w:t xml:space="preserve">Detect whether text fits a certain format.</w:t>
      </w:r>
    </w:p>
    <w:p>
      <w:pPr>
        <w:pStyle w:val="Compact"/>
        <w:numPr>
          <w:ilvl w:val="0"/>
          <w:numId w:val="1007"/>
        </w:numPr>
      </w:pPr>
      <w:r>
        <w:t xml:space="preserve">Extract specific sequences like emails, IDs, or phone numbers.</w:t>
      </w:r>
    </w:p>
    <w:p>
      <w:pPr>
        <w:pStyle w:val="Compact"/>
        <w:numPr>
          <w:ilvl w:val="0"/>
          <w:numId w:val="1007"/>
        </w:numPr>
      </w:pPr>
      <w:r>
        <w:t xml:space="preserve">Clean or standardize messy text efficiently.</w:t>
      </w:r>
    </w:p>
    <w:bookmarkStart w:id="29" w:name="basic-matching"/>
    <w:p>
      <w:pPr>
        <w:pStyle w:val="Heading2"/>
      </w:pPr>
      <w:r>
        <w:t xml:space="preserve">Basic Matching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"28.50"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"test123"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Match exact patterns: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&lt;ap&gt;ple</w:t>
      </w:r>
    </w:p>
    <w:bookmarkEnd w:id="29"/>
    <w:bookmarkStart w:id="30" w:name="special-character-classes"/>
    <w:p>
      <w:pPr>
        <w:pStyle w:val="Heading2"/>
      </w:pPr>
      <w:r>
        <w:t xml:space="preserve">Special Character Classes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\\d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digit</w:t>
            </w:r>
            <w:r>
              <w:t xml:space="preserve"> </w:t>
            </w:r>
            <w:r>
              <w:rPr>
                <w:rStyle w:val="VerbatimChar"/>
              </w:rPr>
              <w:t xml:space="preserve">[0-9]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\\w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word character</w:t>
            </w:r>
            <w:r>
              <w:t xml:space="preserve"> </w:t>
            </w:r>
            <w:r>
              <w:rPr>
                <w:rStyle w:val="VerbatimChar"/>
              </w:rPr>
              <w:t xml:space="preserve">[A-Z &amp; a-z &amp; 0-9 &amp; _]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\\s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whitespace (space, tab, newline)</w:t>
            </w:r>
          </w:p>
        </w:tc>
      </w:tr>
    </w:tbl>
    <w:p>
      <w:pPr>
        <w:pStyle w:val="BodyText"/>
      </w:pPr>
      <w:r>
        <w:t xml:space="preserve">Negations (capitalized):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\\D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Non-digit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\\W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Non-word 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\\S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Non-whitespace</w:t>
            </w:r>
          </w:p>
        </w:tc>
      </w:tr>
    </w:tbl>
    <w:p>
      <w:pPr>
        <w:pStyle w:val="BodyText"/>
      </w:pPr>
      <w:r>
        <w:t xml:space="preserve">Why double backslashes?</w:t>
      </w:r>
    </w:p>
    <w:p>
      <w:pPr>
        <w:pStyle w:val="Compact"/>
        <w:numPr>
          <w:ilvl w:val="0"/>
          <w:numId w:val="1008"/>
        </w:numPr>
      </w:pPr>
      <w:r>
        <w:t xml:space="preserve">The first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escapes for R.</w:t>
      </w:r>
    </w:p>
    <w:p>
      <w:pPr>
        <w:pStyle w:val="Compact"/>
        <w:numPr>
          <w:ilvl w:val="0"/>
          <w:numId w:val="1008"/>
        </w:numPr>
      </w:pPr>
      <w:r>
        <w:t xml:space="preserve">The second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is read by the regex engine.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[4] │ &lt;2&gt;&lt;8&gt;.&lt;5&gt;&lt;0&gt;</w:t>
      </w:r>
      <w:r>
        <w:br/>
      </w:r>
      <w:r>
        <w:rPr>
          <w:rStyle w:val="VerbatimChar"/>
        </w:rPr>
        <w:t xml:space="preserve">## [5] │ Probability &lt;0&gt;</w:t>
      </w:r>
      <w:r>
        <w:br/>
      </w:r>
      <w:r>
        <w:rPr>
          <w:rStyle w:val="VerbatimChar"/>
        </w:rPr>
        <w:t xml:space="preserve">## [6] │ test&lt;1&gt;&lt;2&gt;&lt;3&gt;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&lt;a&gt;&lt;p&gt;&lt;p&gt;&lt;l&gt;&lt;e&gt;</w:t>
      </w:r>
      <w:r>
        <w:br/>
      </w:r>
      <w:r>
        <w:rPr>
          <w:rStyle w:val="VerbatimChar"/>
        </w:rPr>
        <w:t xml:space="preserve">## [2] │ &lt;b&gt;&lt;a&gt;&lt;n&gt;&lt;a&gt;&lt;n&gt;&lt;a&gt;</w:t>
      </w:r>
      <w:r>
        <w:br/>
      </w:r>
      <w:r>
        <w:rPr>
          <w:rStyle w:val="VerbatimChar"/>
        </w:rPr>
        <w:t xml:space="preserve">## [3] │ &lt;p&gt;&lt;e&gt;&lt;a&gt;&lt;r&gt;</w:t>
      </w:r>
      <w:r>
        <w:br/>
      </w:r>
      <w:r>
        <w:rPr>
          <w:rStyle w:val="VerbatimChar"/>
        </w:rPr>
        <w:t xml:space="preserve">## [4] │ 28&lt;.&gt;50</w:t>
      </w:r>
      <w:r>
        <w:br/>
      </w:r>
      <w:r>
        <w:rPr>
          <w:rStyle w:val="VerbatimChar"/>
        </w:rPr>
        <w:t xml:space="preserve">## [5] │ &lt;P&gt;&lt;r&gt;&lt;o&gt;&lt;b&gt;&lt;a&gt;&lt;b&gt;&lt;i&gt;&lt;l&gt;&lt;i&gt;&lt;t&gt;&lt;y&gt;&lt; &gt;0</w:t>
      </w:r>
      <w:r>
        <w:br/>
      </w:r>
      <w:r>
        <w:rPr>
          <w:rStyle w:val="VerbatimChar"/>
        </w:rPr>
        <w:t xml:space="preserve">## [6] │ &lt;t&gt;&lt;e&gt;&lt;s&gt;&lt;t&gt;123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"no-spaces!"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Detect strings containing word characters</w:t>
      </w:r>
      <w:r>
        <w:br/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(z,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 TRUE TRUE TRUE TRUE</w:t>
      </w:r>
    </w:p>
    <w:bookmarkEnd w:id="30"/>
    <w:bookmarkStart w:id="31" w:name="character-sets-and-wildcards"/>
    <w:p>
      <w:pPr>
        <w:pStyle w:val="Heading2"/>
      </w:pPr>
      <w:r>
        <w:t xml:space="preserve">Character Sets and Wildcards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92"/>
        <w:gridCol w:w="4573"/>
        <w:gridCol w:w="24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[abc]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Match a single character: a OR b OR 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str_view(x, "[ap]")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[^abc]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Match anything EXCEPT a, b, or 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str_view(x, "[^b]a")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Match any single character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str_view(x, "a.")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[A-Z]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uppercase letter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str_view(x, "[A-Z]")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[0-9]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digit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str_view(x, "[0-9]")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"[ap]"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&lt;a&gt;&lt;p&gt;&lt;p&gt;le</w:t>
      </w:r>
      <w:r>
        <w:br/>
      </w:r>
      <w:r>
        <w:rPr>
          <w:rStyle w:val="VerbatimChar"/>
        </w:rPr>
        <w:t xml:space="preserve">## [2] │ b&lt;a&gt;n&lt;a&gt;n&lt;a&gt;</w:t>
      </w:r>
      <w:r>
        <w:br/>
      </w:r>
      <w:r>
        <w:rPr>
          <w:rStyle w:val="VerbatimChar"/>
        </w:rPr>
        <w:t xml:space="preserve">## [3] │ &lt;p&gt;e&lt;a&gt;r</w:t>
      </w:r>
      <w:r>
        <w:br/>
      </w:r>
      <w:r>
        <w:rPr>
          <w:rStyle w:val="VerbatimChar"/>
        </w:rPr>
        <w:t xml:space="preserve">## [5] │ Prob&lt;a&gt;bility 0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"[ap][pe]"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&lt;ap&gt;ple</w:t>
      </w:r>
      <w:r>
        <w:br/>
      </w:r>
      <w:r>
        <w:rPr>
          <w:rStyle w:val="VerbatimChar"/>
        </w:rPr>
        <w:t xml:space="preserve">## [3] │ &lt;pe&gt;ar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"[^b]a"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[2] │ ba&lt;na&gt;&lt;na&gt;</w:t>
      </w:r>
      <w:r>
        <w:br/>
      </w:r>
      <w:r>
        <w:rPr>
          <w:rStyle w:val="VerbatimChar"/>
        </w:rPr>
        <w:t xml:space="preserve">## [3] │ p&lt;ea&gt;r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&lt;ap&gt;ple</w:t>
      </w:r>
      <w:r>
        <w:br/>
      </w:r>
      <w:r>
        <w:rPr>
          <w:rStyle w:val="VerbatimChar"/>
        </w:rPr>
        <w:t xml:space="preserve">## [2] │ b&lt;an&gt;&lt;an&gt;a</w:t>
      </w:r>
      <w:r>
        <w:br/>
      </w:r>
      <w:r>
        <w:rPr>
          <w:rStyle w:val="VerbatimChar"/>
        </w:rPr>
        <w:t xml:space="preserve">## [3] │ pe&lt;ar&gt;</w:t>
      </w:r>
      <w:r>
        <w:br/>
      </w:r>
      <w:r>
        <w:rPr>
          <w:rStyle w:val="VerbatimChar"/>
        </w:rPr>
        <w:t xml:space="preserve">## [5] │ Prob&lt;ab&gt;ility 0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[5] │ &lt;P&gt;robability 0</w:t>
      </w:r>
    </w:p>
    <w:bookmarkEnd w:id="31"/>
    <w:bookmarkStart w:id="32" w:name="repetitions-quantifiers"/>
    <w:p>
      <w:pPr>
        <w:pStyle w:val="Heading2"/>
      </w:pPr>
      <w:r>
        <w:t xml:space="preserve">Repetitions (Quantifiers)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5"/>
        <w:gridCol w:w="1980"/>
        <w:gridCol w:w="5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or more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"a+"</w:t>
            </w:r>
            <w:r>
              <w:t xml:space="preserve"> </w:t>
            </w:r>
            <w:r>
              <w:t xml:space="preserve">matches</w:t>
            </w:r>
            <w:r>
              <w:t xml:space="preserve"> </w:t>
            </w:r>
            <w:r>
              <w:rPr>
                <w:rStyle w:val="VerbatimChar"/>
              </w:rPr>
              <w:t xml:space="preserve">"a"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"aa"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or more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"ba*"</w:t>
            </w:r>
            <w:r>
              <w:t xml:space="preserve"> </w:t>
            </w:r>
            <w:r>
              <w:t xml:space="preserve">matches</w:t>
            </w:r>
            <w:r>
              <w:t xml:space="preserve"> </w:t>
            </w:r>
            <w:r>
              <w:rPr>
                <w:rStyle w:val="VerbatimChar"/>
              </w:rPr>
              <w:t xml:space="preserve">"b"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"baaa"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or 1 (optional)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"colou?r"</w:t>
            </w:r>
            <w:r>
              <w:t xml:space="preserve"> </w:t>
            </w:r>
            <w:r>
              <w:t xml:space="preserve">matches</w:t>
            </w:r>
            <w:r>
              <w:t xml:space="preserve"> </w:t>
            </w:r>
            <w:r>
              <w:rPr>
                <w:rStyle w:val="VerbatimChar"/>
              </w:rPr>
              <w:t xml:space="preserve">"color"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"colour"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Exactly 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"\\d{3}"</w:t>
            </w:r>
            <w:r>
              <w:t xml:space="preserve"> </w:t>
            </w:r>
            <w:r>
              <w:t xml:space="preserve">matches</w:t>
            </w:r>
            <w:r>
              <w:t xml:space="preserve"> </w:t>
            </w:r>
            <w:r>
              <w:rPr>
                <w:rStyle w:val="VerbatimChar"/>
              </w:rP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{n,}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 or more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"\\d{2,}"</w:t>
            </w:r>
            <w:r>
              <w:t xml:space="preserve"> </w:t>
            </w:r>
            <w:r>
              <w:t xml:space="preserve">matches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{n,m}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Between n and 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"\\d{2,4}"</w:t>
            </w:r>
            <w:r>
              <w:t xml:space="preserve"> </w:t>
            </w:r>
            <w:r>
              <w:t xml:space="preserve">matches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123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1234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w{2,3}'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any alphanum between 2 and 3 times</w:t>
      </w:r>
    </w:p>
    <w:p>
      <w:pPr>
        <w:pStyle w:val="SourceCode"/>
      </w:pPr>
      <w:r>
        <w:rPr>
          <w:rStyle w:val="VerbatimChar"/>
        </w:rPr>
        <w:t xml:space="preserve">## [1] │ &lt;app&gt;&lt;le&gt;</w:t>
      </w:r>
      <w:r>
        <w:br/>
      </w:r>
      <w:r>
        <w:rPr>
          <w:rStyle w:val="VerbatimChar"/>
        </w:rPr>
        <w:t xml:space="preserve">## [2] │ &lt;ban&gt;&lt;ana&gt;</w:t>
      </w:r>
      <w:r>
        <w:br/>
      </w:r>
      <w:r>
        <w:rPr>
          <w:rStyle w:val="VerbatimChar"/>
        </w:rPr>
        <w:t xml:space="preserve">## [3] │ &lt;pea&gt;r</w:t>
      </w:r>
      <w:r>
        <w:br/>
      </w:r>
      <w:r>
        <w:rPr>
          <w:rStyle w:val="VerbatimChar"/>
        </w:rPr>
        <w:t xml:space="preserve">## [4] │ &lt;28&gt;.&lt;50&gt;</w:t>
      </w:r>
      <w:r>
        <w:br/>
      </w:r>
      <w:r>
        <w:rPr>
          <w:rStyle w:val="VerbatimChar"/>
        </w:rPr>
        <w:t xml:space="preserve">## [5] │ &lt;Pro&gt;&lt;bab&gt;&lt;ili&gt;&lt;ty&gt; 0</w:t>
      </w:r>
      <w:r>
        <w:br/>
      </w:r>
      <w:r>
        <w:rPr>
          <w:rStyle w:val="VerbatimChar"/>
        </w:rPr>
        <w:t xml:space="preserve">## [6] │ &lt;tes&gt;&lt;t12&gt;3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w{2,}'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any alphanum at least 2 </w:t>
      </w:r>
    </w:p>
    <w:p>
      <w:pPr>
        <w:pStyle w:val="SourceCode"/>
      </w:pPr>
      <w:r>
        <w:rPr>
          <w:rStyle w:val="VerbatimChar"/>
        </w:rPr>
        <w:t xml:space="preserve">## [1] │ &lt;apple&gt;</w:t>
      </w:r>
      <w:r>
        <w:br/>
      </w:r>
      <w:r>
        <w:rPr>
          <w:rStyle w:val="VerbatimChar"/>
        </w:rPr>
        <w:t xml:space="preserve">## [2] │ &lt;banana&gt;</w:t>
      </w:r>
      <w:r>
        <w:br/>
      </w:r>
      <w:r>
        <w:rPr>
          <w:rStyle w:val="VerbatimChar"/>
        </w:rPr>
        <w:t xml:space="preserve">## [3] │ &lt;pear&gt;</w:t>
      </w:r>
      <w:r>
        <w:br/>
      </w:r>
      <w:r>
        <w:rPr>
          <w:rStyle w:val="VerbatimChar"/>
        </w:rPr>
        <w:t xml:space="preserve">## [4] │ &lt;28&gt;.&lt;50&gt;</w:t>
      </w:r>
      <w:r>
        <w:br/>
      </w:r>
      <w:r>
        <w:rPr>
          <w:rStyle w:val="VerbatimChar"/>
        </w:rPr>
        <w:t xml:space="preserve">## [5] │ &lt;Probability&gt; 0</w:t>
      </w:r>
      <w:r>
        <w:br/>
      </w:r>
      <w:r>
        <w:rPr>
          <w:rStyle w:val="VerbatimChar"/>
        </w:rPr>
        <w:t xml:space="preserve">## [6] │ &lt;test123&gt;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'[an]{4}'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four consecutive characters, each of which can be an a or n</w:t>
      </w:r>
    </w:p>
    <w:p>
      <w:pPr>
        <w:pStyle w:val="SourceCode"/>
      </w:pPr>
      <w:r>
        <w:rPr>
          <w:rStyle w:val="VerbatimChar"/>
        </w:rPr>
        <w:t xml:space="preserve">## [2] │ b&lt;anan&gt;a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'a[na]+'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[2] │ b&lt;anana&gt;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'a[na]*'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&lt;a&gt;pple</w:t>
      </w:r>
      <w:r>
        <w:br/>
      </w:r>
      <w:r>
        <w:rPr>
          <w:rStyle w:val="VerbatimChar"/>
        </w:rPr>
        <w:t xml:space="preserve">## [2] │ b&lt;anana&gt;</w:t>
      </w:r>
      <w:r>
        <w:br/>
      </w:r>
      <w:r>
        <w:rPr>
          <w:rStyle w:val="VerbatimChar"/>
        </w:rPr>
        <w:t xml:space="preserve">## [3] │ pe&lt;a&gt;r</w:t>
      </w:r>
      <w:r>
        <w:br/>
      </w:r>
      <w:r>
        <w:rPr>
          <w:rStyle w:val="VerbatimChar"/>
        </w:rPr>
        <w:t xml:space="preserve">## [5] │ Prob&lt;a&gt;bility 0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'ap?p'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&lt;app&gt;le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'an?p'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&lt;ap&gt;ple</w:t>
      </w:r>
    </w:p>
    <w:bookmarkEnd w:id="32"/>
    <w:bookmarkStart w:id="33" w:name="anchors"/>
    <w:p>
      <w:pPr>
        <w:pStyle w:val="Heading2"/>
      </w:pPr>
      <w:r>
        <w:t xml:space="preserve">Anchors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Anchor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of string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 of string</w:t>
            </w:r>
          </w:p>
        </w:tc>
      </w:tr>
    </w:tbl>
    <w:p>
      <w:pPr>
        <w:pStyle w:val="BodyText"/>
      </w:pPr>
      <w:r>
        <w:t xml:space="preserve">Examples: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'^a'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&lt;a&gt;pple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'a$'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[2] │ banan&lt;a&gt;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'^a.*e$'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&lt;apple&gt;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d$"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ends with a digit</w:t>
      </w:r>
    </w:p>
    <w:p>
      <w:pPr>
        <w:pStyle w:val="SourceCode"/>
      </w:pPr>
      <w:r>
        <w:rPr>
          <w:rStyle w:val="VerbatimChar"/>
        </w:rPr>
        <w:t xml:space="preserve">## [4] │ 28.5&lt;0&gt;</w:t>
      </w:r>
      <w:r>
        <w:br/>
      </w:r>
      <w:r>
        <w:rPr>
          <w:rStyle w:val="VerbatimChar"/>
        </w:rPr>
        <w:t xml:space="preserve">## [5] │ Probability &lt;0&gt;</w:t>
      </w:r>
      <w:r>
        <w:br/>
      </w:r>
      <w:r>
        <w:rPr>
          <w:rStyle w:val="VerbatimChar"/>
        </w:rPr>
        <w:t xml:space="preserve">## [6] │ test12&lt;3&gt;</w:t>
      </w:r>
    </w:p>
    <w:bookmarkEnd w:id="33"/>
    <w:bookmarkStart w:id="34" w:name="grouping"/>
    <w:p>
      <w:pPr>
        <w:pStyle w:val="Heading2"/>
      </w:pPr>
      <w:r>
        <w:t xml:space="preserve">Grouping</w:t>
      </w:r>
    </w:p>
    <w:p>
      <w:pPr>
        <w:pStyle w:val="FirstParagraph"/>
      </w:pPr>
      <w:r>
        <w:t xml:space="preserve">Parentheses create logical groupings and precedence: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love dogs"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"I love (cats|dogs)"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&lt;I love cats&gt;</w:t>
      </w:r>
      <w:r>
        <w:br/>
      </w:r>
      <w:r>
        <w:rPr>
          <w:rStyle w:val="VerbatimChar"/>
        </w:rPr>
        <w:t xml:space="preserve">## [2] │ &lt;I love dogs&gt;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love cats'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 love (cats|dogs)'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&lt;I love cats&gt;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love birds'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 love (cats|dogs)'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love dogs'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 love cats|dogs'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I love &lt;dogs&gt;</w:t>
      </w:r>
    </w:p>
    <w:bookmarkEnd w:id="34"/>
    <w:bookmarkEnd w:id="35"/>
    <w:bookmarkStart w:id="41" w:name="common-stringr-functions"/>
    <w:p>
      <w:pPr>
        <w:pStyle w:val="Heading1"/>
      </w:pPr>
      <w:r>
        <w:t xml:space="preserve">4. Common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</w:t>
      </w:r>
    </w:p>
    <w:bookmarkStart w:id="36" w:name="pattern-detection"/>
    <w:p>
      <w:pPr>
        <w:pStyle w:val="Heading2"/>
      </w:pPr>
      <w:r>
        <w:t xml:space="preserve">Pattern Detection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str_detect()</w:t>
      </w:r>
      <w:r>
        <w:t xml:space="preserve"> </w:t>
      </w:r>
      <w:r>
        <w:t xml:space="preserve">function can be used to determine whether an input string contains a specified pattern. Where the input is a vector,</w:t>
      </w:r>
      <w:r>
        <w:t xml:space="preserve"> </w:t>
      </w:r>
      <w:r>
        <w:rPr>
          <w:rStyle w:val="VerbatimChar"/>
        </w:rPr>
        <w:t xml:space="preserve">str_detect()</w:t>
      </w:r>
      <w:r>
        <w:t xml:space="preserve"> </w:t>
      </w:r>
      <w:r>
        <w:t xml:space="preserve">checks whether each element in turn contains the pattern i.e. it returns a logical vector of the same length as the input.</w:t>
      </w:r>
    </w:p>
    <w:p>
      <w:pPr>
        <w:pStyle w:val="BodyText"/>
      </w:pPr>
      <w:r>
        <w:t xml:space="preserve">Determine whether a string matches a pattern:</w:t>
      </w:r>
    </w:p>
    <w:p>
      <w:pPr>
        <w:pStyle w:val="SourceCode"/>
      </w:pPr>
      <w:r>
        <w:rPr>
          <w:rStyle w:val="FunctionTok"/>
        </w:rPr>
        <w:t xml:space="preserve">str_detect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FALSE FALSE  TRUE  TRUE  TRUE</w:t>
      </w:r>
    </w:p>
    <w:p>
      <w:pPr>
        <w:pStyle w:val="FirstParagraph"/>
      </w:pPr>
      <w:r>
        <w:t xml:space="preserve">Filter matching values:</w:t>
      </w:r>
    </w:p>
    <w:p>
      <w:pPr>
        <w:pStyle w:val="SourceCode"/>
      </w:pPr>
      <w:r>
        <w:rPr>
          <w:rStyle w:val="CommentTok"/>
        </w:rPr>
        <w:t xml:space="preserve"># Base R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elements of x containing a digit</w:t>
      </w:r>
    </w:p>
    <w:p>
      <w:pPr>
        <w:pStyle w:val="SourceCode"/>
      </w:pPr>
      <w:r>
        <w:rPr>
          <w:rStyle w:val="VerbatimChar"/>
        </w:rPr>
        <w:t xml:space="preserve">## [1] "28.50"         "Probability 0" "test123"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d'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elements of x not containing a digit</w:t>
      </w:r>
    </w:p>
    <w:p>
      <w:pPr>
        <w:pStyle w:val="SourceCode"/>
      </w:pPr>
      <w:r>
        <w:rPr>
          <w:rStyle w:val="VerbatimChar"/>
        </w:rPr>
        <w:t xml:space="preserve">## [1] "apple"  "banana" "pear"</w:t>
      </w:r>
    </w:p>
    <w:p>
      <w:pPr>
        <w:pStyle w:val="SourceCode"/>
      </w:pPr>
      <w:r>
        <w:rPr>
          <w:rStyle w:val="FunctionTok"/>
        </w:rPr>
        <w:t xml:space="preserve">str_subset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tidyverse shortcut</w:t>
      </w:r>
    </w:p>
    <w:p>
      <w:pPr>
        <w:pStyle w:val="SourceCode"/>
      </w:pPr>
      <w:r>
        <w:rPr>
          <w:rStyle w:val="VerbatimChar"/>
        </w:rPr>
        <w:t xml:space="preserve">## [1] "28.50"         "Probability 0" "test123"</w:t>
      </w:r>
    </w:p>
    <w:p>
      <w:pPr>
        <w:pStyle w:val="SourceCode"/>
      </w:pPr>
      <w:r>
        <w:rPr>
          <w:rStyle w:val="FunctionTok"/>
        </w:rPr>
        <w:t xml:space="preserve">str_which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extracts indices of elements matching a pattern</w:t>
      </w:r>
    </w:p>
    <w:p>
      <w:pPr>
        <w:pStyle w:val="SourceCode"/>
      </w:pPr>
      <w:r>
        <w:rPr>
          <w:rStyle w:val="VerbatimChar"/>
        </w:rPr>
        <w:t xml:space="preserve">## [1] 4 5 6</w:t>
      </w:r>
    </w:p>
    <w:bookmarkEnd w:id="36"/>
    <w:bookmarkStart w:id="37" w:name="counting-matches"/>
    <w:p>
      <w:pPr>
        <w:pStyle w:val="Heading2"/>
      </w:pPr>
      <w:r>
        <w:t xml:space="preserve">Counting Matches</w:t>
      </w:r>
    </w:p>
    <w:p>
      <w:pPr>
        <w:pStyle w:val="FirstParagraph"/>
      </w:pPr>
      <w:r>
        <w:t xml:space="preserve">Count how many times a pattern appears:</w:t>
      </w:r>
    </w:p>
    <w:p>
      <w:pPr>
        <w:pStyle w:val="SourceCode"/>
      </w:pPr>
      <w:r>
        <w:rPr>
          <w:rStyle w:val="FunctionTok"/>
        </w:rPr>
        <w:t xml:space="preserve">str_count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 0 0 4 1 3</w:t>
      </w:r>
    </w:p>
    <w:p>
      <w:pPr>
        <w:pStyle w:val="FirstParagraph"/>
      </w:pPr>
      <w:r>
        <w:t xml:space="preserve">Example: count spaces in sentences:</w:t>
      </w:r>
    </w:p>
    <w:p>
      <w:pPr>
        <w:pStyle w:val="SourceCode"/>
      </w:pP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 is 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(sentences,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</w:t>
      </w:r>
    </w:p>
    <w:bookmarkEnd w:id="37"/>
    <w:bookmarkStart w:id="38" w:name="extracting-matches"/>
    <w:p>
      <w:pPr>
        <w:pStyle w:val="Heading2"/>
      </w:pPr>
      <w:r>
        <w:t xml:space="preserve">Extracting Matches</w:t>
      </w:r>
    </w:p>
    <w:p>
      <w:pPr>
        <w:pStyle w:val="FirstParagraph"/>
      </w:pPr>
      <w:r>
        <w:t xml:space="preserve">First match:</w:t>
      </w:r>
      <w:r>
        <w:t xml:space="preserve"> </w:t>
      </w:r>
      <w:r>
        <w:rPr>
          <w:rStyle w:val="VerbatimChar"/>
        </w:rPr>
        <w:t xml:space="preserve">str_extract()</w:t>
      </w:r>
      <w:r>
        <w:t xml:space="preserve"> </w:t>
      </w:r>
      <w:r>
        <w:t xml:space="preserve">All matches:</w:t>
      </w:r>
      <w:r>
        <w:t xml:space="preserve"> </w:t>
      </w:r>
      <w:r>
        <w:rPr>
          <w:rStyle w:val="VerbatimChar"/>
        </w:rPr>
        <w:t xml:space="preserve">str_extract_all()</w:t>
      </w:r>
    </w:p>
    <w:p>
      <w:pPr>
        <w:pStyle w:val="SourceCode"/>
      </w:pPr>
      <w:r>
        <w:rPr>
          <w:rStyle w:val="FunctionTok"/>
        </w:rPr>
        <w:t xml:space="preserve">str_extract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    NA    NA    "28"  "0"   "123"</w:t>
      </w:r>
    </w:p>
    <w:p>
      <w:pPr>
        <w:pStyle w:val="SourceCode"/>
      </w:pPr>
      <w:r>
        <w:rPr>
          <w:rStyle w:val="FunctionTok"/>
        </w:rPr>
        <w:t xml:space="preserve">str_extract_all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"28" "50"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"123"</w:t>
      </w:r>
    </w:p>
    <w:p>
      <w:pPr>
        <w:pStyle w:val="SourceCode"/>
      </w:pPr>
      <w:r>
        <w:rPr>
          <w:rStyle w:val="FunctionTok"/>
        </w:rPr>
        <w:t xml:space="preserve">str_extract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'a[nb]'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   "an" NA   NA   "ab" NA</w:t>
      </w:r>
    </w:p>
    <w:p>
      <w:pPr>
        <w:pStyle w:val="SourceCode"/>
      </w:pPr>
      <w:r>
        <w:rPr>
          <w:rStyle w:val="FunctionTok"/>
        </w:rPr>
        <w:t xml:space="preserve">str_extract_all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'a[nb]'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"an" "an"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"ab"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character(0)</w:t>
      </w:r>
    </w:p>
    <w:bookmarkEnd w:id="38"/>
    <w:bookmarkStart w:id="39" w:name="replacing-text"/>
    <w:p>
      <w:pPr>
        <w:pStyle w:val="Heading2"/>
      </w:pPr>
      <w:r>
        <w:t xml:space="preserve">Replacing Text</w:t>
      </w:r>
    </w:p>
    <w:p>
      <w:pPr>
        <w:pStyle w:val="FirstParagraph"/>
      </w:pPr>
      <w:r>
        <w:t xml:space="preserve">Replace matched patterns with new text:</w:t>
      </w:r>
    </w:p>
    <w:p>
      <w:pPr>
        <w:pStyle w:val="SourceCode"/>
      </w:pPr>
      <w:r>
        <w:rPr>
          <w:rStyle w:val="FunctionTok"/>
        </w:rPr>
        <w:t xml:space="preserve">str_replace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"-pple"         "b-nana"        "p-ar"          "28.50"        </w:t>
      </w:r>
      <w:r>
        <w:br/>
      </w:r>
      <w:r>
        <w:rPr>
          <w:rStyle w:val="VerbatimChar"/>
        </w:rPr>
        <w:t xml:space="preserve">## [5] "Pr-bability 0" "t-st123"</w:t>
      </w:r>
    </w:p>
    <w:p>
      <w:pPr>
        <w:pStyle w:val="SourceCode"/>
      </w:pPr>
      <w:r>
        <w:rPr>
          <w:rStyle w:val="FunctionTok"/>
        </w:rPr>
        <w:t xml:space="preserve">str_replace_all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"-ppl-"         "b-n-n-"        "p--r"          "28.50"        </w:t>
      </w:r>
      <w:r>
        <w:br/>
      </w:r>
      <w:r>
        <w:rPr>
          <w:rStyle w:val="VerbatimChar"/>
        </w:rPr>
        <w:t xml:space="preserve">## [5] "Pr-b-b-l-ty 0" "t-st123"</w:t>
      </w:r>
    </w:p>
    <w:p>
      <w:pPr>
        <w:pStyle w:val="FirstParagraph"/>
      </w:pPr>
      <w:r>
        <w:t xml:space="preserve">Use case: Clean punctuation or standardize inconsistent text.</w:t>
      </w:r>
    </w:p>
    <w:bookmarkEnd w:id="39"/>
    <w:bookmarkStart w:id="40" w:name="splitting-strings"/>
    <w:p>
      <w:pPr>
        <w:pStyle w:val="Heading2"/>
      </w:pPr>
      <w:r>
        <w:t xml:space="preserve">Splitting Strings</w:t>
      </w:r>
    </w:p>
    <w:p>
      <w:pPr>
        <w:pStyle w:val="FirstParagraph"/>
      </w:pPr>
      <w:r>
        <w:t xml:space="preserve">Divide text into parts based on a delimiter:</w:t>
      </w:r>
    </w:p>
    <w:p>
      <w:pPr>
        <w:pStyle w:val="SourceCode"/>
      </w:pP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 with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"Data"    "Science" "with"    "R"</w:t>
      </w:r>
    </w:p>
    <w:p>
      <w:pPr>
        <w:pStyle w:val="SourceCode"/>
      </w:pP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"2025-09-15"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"2025" "09"   "15"</w:t>
      </w:r>
    </w:p>
    <w:p>
      <w:pPr>
        <w:pStyle w:val="FirstParagraph"/>
      </w:pPr>
      <w:r>
        <w:t xml:space="preserve">Example: splitting CSV-like data:</w:t>
      </w:r>
    </w:p>
    <w:p>
      <w:pPr>
        <w:pStyle w:val="SourceCode"/>
      </w:pP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"A,B,C,D"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"A" "B" "C" "D"</w:t>
      </w:r>
    </w:p>
    <w:bookmarkEnd w:id="40"/>
    <w:bookmarkEnd w:id="41"/>
    <w:bookmarkStart w:id="50" w:name="real-world-use-cases"/>
    <w:p>
      <w:pPr>
        <w:pStyle w:val="Heading1"/>
      </w:pPr>
      <w:r>
        <w:t xml:space="preserve">5. Real-World Use Cases</w:t>
      </w:r>
    </w:p>
    <w:bookmarkStart w:id="42" w:name="cleaning-survey-data"/>
    <w:p>
      <w:pPr>
        <w:pStyle w:val="Heading2"/>
      </w:pPr>
      <w:r>
        <w:t xml:space="preserve">Cleaning Survey Data</w:t>
      </w:r>
    </w:p>
    <w:p>
      <w:pPr>
        <w:pStyle w:val="FirstParagraph"/>
      </w:pPr>
      <w:r>
        <w:t xml:space="preserve">Messy responses often contain extra spaces or symbols:</w:t>
      </w:r>
    </w:p>
    <w:p>
      <w:pPr>
        <w:pStyle w:val="SourceCode"/>
      </w:pPr>
      <w:r>
        <w:rPr>
          <w:rStyle w:val="NormalTok"/>
        </w:rPr>
        <w:t xml:space="preserve">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clean_responses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responses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non-letters</w:t>
      </w:r>
      <w:r>
        <w:br/>
      </w:r>
      <w:r>
        <w:br/>
      </w:r>
      <w:r>
        <w:rPr>
          <w:rStyle w:val="NormalTok"/>
        </w:rPr>
        <w:t xml:space="preserve">clean_responses</w:t>
      </w:r>
    </w:p>
    <w:p>
      <w:pPr>
        <w:pStyle w:val="SourceCode"/>
      </w:pPr>
      <w:r>
        <w:rPr>
          <w:rStyle w:val="VerbatimChar"/>
        </w:rPr>
        <w:t xml:space="preserve">## [1] "yes" "yes" "yes" "no"  "no"  "na"</w:t>
      </w:r>
    </w:p>
    <w:bookmarkEnd w:id="42"/>
    <w:bookmarkStart w:id="43" w:name="extracting-email-addresses"/>
    <w:p>
      <w:pPr>
        <w:pStyle w:val="Heading2"/>
      </w:pPr>
      <w:r>
        <w:t xml:space="preserve">Extracting Email Addresses</w:t>
      </w:r>
    </w:p>
    <w:p>
      <w:pPr>
        <w:pStyle w:val="SourceCode"/>
      </w:pP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"Contact: test@domain.com"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"support@company.org"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"no-email"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(emails, </w:t>
      </w:r>
      <w:r>
        <w:rPr>
          <w:rStyle w:val="StringTok"/>
        </w:rPr>
        <w:t xml:space="preserve">"[A-Za-z0-9._%+-]+@[A-Za-z0-9.-]+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.[A-Za-z]{2,}"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"test@domain.com"     "support@company.org" NA</w:t>
      </w:r>
    </w:p>
    <w:bookmarkEnd w:id="43"/>
    <w:bookmarkStart w:id="44" w:name="detecting-hashtags"/>
    <w:p>
      <w:pPr>
        <w:pStyle w:val="Heading2"/>
      </w:pPr>
      <w:r>
        <w:t xml:space="preserve">Detecting Hashtags</w:t>
      </w:r>
    </w:p>
    <w:p>
      <w:pPr>
        <w:pStyle w:val="SourceCode"/>
      </w:pPr>
      <w:r>
        <w:rPr>
          <w:rStyle w:val="NormalTok"/>
        </w:rPr>
        <w:t xml:space="preserve">tweets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"Loving #datascience"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"#rstats is amazing"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tags 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(tweets, </w:t>
      </w:r>
      <w:r>
        <w:rPr>
          <w:rStyle w:val="StringTok"/>
        </w:rPr>
        <w:t xml:space="preserve">"#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"Loving #datascience" "#rstats is amazing"</w:t>
      </w:r>
    </w:p>
    <w:bookmarkEnd w:id="44"/>
    <w:bookmarkStart w:id="45" w:name="tokenizing-text"/>
    <w:p>
      <w:pPr>
        <w:pStyle w:val="Heading2"/>
      </w:pPr>
      <w:r>
        <w:t xml:space="preserve">Tokenizing Text</w:t>
      </w:r>
    </w:p>
    <w:p>
      <w:pPr>
        <w:pStyle w:val="FirstParagraph"/>
      </w:pPr>
      <w:r>
        <w:t xml:space="preserve">Splitting sentences into individual words: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mining is fun!"</w:t>
      </w:r>
      <w:r>
        <w:br/>
      </w:r>
      <w:r>
        <w:rPr>
          <w:rStyle w:val="NormalTok"/>
        </w:rPr>
        <w:t xml:space="preserve">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tokens</w:t>
      </w:r>
    </w:p>
    <w:p>
      <w:pPr>
        <w:pStyle w:val="SourceCode"/>
      </w:pPr>
      <w:r>
        <w:rPr>
          <w:rStyle w:val="VerbatimChar"/>
        </w:rPr>
        <w:t xml:space="preserve">## [1] "Text"   "mining" "is"     "fun!"</w:t>
      </w:r>
    </w:p>
    <w:bookmarkEnd w:id="45"/>
    <w:bookmarkStart w:id="46" w:name="validating-ids-or-codes"/>
    <w:p>
      <w:pPr>
        <w:pStyle w:val="Heading2"/>
      </w:pPr>
      <w:r>
        <w:t xml:space="preserve">Validating IDs or Codes</w:t>
      </w:r>
    </w:p>
    <w:p>
      <w:pPr>
        <w:pStyle w:val="FirstParagraph"/>
      </w:pPr>
      <w:r>
        <w:t xml:space="preserve">Ensure entries follow a strict pattern:</w:t>
      </w:r>
    </w:p>
    <w:p>
      <w:pPr>
        <w:pStyle w:val="SourceCode"/>
      </w:pP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"XYZ789"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(ids, </w:t>
      </w:r>
      <w:r>
        <w:rPr>
          <w:rStyle w:val="StringTok"/>
        </w:rPr>
        <w:t xml:space="preserve">"^[A-Z]{2,3}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TRUE FALSE  TRUE</w:t>
      </w:r>
    </w:p>
    <w:bookmarkEnd w:id="46"/>
    <w:bookmarkStart w:id="47" w:name="advanced-data-cleaning-example"/>
    <w:p>
      <w:pPr>
        <w:pStyle w:val="Heading2"/>
      </w:pPr>
      <w:r>
        <w:t xml:space="preserve">Advanced Data Cleaning Example</w:t>
      </w:r>
    </w:p>
    <w:p>
      <w:pPr>
        <w:pStyle w:val="SourceCode"/>
      </w:pPr>
      <w:r>
        <w:rPr>
          <w:rStyle w:val="CommentTok"/>
        </w:rPr>
        <w:t xml:space="preserve"># Messy customer data</w:t>
      </w:r>
      <w:r>
        <w:br/>
      </w:r>
      <w:r>
        <w:rPr>
          <w:rStyle w:val="NormalTok"/>
        </w:rPr>
        <w:t xml:space="preserve">messy_customer_data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"John Doe (555) 123-4567 john@email.com"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"JANE SMITH 555.987.6543 jane@company.org"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"Bob Johnson  (555)456-7890  bob123@test.net"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names (everything before the first parenthesis or digit)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(messy_customer_data, </w:t>
      </w:r>
      <w:r>
        <w:rPr>
          <w:rStyle w:val="StringTok"/>
        </w:rPr>
        <w:t xml:space="preserve">"^[A-Za-z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s]+"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(names)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Extract phone numbers</w:t>
      </w:r>
      <w:r>
        <w:br/>
      </w:r>
      <w:r>
        <w:rPr>
          <w:rStyle w:val="NormalTok"/>
        </w:rPr>
        <w:t xml:space="preserve">phones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(messy_customer_data,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)?[.-]?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d{3}[.-]?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(messy_customer_data, </w:t>
      </w:r>
      <w:r>
        <w:rPr>
          <w:rStyle w:val="StringTok"/>
        </w:rPr>
        <w:t xml:space="preserve">"[A-Za-z0-9._%+-]+@[A-Za-z0-9.-]+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.[A-Za-z]{2,}"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clean data frame</w:t>
      </w:r>
      <w:r>
        <w:br/>
      </w:r>
      <w:r>
        <w:rPr>
          <w:rStyle w:val="NormalTok"/>
        </w:rPr>
        <w:t xml:space="preserve">clean_customer_data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phone =</w:t>
      </w:r>
      <w:r>
        <w:rPr>
          <w:rStyle w:val="NormalTok"/>
        </w:rPr>
        <w:t xml:space="preserve"> phones,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emails)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(clean_customer_data)</w:t>
      </w:r>
    </w:p>
    <w:p>
      <w:pPr>
        <w:pStyle w:val="SourceCode"/>
      </w:pPr>
      <w:r>
        <w:rPr>
          <w:rStyle w:val="VerbatimChar"/>
        </w:rPr>
        <w:t xml:space="preserve">##          name          phone            email</w:t>
      </w:r>
      <w:r>
        <w:br/>
      </w:r>
      <w:r>
        <w:rPr>
          <w:rStyle w:val="VerbatimChar"/>
        </w:rPr>
        <w:t xml:space="preserve">## 1    John Doe (555) 123-4567   john@email.com</w:t>
      </w:r>
      <w:r>
        <w:br/>
      </w:r>
      <w:r>
        <w:rPr>
          <w:rStyle w:val="VerbatimChar"/>
        </w:rPr>
        <w:t xml:space="preserve">## 2  Jane Smith   555.987.6543 jane@company.org</w:t>
      </w:r>
      <w:r>
        <w:br/>
      </w:r>
      <w:r>
        <w:rPr>
          <w:rStyle w:val="VerbatimChar"/>
        </w:rPr>
        <w:t xml:space="preserve">## 3 Bob Johnson  (555)456-7890  bob123@test.net</w:t>
      </w:r>
    </w:p>
    <w:bookmarkEnd w:id="47"/>
    <w:bookmarkStart w:id="48" w:name="log-file-processing"/>
    <w:p>
      <w:pPr>
        <w:pStyle w:val="Heading2"/>
      </w:pPr>
      <w:r>
        <w:t xml:space="preserve">Log File Processing</w:t>
      </w:r>
    </w:p>
    <w:p>
      <w:pPr>
        <w:pStyle w:val="SourceCode"/>
      </w:pPr>
      <w:r>
        <w:rPr>
          <w:rStyle w:val="CommentTok"/>
        </w:rPr>
        <w:t xml:space="preserve"># Sample log entries</w:t>
      </w:r>
      <w:r>
        <w:br/>
      </w:r>
      <w:r>
        <w:rPr>
          <w:rStyle w:val="NormalTok"/>
        </w:rPr>
        <w:t xml:space="preserve">log_entries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"2025-09-15 10:30:15 ERROR Database connection failed"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"2025-09-15 10:31:22 INFO User logged in successfully"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"2025-09-15 10:32:08 WARNING Low disk space detected"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components using regex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(log_entries,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(log_entries,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(log_entries, </w:t>
      </w:r>
      <w:r>
        <w:rPr>
          <w:rStyle w:val="StringTok"/>
        </w:rPr>
        <w:t xml:space="preserve">"(ERROR|INFO|WARNING)"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messages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(log_entries, </w:t>
      </w:r>
      <w:r>
        <w:rPr>
          <w:rStyle w:val="StringTok"/>
        </w:rPr>
        <w:t xml:space="preserve">"(?&lt;=ERROR |INFO |WARNING ).*"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structured log data</w:t>
      </w:r>
      <w:r>
        <w:br/>
      </w:r>
      <w:r>
        <w:rPr>
          <w:rStyle w:val="NormalTok"/>
        </w:rPr>
        <w:t xml:space="preserve">log_data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times,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messages)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(log_data)</w:t>
      </w:r>
    </w:p>
    <w:p>
      <w:pPr>
        <w:pStyle w:val="SourceCode"/>
      </w:pPr>
      <w:r>
        <w:rPr>
          <w:rStyle w:val="VerbatimChar"/>
        </w:rPr>
        <w:t xml:space="preserve">##         date     time   level                     message</w:t>
      </w:r>
      <w:r>
        <w:br/>
      </w:r>
      <w:r>
        <w:rPr>
          <w:rStyle w:val="VerbatimChar"/>
        </w:rPr>
        <w:t xml:space="preserve">## 1 2025-09-15 10:30:15   ERROR  Database connection failed</w:t>
      </w:r>
      <w:r>
        <w:br/>
      </w:r>
      <w:r>
        <w:rPr>
          <w:rStyle w:val="VerbatimChar"/>
        </w:rPr>
        <w:t xml:space="preserve">## 2 2025-09-15 10:31:22    INFO User logged in successfully</w:t>
      </w:r>
      <w:r>
        <w:br/>
      </w:r>
      <w:r>
        <w:rPr>
          <w:rStyle w:val="VerbatimChar"/>
        </w:rPr>
        <w:t xml:space="preserve">## 3 2025-09-15 10:32:08 WARNING     Low disk space detected</w:t>
      </w:r>
    </w:p>
    <w:bookmarkEnd w:id="48"/>
    <w:bookmarkStart w:id="49" w:name="text-validation-functions"/>
    <w:p>
      <w:pPr>
        <w:pStyle w:val="Heading2"/>
      </w:pPr>
      <w:r>
        <w:t xml:space="preserve">Text Validation Functions</w:t>
      </w:r>
    </w:p>
    <w:p>
      <w:pPr>
        <w:pStyle w:val="SourceCode"/>
      </w:pPr>
      <w:r>
        <w:rPr>
          <w:rStyle w:val="CommentTok"/>
        </w:rPr>
        <w:t xml:space="preserve"># Create validation functions for common data types</w:t>
      </w:r>
      <w:r>
        <w:br/>
      </w:r>
      <w:r>
        <w:br/>
      </w:r>
      <w:r>
        <w:rPr>
          <w:rStyle w:val="CommentTok"/>
        </w:rPr>
        <w:t xml:space="preserve"># Email validation</w:t>
      </w:r>
      <w:r>
        <w:br/>
      </w:r>
      <w:r>
        <w:rPr>
          <w:rStyle w:val="NormalTok"/>
        </w:rPr>
        <w:t xml:space="preserve">validate_email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(email) {</w:t>
      </w:r>
      <w:r>
        <w:br/>
      </w:r>
      <w:r>
        <w:rPr>
          <w:rStyle w:val="NormalTok"/>
        </w:rPr>
        <w:t xml:space="preserve">  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"^[A-Za-z0-9._%+-]+@[A-Za-z0-9.-]+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.[A-Za-z]{2,}$"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(email, pattern)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Phone validation (US format)</w:t>
      </w:r>
      <w:r>
        <w:br/>
      </w:r>
      <w:r>
        <w:rPr>
          <w:rStyle w:val="NormalTok"/>
        </w:rPr>
        <w:t xml:space="preserve">validate_phone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(phone) {</w:t>
      </w:r>
      <w:r>
        <w:br/>
      </w:r>
      <w:r>
        <w:rPr>
          <w:rStyle w:val="NormalTok"/>
        </w:rPr>
        <w:t xml:space="preserve">  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)?[.-]?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d{3}[.-]?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(phone, pattern)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Date validation (YYYY-MM-DD format)</w:t>
      </w:r>
      <w:r>
        <w:br/>
      </w:r>
      <w:r>
        <w:rPr>
          <w:rStyle w:val="NormalTok"/>
        </w:rPr>
        <w:t xml:space="preserve">validate_date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/>
      </w:r>
      <w:r>
        <w:rPr>
          <w:rStyle w:val="NormalTok"/>
        </w:rPr>
        <w:t xml:space="preserve">  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d{2}$"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(date, pattern)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the validation functions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"john@email.com"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"invalid-email"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"(555) 123-4567"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"555-invalid"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"2025-09-15"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"invalid-date"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test_data,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is_email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validate_email</w:t>
      </w:r>
      <w:r>
        <w:rPr>
          <w:rStyle w:val="NormalTok"/>
        </w:rPr>
        <w:t xml:space="preserve">(test_data),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is_phone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validate_phone</w:t>
      </w:r>
      <w:r>
        <w:rPr>
          <w:rStyle w:val="NormalTok"/>
        </w:rPr>
        <w:t xml:space="preserve">(test_data),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is_date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validate_date</w:t>
      </w:r>
      <w:r>
        <w:rPr>
          <w:rStyle w:val="NormalTok"/>
        </w:rPr>
        <w:t xml:space="preserve">(test_data))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text           is_email is_phone is_date</w:t>
      </w:r>
      <w:r>
        <w:br/>
      </w:r>
      <w:r>
        <w:rPr>
          <w:rStyle w:val="VerbatimChar"/>
        </w:rPr>
        <w:t xml:space="preserve">##   &lt;chr&gt;          &lt;lgl&gt;    &lt;lgl&gt;    &lt;lgl&gt;  </w:t>
      </w:r>
      <w:r>
        <w:br/>
      </w:r>
      <w:r>
        <w:rPr>
          <w:rStyle w:val="VerbatimChar"/>
        </w:rPr>
        <w:t xml:space="preserve">## 1 john@email.com TRUE     FALSE    FALSE  </w:t>
      </w:r>
      <w:r>
        <w:br/>
      </w:r>
      <w:r>
        <w:rPr>
          <w:rStyle w:val="VerbatimChar"/>
        </w:rPr>
        <w:t xml:space="preserve">## 2 invalid-email  FALSE    FALSE    FALSE  </w:t>
      </w:r>
      <w:r>
        <w:br/>
      </w:r>
      <w:r>
        <w:rPr>
          <w:rStyle w:val="VerbatimChar"/>
        </w:rPr>
        <w:t xml:space="preserve">## 3 (555) 123-4567 FALSE    TRUE     FALSE  </w:t>
      </w:r>
      <w:r>
        <w:br/>
      </w:r>
      <w:r>
        <w:rPr>
          <w:rStyle w:val="VerbatimChar"/>
        </w:rPr>
        <w:t xml:space="preserve">## 4 555-invalid    FALSE    FALSE    FALSE  </w:t>
      </w:r>
      <w:r>
        <w:br/>
      </w:r>
      <w:r>
        <w:rPr>
          <w:rStyle w:val="VerbatimChar"/>
        </w:rPr>
        <w:t xml:space="preserve">## 5 2025-09-15     FALSE    FALSE    TRUE   </w:t>
      </w:r>
      <w:r>
        <w:br/>
      </w:r>
      <w:r>
        <w:rPr>
          <w:rStyle w:val="VerbatimChar"/>
        </w:rPr>
        <w:t xml:space="preserve">## 6 invalid-date   FALSE    FALSE    FALSE</w:t>
      </w:r>
    </w:p>
    <w:bookmarkEnd w:id="49"/>
    <w:bookmarkEnd w:id="50"/>
    <w:bookmarkStart w:id="51" w:name="performance-tips-and-best-practices"/>
    <w:p>
      <w:pPr>
        <w:pStyle w:val="Heading1"/>
      </w:pPr>
      <w:r>
        <w:t xml:space="preserve">6. Performance Tips and Best Practices</w:t>
      </w:r>
    </w:p>
    <w:p>
      <w:pPr>
        <w:pStyle w:val="SourceCode"/>
      </w:pPr>
      <w:r>
        <w:rPr>
          <w:rStyle w:val="CommentTok"/>
        </w:rPr>
        <w:t xml:space="preserve"># For repeated operations, compile regex patterns</w:t>
      </w:r>
      <w:r>
        <w:br/>
      </w:r>
      <w:r>
        <w:rPr>
          <w:rStyle w:val="NormalTok"/>
        </w:rPr>
        <w:t xml:space="preserve">email_pattern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"[A-Za-z0-9._%+-]+@[A-Za-z0-9.-]+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.[A-Za-z]{2,}"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vectorized operations instead of loops</w:t>
      </w:r>
      <w:r>
        <w:br/>
      </w:r>
      <w:r>
        <w:rPr>
          <w:rStyle w:val="NormalTok"/>
        </w:rPr>
        <w:t xml:space="preserve">large_text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(messy_customer_data,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Efficient approach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(large_text, email_pattern)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   0       0       0</w:t>
      </w:r>
    </w:p>
    <w:p>
      <w:pPr>
        <w:pStyle w:val="SourceCode"/>
      </w:pPr>
      <w:r>
        <w:rPr>
          <w:rStyle w:val="CommentTok"/>
        </w:rPr>
        <w:t xml:space="preserve"># Handle missing values gracefully</w:t>
      </w:r>
      <w:r>
        <w:br/>
      </w:r>
      <w:r>
        <w:rPr>
          <w:rStyle w:val="NormalTok"/>
        </w:rPr>
        <w:t xml:space="preserve">text_with_na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"john@email.com"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"jane@company.org"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safe_extract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(text, pattern)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(text)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text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(text, pattern))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safe_extract</w:t>
      </w:r>
      <w:r>
        <w:rPr>
          <w:rStyle w:val="NormalTok"/>
        </w:rPr>
        <w:t xml:space="preserve">(text_with_na, </w:t>
      </w:r>
      <w:r>
        <w:rPr>
          <w:rStyle w:val="StringTok"/>
        </w:rPr>
        <w:t xml:space="preserve">"[A-Za-z0-9._%+-]+@[A-Za-z0-9.-]+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.[A-Za-z]{2,}"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"john@email.com"   NA                 "jane@company.org" NA</w:t>
      </w:r>
    </w:p>
    <w:bookmarkEnd w:id="51"/>
    <w:bookmarkStart w:id="52" w:name="summary-table"/>
    <w:p>
      <w:pPr>
        <w:pStyle w:val="Heading1"/>
      </w:pPr>
      <w:r>
        <w:t xml:space="preserve">7. 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8"/>
        <w:gridCol w:w="3751"/>
        <w:gridCol w:w="270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str_detect()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str_detect(x, "\\d")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matches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str_subset()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str_subset(x, "\\d")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 matches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str_count()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str_count(x, "\\d")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Extract text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str_extract()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str_extract_all()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str_extract(x, "\\d+")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text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str_replace()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str_replace_all()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str_replace(x, "a", "-")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Split text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str_split()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str_split("a,b,c", ",")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Trim whitespace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str_trim()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str_squish()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str_trim("  text  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case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str_to_upper()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str_to_lower()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str_to_upper("text")</w:t>
            </w:r>
          </w:p>
        </w:tc>
      </w:tr>
    </w:tbl>
    <w:bookmarkEnd w:id="52"/>
    <w:bookmarkStart w:id="53" w:name="common-regex-patterns-quick-reference"/>
    <w:p>
      <w:pPr>
        <w:pStyle w:val="Heading1"/>
      </w:pPr>
      <w:r>
        <w:t xml:space="preserve">8. Common Regex Patterns Quick Reference</w:t>
      </w:r>
    </w:p>
    <w:p>
      <w:pPr>
        <w:pStyle w:val="SourceCode"/>
      </w:pPr>
      <w:r>
        <w:rPr>
          <w:rStyle w:val="CommentTok"/>
        </w:rPr>
        <w:t xml:space="preserve"># Common patterns for validation and extraction</w:t>
      </w:r>
      <w:r>
        <w:br/>
      </w:r>
      <w:r>
        <w:rPr>
          <w:rStyle w:val="NormalTok"/>
        </w:rPr>
        <w:t xml:space="preserve">patterns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Pattern,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Example,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"[A-Za-z0-9._%+-]+@[A-Za-z0-9.-]+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.[A-Za-z]{2,}"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"user@domain.com"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"Phone (US)"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)?[.-]?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d{3}[.-]?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"(555) 123-4567"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"Date (YYYY-MM-DD)"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"2025-09-15"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"https?://[A-Za-z0-9.-]+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.[A-Za-z]{2,}"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"https://example.com"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"Hashtag"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"#datascience"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"@username"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"$19.99"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"ZIP 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d{5}(-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"12345-6789"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(patterns)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Description       Pattern                                           Example   </w:t>
      </w:r>
      <w:r>
        <w:br/>
      </w:r>
      <w:r>
        <w:rPr>
          <w:rStyle w:val="VerbatimChar"/>
        </w:rPr>
        <w:t xml:space="preserve">##   &lt;chr&gt;             &lt;chr&gt;                                             &lt;chr&gt;     </w:t>
      </w:r>
      <w:r>
        <w:br/>
      </w:r>
      <w:r>
        <w:rPr>
          <w:rStyle w:val="VerbatimChar"/>
        </w:rPr>
        <w:t xml:space="preserve">## 1 Email             "[A-Za-z0-9._%+-]+@[A-Za-z0-9.-]+\\.[A-Za-z]{2,}" user@doma…</w:t>
      </w:r>
      <w:r>
        <w:br/>
      </w:r>
      <w:r>
        <w:rPr>
          <w:rStyle w:val="VerbatimChar"/>
        </w:rPr>
        <w:t xml:space="preserve">## 2 Phone (US)        "\\(?\\d{3}\\)?[.-]?\\s?\\d{3}[.-]?\\d{4}"        (555) 123…</w:t>
      </w:r>
      <w:r>
        <w:br/>
      </w:r>
      <w:r>
        <w:rPr>
          <w:rStyle w:val="VerbatimChar"/>
        </w:rPr>
        <w:t xml:space="preserve">## 3 Date (YYYY-MM-DD) "\\d{4}-\\d{2}-\\d{2}"                            2025-09-15</w:t>
      </w:r>
      <w:r>
        <w:br/>
      </w:r>
      <w:r>
        <w:rPr>
          <w:rStyle w:val="VerbatimChar"/>
        </w:rPr>
        <w:t xml:space="preserve">## 4 URL               "https?://[A-Za-z0-9.-]+\\.[A-Za-z]{2,}"          https://e…</w:t>
      </w:r>
      <w:r>
        <w:br/>
      </w:r>
      <w:r>
        <w:rPr>
          <w:rStyle w:val="VerbatimChar"/>
        </w:rPr>
        <w:t xml:space="preserve">## 5 Hashtag           "#\\w+"                                           #datascie…</w:t>
      </w:r>
      <w:r>
        <w:br/>
      </w:r>
      <w:r>
        <w:rPr>
          <w:rStyle w:val="VerbatimChar"/>
        </w:rPr>
        <w:t xml:space="preserve">## 6 Mention           "@\\w+"                                           @username </w:t>
      </w:r>
      <w:r>
        <w:br/>
      </w:r>
      <w:r>
        <w:rPr>
          <w:rStyle w:val="VerbatimChar"/>
        </w:rPr>
        <w:t xml:space="preserve">## 7 Currency          "\\$\\d+\\.?\\d*"                                 $19.99    </w:t>
      </w:r>
      <w:r>
        <w:br/>
      </w:r>
      <w:r>
        <w:rPr>
          <w:rStyle w:val="VerbatimChar"/>
        </w:rPr>
        <w:t xml:space="preserve">## 8 ZIP Code          "\\d{5}(-\\d{4})?"                                12345-6789</w:t>
      </w:r>
    </w:p>
    <w:bookmarkEnd w:id="53"/>
    <w:bookmarkStart w:id="54" w:name="exercises"/>
    <w:p>
      <w:pPr>
        <w:pStyle w:val="Heading1"/>
      </w:pPr>
      <w:r>
        <w:t xml:space="preserve">9. Exercises</w:t>
      </w:r>
    </w:p>
    <w:p>
      <w:pPr>
        <w:pStyle w:val="Compact"/>
        <w:numPr>
          <w:ilvl w:val="0"/>
          <w:numId w:val="1009"/>
        </w:numPr>
      </w:pPr>
      <w:r>
        <w:t xml:space="preserve">Clean a column of messy text (extra spaces, inconsistent capitalization, and punctuation).</w:t>
      </w:r>
    </w:p>
    <w:p>
      <w:pPr>
        <w:pStyle w:val="Compact"/>
        <w:numPr>
          <w:ilvl w:val="0"/>
          <w:numId w:val="1009"/>
        </w:numPr>
      </w:pPr>
      <w:r>
        <w:t xml:space="preserve">Write a regex to extract:</w:t>
      </w:r>
    </w:p>
    <w:p>
      <w:pPr>
        <w:pStyle w:val="Compact"/>
        <w:numPr>
          <w:ilvl w:val="1"/>
          <w:numId w:val="1010"/>
        </w:numPr>
      </w:pPr>
      <w:r>
        <w:t xml:space="preserve">Phone numbers like</w:t>
      </w:r>
      <w:r>
        <w:t xml:space="preserve"> </w:t>
      </w:r>
      <w:r>
        <w:rPr>
          <w:rStyle w:val="VerbatimChar"/>
        </w:rPr>
        <w:t xml:space="preserve">(123) 456-7890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t xml:space="preserve">Twitter handles like</w:t>
      </w:r>
      <w:r>
        <w:t xml:space="preserve"> </w:t>
      </w:r>
      <w:r>
        <w:rPr>
          <w:rStyle w:val="VerbatimChar"/>
        </w:rPr>
        <w:t xml:space="preserve">@username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Detect and extract dates in the format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Count how many hashtags appear in each tweet.</w:t>
      </w:r>
    </w:p>
    <w:p>
      <w:pPr>
        <w:pStyle w:val="Compact"/>
        <w:numPr>
          <w:ilvl w:val="0"/>
          <w:numId w:val="100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str_detect()</w:t>
      </w:r>
      <w:r>
        <w:t xml:space="preserve"> </w:t>
      </w:r>
      <w:r>
        <w:t xml:space="preserve">to filter rows that contain two consecutive digits.</w:t>
      </w:r>
    </w:p>
    <w:p>
      <w:pPr>
        <w:pStyle w:val="Compact"/>
        <w:numPr>
          <w:ilvl w:val="0"/>
          <w:numId w:val="1009"/>
        </w:numPr>
      </w:pPr>
      <w:r>
        <w:t xml:space="preserve">Create a function that standardizes phone numbers to the format</w:t>
      </w:r>
      <w:r>
        <w:t xml:space="preserve"> </w:t>
      </w:r>
      <w:r>
        <w:rPr>
          <w:rStyle w:val="VerbatimChar"/>
        </w:rPr>
        <w:t xml:space="preserve">(XXX) XXX-XXXX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Parse a log file and extract IP addresses, timestamps, and error codes.</w:t>
      </w:r>
    </w:p>
    <w:p>
      <w:pPr>
        <w:pStyle w:val="SourceCode"/>
      </w:pPr>
      <w:r>
        <w:rPr>
          <w:rStyle w:val="CommentTok"/>
        </w:rPr>
        <w:t xml:space="preserve"># Exercise 6 solution: Phone number standardization</w:t>
      </w:r>
      <w:r>
        <w:br/>
      </w:r>
      <w:r>
        <w:rPr>
          <w:rStyle w:val="NormalTok"/>
        </w:rPr>
        <w:t xml:space="preserve">standardize_phone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(phone)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all non-digits</w:t>
      </w:r>
      <w:r>
        <w:br/>
      </w:r>
      <w:r>
        <w:rPr>
          <w:rStyle w:val="NormalTok"/>
        </w:rPr>
        <w:t xml:space="preserve">  digits_only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(phone, </w:t>
      </w:r>
      <w:r>
        <w:rPr>
          <w:rStyle w:val="StringTok"/>
        </w:rPr>
        <w:t xml:space="preserve">"[^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we have exactly 10 digits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(digits_only)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Format as (XXX) XXX-XXXX</w:t>
      </w:r>
      <w:r>
        <w:br/>
      </w:r>
      <w:r>
        <w:rPr>
          <w:rStyle w:val="NormalTok"/>
        </w:rPr>
        <w:t xml:space="preserve">    formatted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(digits_only,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(formatted)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(phone)  </w:t>
      </w:r>
      <w:r>
        <w:rPr>
          <w:rStyle w:val="CommentTok"/>
        </w:rPr>
        <w:t xml:space="preserve"># Return original if not valid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the function</w:t>
      </w:r>
      <w:r>
        <w:br/>
      </w:r>
      <w:r>
        <w:rPr>
          <w:rStyle w:val="NormalTok"/>
        </w:rPr>
        <w:t xml:space="preserve">test_phones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"5551234567"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"(555) 123-4567"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"555.123.4567"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standardized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(test_phones, standardize_phone)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original =</w:t>
      </w:r>
      <w:r>
        <w:rPr>
          <w:rStyle w:val="NormalTok"/>
        </w:rPr>
        <w:t xml:space="preserve"> test_phones, </w:t>
      </w:r>
      <w:r>
        <w:rPr>
          <w:rStyle w:val="AttributeTok"/>
        </w:rPr>
        <w:t xml:space="preserve">standardized =</w:t>
      </w:r>
      <w:r>
        <w:rPr>
          <w:rStyle w:val="NormalTok"/>
        </w:rPr>
        <w:t xml:space="preserve"> standardized)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original       standardized  </w:t>
      </w:r>
      <w:r>
        <w:br/>
      </w:r>
      <w:r>
        <w:rPr>
          <w:rStyle w:val="VerbatimChar"/>
        </w:rPr>
        <w:t xml:space="preserve">##   &lt;chr&gt;          &lt;chr&gt;         </w:t>
      </w:r>
      <w:r>
        <w:br/>
      </w:r>
      <w:r>
        <w:rPr>
          <w:rStyle w:val="VerbatimChar"/>
        </w:rPr>
        <w:t xml:space="preserve">## 1 5551234567     (555) 123-4567</w:t>
      </w:r>
      <w:r>
        <w:br/>
      </w:r>
      <w:r>
        <w:rPr>
          <w:rStyle w:val="VerbatimChar"/>
        </w:rPr>
        <w:t xml:space="preserve">## 2 (555) 123-4567 (555) 123-4567</w:t>
      </w:r>
      <w:r>
        <w:br/>
      </w:r>
      <w:r>
        <w:rPr>
          <w:rStyle w:val="VerbatimChar"/>
        </w:rPr>
        <w:t xml:space="preserve">## 3 555.123.4567   (555) 123-4567</w:t>
      </w:r>
      <w:r>
        <w:br/>
      </w:r>
      <w:r>
        <w:rPr>
          <w:rStyle w:val="VerbatimChar"/>
        </w:rPr>
        <w:t xml:space="preserve">## 4 invalid        invalid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</dc:title>
  <dc:creator>Hope Hennessy</dc:creator>
  <cp:keywords/>
  <dcterms:created xsi:type="dcterms:W3CDTF">2025-09-18T08:52:46Z</dcterms:created>
  <dcterms:modified xsi:type="dcterms:W3CDTF">2025-09-18T08:52:46Z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2025-09-15</vt:lpwstr>
  </property>
  <property fmtid="{D5CDD505-2E9C-101B-9397-08002B2CF9AE}" pid="3" name="output">
    <vt:lpwstr/>
  </property>
</Properties>
</file>