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3C6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ТЕХНИЧЕСКОЕ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D3E4F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Интернет-магазин косметики "BeautyShop"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C85CA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Вариант 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B349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Студент: Псеунов Ренат Рустамович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10AAE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 ОПИСАНИЕ ПРЕДМЕТНОЙ ОБЛАСТИ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395A5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1.1. Назначение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65F4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«BeautyShop» представляет собой интернет-магазин косметических товаров, предназначенный для продажи продукции через интернет.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CC270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1.2. Что продается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F9C7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Магазин специализируется на продаже косметических товаров четырех категорий: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AB6B2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Уход за кожей (кремы, сыворотки, тоники)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9EB0E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Декоративная косметика (тональные средства, тени, помады)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15A71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Парфюмерия (духи, туалетная вода)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01BE2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Мужская косметика (гели для душа, одеколоны, средства для бритья)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2AE2F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1.3. Пользователи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C0F3E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Покупатели (гости)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– физические лица, осуществляющие покупку товаров. Регистрация не обязательна.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917E6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Администраторы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– сотрудники магазина, управляющие каталогом товаров и заказами.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164A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 w14:paraId="15198E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1.4. Роли в системе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97"/>
        <w:gridCol w:w="76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7" w:type="dxa"/>
            <w:vAlign w:val="center"/>
          </w:tcPr>
          <w:p w14:paraId="108E9FEB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7" w:type="dxa"/>
            <w:vAlign w:val="center"/>
          </w:tcPr>
          <w:p w14:paraId="420B16A9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Возможности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7" w:type="dxa"/>
            <w:vAlign w:val="center"/>
          </w:tcPr>
          <w:p w14:paraId="5EC7A590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Гость (покупатель)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7" w:type="dxa"/>
            <w:vAlign w:val="center"/>
          </w:tcPr>
          <w:p w14:paraId="52F5FCC9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Просмотр каталога, поиск и фильтрация товаров, добавление в корзину, оформление заказа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7" w:type="dxa"/>
            <w:vAlign w:val="center"/>
          </w:tcPr>
          <w:p w14:paraId="3CCCEE92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Администратор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657" w:type="dxa"/>
            <w:vAlign w:val="center"/>
          </w:tcPr>
          <w:p w14:paraId="4A6E5EB6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Управление товарами (CRUD), просмотр и изменение статусов заказов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0C9FFA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 ФУНКЦИОНАЛЬНЫЕ ТРЕБОВАНИЯ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84FD99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2.1. Каталог товаров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9834E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Загрузка списка товаров из JSON-файла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58D56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Отображение всех товаров с ценой, описанием и наличием на складе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01611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Поиск товаров по названию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D95BC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Фильтрация товаров по категории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DCD14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Фильтрация товаров по ценовому диапазону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B7A08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2.2. Корзина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45710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товара в корзину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BDEB8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 товара из корзины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92D69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Изменение количества товара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94E88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Расчет общей суммы заказа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5D1E4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Сохранение корзины в локальном хранилище (cart.json)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D6F52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2.3. Оформление заказа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A797E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Сбор данных о покупателе (Фамилия, Имя, Адрес, Телефон, Email)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97593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Валидация введенных данных (все поля обязательны, корректный формат телефона и email)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11F4D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Сохранение заказа в JSON-файл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5366E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Генерация уникального номера заказа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CD337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Подтверждение заказа с выводом информации на экран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89EE9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2.4. Административная панель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59864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Просмотр списка всех заказов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3C6EC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Изменение статуса заказа (новый, в обработке, доставлен, отменен)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D644B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новых товаров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72758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Редактирование существующих товаров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D6947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Удаление товаров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2F954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2.5. Интеграция модулей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0965E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Все модули должны работать вместе как единая система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4DDC7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Данные должны корректно передаваться между модулями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030A3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Реализована обработка ошибок с использованием try-catch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E0B57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Ведение логов (логирование)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A2EDDE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 НЕФУНКЦИОНАЛЬНЫЕ ТРЕБОВАНИЯ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08800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3.1. Быстродействие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418AB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Время отклика системы на запрос пользователя не должно превышать 1 секунды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20214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3.2. Надежность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793B2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Все исключительные ситуации должны обрабатываться с выводом понятного пользователю сообщения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CFEB9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Данные не должны теряться при некорректном завершении программы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F80352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3.3. Масштабируемость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D2BD0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Архитектура системы позволяет добавлять новые категории товаров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C26C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Возможно расширение функционала без изменения существующих модулей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36BB4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3.4. Требования к хранению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2F1B5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Данные о товарах хранятся в JSON-файле (products.json)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659A9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Данные о корзине хранятся в JSON-файле (cart.json)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7B837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Данные о заказах хранятся в JSON-файле (orders.json)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C8E6F7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 АРХИТЕКТУРА СИСТЕМЫ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957244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4.1. Общая архитектура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14441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Система построена по модульному принципу с использованием паттерна MVC.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97FB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4.2. Список модулей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04"/>
        <w:gridCol w:w="1287"/>
        <w:gridCol w:w="458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4CD51331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Модуль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40AAC756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Файл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345EBBED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18C11A97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Главный модуль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63E80B85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MainForm.cs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490CE579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Главная форма, интеграция всех модулей, UI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616AADBA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Каталог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2DEEAF7D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Catalog.cs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2B88D2AD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Загрузка товаров, поиск, фильтрация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3D480E53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Корзина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3DDDE5A6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Cart.cs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33AB2662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Управление корзиной, расчет суммы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0FD834A7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Заказы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47568BF8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Order.cs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5D06D2EF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Создание заказов, управление статусами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1A9C7DC7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Администратор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1E098A48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Admin.cs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734A5483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Управление товарами и заказами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04" w:type="dxa"/>
            <w:vAlign w:val="center"/>
          </w:tcPr>
          <w:p w14:paraId="630EFECF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Логирование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87" w:type="dxa"/>
            <w:vAlign w:val="center"/>
          </w:tcPr>
          <w:p w14:paraId="0CFD7C52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Logger.cs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84" w:type="dxa"/>
            <w:vAlign w:val="center"/>
          </w:tcPr>
          <w:p w14:paraId="3EFBAECC">
            <w:pPr>
              <w:pBdr/>
              <w:spacing w:after="0" w:before="0" w:line="360" w:lineRule="auto"/>
              <w:ind w:right="0" w:firstLine="709" w:left="0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8"/>
                <w:szCs w:val="28"/>
              </w:rPr>
              <w:t xml:space="preserve">Запись событий в лог-файл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</w:r>
          </w:p>
        </w:tc>
      </w:tr>
    </w:tbl>
    <w:p w14:paraId="6A2732F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2BF37E73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74F54F6A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4025E23E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51C757CA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72DF47C6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68BBC3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Взаимодействие модулей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700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9B7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┌─────────────────────────────────────────────────────────┐│                    MainForm (UI)                        ││           (Главная форма приложения)                    │└─────────────────────┬───────────────────────────────────┘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│        ┌─────────────┼─────────────┬─────────────┐        │             │             │             │        ▼             ▼             ▼             ▼┌───────────────┐ ┌───────────┐ ┌───────────┐ ┌───────────┐│   Catalog     │ │   Cart    │ │   Order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│ │   Admin   ││   (Каталог)   │ │ (Корзина) │ │ (Заказы)  │ │ (Админка) │└───────┬───────┘ └─────┬─────┘ └─────┬─────┘ └─────┬─────┘        │               │             │             │        ▼               ▼             ▼             ▼┌─────────────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──┐ ┌───────────┐ ┌───────────┐ ┌───────────┐│ products.json │ │ cart.json │ │orders.json│ │ products  ││   (данные     │ │ (данные   │ │ (данные   │ │   +       ││   товаров)    │ │ корзины)  │ │ заказов)  │ │ orders    │└───────────────┘ └───────────┘ └─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──────────┘ └───────────┘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D89F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4.4. Потоки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6720A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Каталог → Корзина: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добавлении товара из каталога в корзину передается объект Product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B7254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Корзина → Заказ: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оформлении заказа передается список товаров CartItem и общая сумма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C5044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Админ → Каталог: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добавлении/редактировании товара через админку обновляется каталог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692A6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Админ → Заказы: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При изменении статуса заказа обновляется список заказов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219A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ДИАГРАММА ВАРИАНТОВ ИСПОЛЬЗОВАНИЯ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CB5C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5.2. Варианты использования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4E2CA8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 гостя (покупателя):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1CD49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Просмотр каталога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просмотр всех доступных товаров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AE7F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Поиск товара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поиск по названию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60AF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Фильтрация товаров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по категории и цене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A3E8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Добавление в корзину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выбор товара и добавление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5F5CE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Удаление из корзины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удаление товара из корзины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9028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Оформление заказа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заполнение данных и подтверждение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81077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Для администратора: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C54A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Управление товарами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добавление, редактирование, удаление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79B8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Управление заказами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просмотр, изменение статуса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92AA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5.3. Сценарии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111D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1: Просмотр каталога (нормальный)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5964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открывает приложение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6160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загружает товары из products.json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B0EB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Товары отображаются в таблице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E1B9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пользователь видит все товары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EAB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1а: Просмотр каталога (альтернативный)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CE2A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Файл products.json отсутствует или поврежден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917C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создает демо-данные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0A37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пользователь видит демо-товары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73B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2: Поиск товара (нормальный)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AEC5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вводит текст в поле поиска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FBE9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фильтрует товары по названию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8F8E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показаны товары, содержащие искомый текст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E3A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2а: Поиск товара (альтернативный)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43F2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вводит текст, которого нет в названиях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6DA3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показывает пустую таблицу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2408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сообщение "Ничего не найдено"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CA4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3: Добавление в корзину (нормальный)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1AE2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выбирает товар в каталоге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74CE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Нажимает кнопку "Добавить в корзину"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9BB7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добавляет товар в корзину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9814EF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товар появился в корзине, сумма пересчитана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D5C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3а: Добавление в корзину (альтернативный)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1A9A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выбирает товар с нулевым остатком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3B2C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Нажимает "Добавить в корзину"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3168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сообщение "Товара нет на складе"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222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4: Оформление заказа (нормальный)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557A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нажимает "Оформить заказ"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368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Заполняет форму (имя, адрес, телефон, email)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AD7B6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Нажимает "Подтвердить"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C452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Система валидирует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156A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Заказ сохраняется, генерируется номер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CC67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сообщение с номером заказа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050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4а: Оформление заказа (альтернативный)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AD25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Пользователь оставляет поле "Имя" пустым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635D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Нажимает "Подтвердить"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901E5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сообщение "Все поля обязательны"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AE0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5: Управление товарами (нормальный)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5656D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Администратор входит в админ-панель (пароль admin123)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9AAC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Нажимает "Добавить товар"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8B20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Заполняет форму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2A0F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товар добавлен в каталог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D0C7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Сценарий 6: Изменение статуса заказа (нормальный)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F3A4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Администратор открывает вкладку "Заказы"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E693D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Выбирает заказ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70171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Выбирает новый статус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5240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Результат: статус обновлен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40FA3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ТЕХНИЧЕСКИЙ СТЕК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13"/>
        <w:gridCol w:w="183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5AF3D95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7B0F5DC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Технология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3335E97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Язык программирования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1527FAA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C# (.NET 6.0)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380F112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UI фреймворк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7100B2F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Windows Forms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064E525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Формат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20A78CA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JSON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5BC321A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Система контроля версий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0646703E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Git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7EB289B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Хостинг 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7B20EA5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GitHub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13" w:type="dxa"/>
            <w:vAlign w:val="center"/>
          </w:tcPr>
          <w:p w14:paraId="5C9DC22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39" w:type="dxa"/>
            <w:vAlign w:val="center"/>
          </w:tcPr>
          <w:p w14:paraId="1291FAC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Visual Studio 2022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485BA8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ТРЕБОВАНИЯ К ЗАПУСКУ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4B902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7.1. Системные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4A84B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ОС: Windows 10/11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D8471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.NET 6.0 SDK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9A40B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Visual Studio 2022 (рекомендуется)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14AB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 Запуск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9DBBE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Установить .NET 6.0 SDK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1893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Открыть решение в Visual Studio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B337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Нажать F5 (Запустить)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E1D1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7.3. Пароль администратора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FEE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DC7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admin123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4FFA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ГЛОССАРИЙ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20"/>
        <w:gridCol w:w="64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74E8AED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Термин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0" w:type="dxa"/>
            <w:vAlign w:val="center"/>
          </w:tcPr>
          <w:p w14:paraId="276E3F4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Определение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234AEF9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JSON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0" w:type="dxa"/>
            <w:vAlign w:val="center"/>
          </w:tcPr>
          <w:p w14:paraId="31679C5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JavaScript Object Notation – текстовый формат обмена данными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7EA82B4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CRUD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0" w:type="dxa"/>
            <w:vAlign w:val="center"/>
          </w:tcPr>
          <w:p w14:paraId="107F97B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Create, Read, Update, Delete – операции управления данными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69E5DD2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UI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0" w:type="dxa"/>
            <w:vAlign w:val="center"/>
          </w:tcPr>
          <w:p w14:paraId="2202D3B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User Interface – пользовательский интерфейс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5AE6211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Логирование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0" w:type="dxa"/>
            <w:vAlign w:val="center"/>
          </w:tcPr>
          <w:p w14:paraId="0A26D60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Запись событий программы в файл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420" w:type="dxa"/>
            <w:vAlign w:val="center"/>
          </w:tcPr>
          <w:p w14:paraId="1EE888C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Валидация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80" w:type="dxa"/>
            <w:vAlign w:val="center"/>
          </w:tcPr>
          <w:p w14:paraId="000BC0E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Проверка корректности введенных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13F7AC5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68F6F3D7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7723F718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3FAA5B4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296682C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7B7BE3DB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1497058D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0F9B24C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466D8ABA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10D186F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UML ДИАГРАММЫ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2.1. ДИАГРАММА КОМПОНЕНТОВ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68945BD5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9F33ABC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489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6541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948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89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4964472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7F57A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2.2. ДИАГРАММА ВАРИАНТОВ ИСПОЛЬЗОВАНИЯ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112335">
      <w:p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1365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21600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0424" cy="1613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27.0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E803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82FE8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C28F5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46ED9F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0A2EDF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2026-06-18T10:49:24Z</dcterms:modified>
</cp:coreProperties>
</file>