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r="http://schemas.openxmlformats.org/officeDocument/2006/relationships" xmlns:w="http://schemas.openxmlformats.org/wordprocessingml/2006/main" xmlns:w14="http://schemas.microsoft.com/office/word/2010/wordml" ns1:Ignorable="w14 w15 w16se w16cid w16 w16cex w16sdtdh w16sdtfl w16du wp14">
  <w:body>
    <w:p w14:paraId="5DCF508D" w14:textId="77777777" w:rsidR="009674BD" w:rsidRDefault="00000000">
      <w:pPr>
        <w:spacing w:after="0"/>
        <w:jc w:val="center"/>
      </w:pPr>
      <w:r>
        <w:rPr>
          <w:b/>
          <w:color w:val="17365D"/>
          <w:sz w:val="34"/>
        </w:rPr>
        <w:t>AIE 4902 AI Capstone Project II</w:t>
      </w:r>
    </w:p>
    <w:p w14:paraId="75520883" w14:textId="77777777" w:rsidR="009674BD" w:rsidRDefault="00000000">
      <w:pPr>
        <w:spacing w:after="120"/>
        <w:jc w:val="center"/>
      </w:pPr>
      <w:r>
        <w:rPr>
          <w:b/>
          <w:color w:val="2F5597"/>
          <w:sz w:val="30"/>
        </w:rPr>
        <w:t>Weekly Peer Feedback Form</w:t>
      </w:r>
    </w:p>
    <w:tbl>
      <w:tblPr>
        <w:tblW w:w="0" w:type="auto"/>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5480"/>
      </w:tblGrid>
      <w:tr w:rsidR="009674BD" w14:paraId="70FFFC27" w14:textId="77777777">
        <w:tc>
          <w:tcPr>
            <w:tcW w:w="15480" w:type="dxa"/>
            <w:shd w:val="clear" w:color="auto" w:fill="FFF2CC"/>
            <w:tcMar>
              <w:top w:w="80" w:type="dxa"/>
              <w:left w:w="90" w:type="dxa"/>
              <w:bottom w:w="80" w:type="dxa"/>
              <w:right w:w="90" w:type="dxa"/>
            </w:tcMar>
          </w:tcPr>
          <w:p w14:paraId="671D7AE1" w14:textId="341C21C3" w:rsidR="009674BD" w:rsidRDefault="00000000">
            <w:pPr>
              <w:spacing w:after="0" w:line="240" w:lineRule="auto"/>
            </w:pPr>
            <w:r>
              <w:rPr>
                <w:color w:val="4F3F00"/>
                <w:sz w:val="18"/>
              </w:rPr>
              <w:t>Instructions: Complete one form each week. Evaluate yourself and every teammate. Keep responses brief, factual, and professional. For every member, the fields marked must include: (1) what they did well, (2) what they should improve, and (3) a specific example or evidence. Vague comments such as 'good work' are not sufficient. Leave Team Member 4 blank if your team has three members.</w:t>
            </w:r>
          </w:p>
        </w:tc>
      </w:tr>
    </w:tbl>
    <w:p w14:paraId="27794C05" w14:textId="77777777" w:rsidR="009674BD" w:rsidRDefault="00000000">
      <w:pPr>
        <w:keepNext/>
        <w:spacing w:before="160" w:after="100"/>
      </w:pPr>
      <w:r>
        <w:rPr>
          <w:b/>
          <w:color w:val="17365D"/>
          <w:sz w:val="28"/>
        </w:rPr>
        <w:t>1. Student and Team Information</w:t>
      </w:r>
    </w:p>
    <w:tbl>
      <w:tblPr>
        <w:tblW w:w="0" w:type="auto"/>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440"/>
        <w:gridCol w:w="2592"/>
        <w:gridCol w:w="1728"/>
        <w:gridCol w:w="3311"/>
        <w:gridCol w:w="2015"/>
        <w:gridCol w:w="4392"/>
      </w:tblGrid>
      <w:tr w:rsidR="009674BD" w14:paraId="69636DF8" w14:textId="77777777">
        <w:tc>
          <w:tcPr>
            <w:tcW w:w="1440" w:type="dxa"/>
            <w:shd w:val="clear" w:color="auto" w:fill="EEF3F7"/>
            <w:tcMar>
              <w:top w:w="80" w:type="dxa"/>
              <w:left w:w="90" w:type="dxa"/>
              <w:bottom w:w="80" w:type="dxa"/>
              <w:right w:w="90" w:type="dxa"/>
            </w:tcMar>
          </w:tcPr>
          <w:p w14:paraId="73662C5D" w14:textId="77777777" w:rsidR="009674BD" w:rsidRDefault="00000000">
            <w:pPr>
              <w:spacing w:after="0" w:line="240" w:lineRule="auto"/>
            </w:pPr>
            <w:r>
              <w:rPr>
                <w:b/>
                <w:color w:val="17365D"/>
                <w:sz w:val="18"/>
              </w:rPr>
              <w:t>Week</w:t>
            </w:r>
          </w:p>
        </w:tc>
        <w:tc>
          <w:tcPr>
            <w:tcW w:w="2592" w:type="dxa"/>
            <w:shd w:val="clear" w:color="auto" w:fill="FFFFFF"/>
            <w:tcMar>
              <w:top w:w="80" w:type="dxa"/>
              <w:left w:w="90" w:type="dxa"/>
              <w:bottom w:w="80" w:type="dxa"/>
              <w:right w:w="90" w:type="dxa"/>
            </w:tcMar>
          </w:tcPr>
          <w:p w14:paraId="31C0CFBE" w14:textId="77777777" w:rsidR="009674BD" w:rsidRDefault="00000000">
            <w:pPr>
              <w:spacing w:after="0" w:line="240" w:lineRule="auto"/>
            </w:pPr>
            <w:r>
              <w:rPr>
                <w:color w:val="666666"/>
                <w:sz w:val="18"/>
              </w:rPr>
              <w:t>Week: 2</w:t>
            </w:r>
          </w:p>
          <w:p w14:paraId="4CEE6B7D" w14:textId="77777777" w:rsidR="009674BD" w:rsidRDefault="00000000">
            <w:pPr>
              <w:spacing w:after="20"/>
            </w:pPr>
            <w:r>
              <w:t xml:space="preserve"/>
            </w:r>
          </w:p>
        </w:tc>
        <w:tc>
          <w:tcPr>
            <w:tcW w:w="1728" w:type="dxa"/>
            <w:shd w:val="clear" w:color="auto" w:fill="EEF3F7"/>
            <w:tcMar>
              <w:top w:w="80" w:type="dxa"/>
              <w:left w:w="90" w:type="dxa"/>
              <w:bottom w:w="80" w:type="dxa"/>
              <w:right w:w="90" w:type="dxa"/>
            </w:tcMar>
          </w:tcPr>
          <w:p w14:paraId="719E6E7A" w14:textId="77777777" w:rsidR="009674BD" w:rsidRDefault="00000000">
            <w:pPr>
              <w:spacing w:after="0" w:line="240" w:lineRule="auto"/>
            </w:pPr>
            <w:r>
              <w:rPr>
                <w:b/>
                <w:color w:val="17365D"/>
                <w:sz w:val="18"/>
              </w:rPr>
              <w:t>Feedback Period</w:t>
            </w:r>
          </w:p>
        </w:tc>
        <w:tc>
          <w:tcPr>
            <w:tcW w:w="3311" w:type="dxa"/>
            <w:shd w:val="clear" w:color="auto" w:fill="FFFFFF"/>
            <w:tcMar>
              <w:top w:w="80" w:type="dxa"/>
              <w:left w:w="90" w:type="dxa"/>
              <w:bottom w:w="80" w:type="dxa"/>
              <w:right w:w="90" w:type="dxa"/>
            </w:tcMar>
          </w:tcPr>
          <w:p w14:paraId="660136E1" w14:textId="77777777" w:rsidR="009674BD" w:rsidRDefault="00000000">
            <w:pPr>
              <w:spacing w:after="0" w:line="240" w:lineRule="auto"/>
            </w:pPr>
            <w:r>
              <w:rPr>
                <w:color w:val="666666"/>
                <w:sz w:val="18"/>
              </w:rPr>
              <w:t>From: 2026-06-15  To: 2026-06-21</w:t>
            </w:r>
          </w:p>
          <w:p w14:paraId="57A3399E" w14:textId="77777777" w:rsidR="009674BD" w:rsidRDefault="00000000">
            <w:pPr>
              <w:spacing w:after="20"/>
            </w:pPr>
            <w:r>
              <w:t xml:space="preserve"/>
            </w:r>
          </w:p>
        </w:tc>
        <w:tc>
          <w:tcPr>
            <w:tcW w:w="2015" w:type="dxa"/>
            <w:shd w:val="clear" w:color="auto" w:fill="EEF3F7"/>
            <w:tcMar>
              <w:top w:w="80" w:type="dxa"/>
              <w:left w:w="90" w:type="dxa"/>
              <w:bottom w:w="80" w:type="dxa"/>
              <w:right w:w="90" w:type="dxa"/>
            </w:tcMar>
          </w:tcPr>
          <w:p w14:paraId="2BE6411C" w14:textId="77777777" w:rsidR="009674BD" w:rsidRDefault="00000000">
            <w:pPr>
              <w:spacing w:after="0" w:line="240" w:lineRule="auto"/>
            </w:pPr>
            <w:r>
              <w:rPr>
                <w:b/>
                <w:color w:val="17365D"/>
                <w:sz w:val="18"/>
              </w:rPr>
              <w:t>Date Submitted</w:t>
            </w:r>
          </w:p>
        </w:tc>
        <w:tc>
          <w:tcPr>
            <w:tcW w:w="4392" w:type="dxa"/>
            <w:shd w:val="clear" w:color="auto" w:fill="FFFFFF"/>
            <w:tcMar>
              <w:top w:w="80" w:type="dxa"/>
              <w:left w:w="90" w:type="dxa"/>
              <w:bottom w:w="80" w:type="dxa"/>
              <w:right w:w="90" w:type="dxa"/>
            </w:tcMar>
          </w:tcPr>
          <w:p w14:paraId="3B5C996D" w14:textId="77777777" w:rsidR="009674BD" w:rsidRDefault="00000000">
            <w:pPr>
              <w:spacing w:after="0" w:line="240" w:lineRule="auto"/>
            </w:pPr>
            <w:r>
              <w:rPr>
                <w:color w:val="666666"/>
                <w:sz w:val="18"/>
              </w:rPr>
              <w:t>2026-06-24</w:t>
            </w:r>
          </w:p>
          <w:p w14:paraId="6A76C4A9" w14:textId="77777777" w:rsidR="009674BD" w:rsidRDefault="00000000">
            <w:pPr>
              <w:spacing w:after="20"/>
            </w:pPr>
            <w:r>
              <w:t xml:space="preserve"/>
            </w:r>
          </w:p>
        </w:tc>
      </w:tr>
      <w:tr w:rsidR="009674BD" w14:paraId="136B3B7E" w14:textId="77777777">
        <w:tc>
          <w:tcPr>
            <w:tcW w:w="1440" w:type="dxa"/>
            <w:shd w:val="clear" w:color="auto" w:fill="EEF3F7"/>
            <w:tcMar>
              <w:top w:w="80" w:type="dxa"/>
              <w:left w:w="90" w:type="dxa"/>
              <w:bottom w:w="80" w:type="dxa"/>
              <w:right w:w="90" w:type="dxa"/>
            </w:tcMar>
          </w:tcPr>
          <w:p w14:paraId="267EB67C" w14:textId="77777777" w:rsidR="009674BD" w:rsidRDefault="00000000">
            <w:pPr>
              <w:spacing w:after="0" w:line="240" w:lineRule="auto"/>
            </w:pPr>
            <w:r>
              <w:rPr>
                <w:b/>
                <w:color w:val="17365D"/>
                <w:sz w:val="18"/>
              </w:rPr>
              <w:t>Project / Group</w:t>
            </w:r>
          </w:p>
        </w:tc>
        <w:tc>
          <w:tcPr>
            <w:tcW w:w="2592" w:type="dxa"/>
            <w:shd w:val="clear" w:color="auto" w:fill="FFFFFF"/>
            <w:tcMar>
              <w:top w:w="80" w:type="dxa"/>
              <w:left w:w="90" w:type="dxa"/>
              <w:bottom w:w="80" w:type="dxa"/>
              <w:right w:w="90" w:type="dxa"/>
            </w:tcMar>
          </w:tcPr>
          <w:p w14:paraId="662B8265" w14:textId="77777777" w:rsidR="009674BD" w:rsidRDefault="00000000">
            <w:pPr>
              <w:spacing w:after="0" w:line="240" w:lineRule="auto"/>
            </w:pPr>
            <w:r>
              <w:rPr>
                <w:color w:val="666666"/>
                <w:sz w:val="18"/>
              </w:rPr>
              <w:t>OpenClaw Team</w:t>
            </w:r>
          </w:p>
          <w:p w14:paraId="2E36443E" w14:textId="77777777" w:rsidR="009674BD" w:rsidRDefault="00000000">
            <w:pPr>
              <w:spacing w:after="20"/>
            </w:pPr>
            <w:r>
              <w:t xml:space="preserve"/>
            </w:r>
          </w:p>
        </w:tc>
        <w:tc>
          <w:tcPr>
            <w:tcW w:w="1728" w:type="dxa"/>
            <w:shd w:val="clear" w:color="auto" w:fill="EEF3F7"/>
            <w:tcMar>
              <w:top w:w="80" w:type="dxa"/>
              <w:left w:w="90" w:type="dxa"/>
              <w:bottom w:w="80" w:type="dxa"/>
              <w:right w:w="90" w:type="dxa"/>
            </w:tcMar>
          </w:tcPr>
          <w:p w14:paraId="72E4D969" w14:textId="77777777" w:rsidR="009674BD" w:rsidRDefault="00000000">
            <w:pPr>
              <w:spacing w:after="0" w:line="240" w:lineRule="auto"/>
            </w:pPr>
            <w:r>
              <w:rPr>
                <w:b/>
                <w:color w:val="17365D"/>
                <w:sz w:val="18"/>
              </w:rPr>
              <w:t>Your Name</w:t>
            </w:r>
          </w:p>
        </w:tc>
        <w:tc>
          <w:tcPr>
            <w:tcW w:w="3311" w:type="dxa"/>
            <w:shd w:val="clear" w:color="auto" w:fill="FFFFFF"/>
            <w:tcMar>
              <w:top w:w="80" w:type="dxa"/>
              <w:left w:w="90" w:type="dxa"/>
              <w:bottom w:w="80" w:type="dxa"/>
              <w:right w:w="90" w:type="dxa"/>
            </w:tcMar>
          </w:tcPr>
          <w:p w14:paraId="507577A5" w14:textId="77777777" w:rsidR="009674BD" w:rsidRDefault="00000000">
            <w:pPr>
              <w:spacing w:after="0" w:line="240" w:lineRule="auto"/>
            </w:pPr>
            <w:r>
              <w:rPr>
                <w:color w:val="666666"/>
                <w:sz w:val="18"/>
              </w:rPr>
              <w:t>litangchao</w:t>
            </w:r>
          </w:p>
          <w:p w14:paraId="457BE15D" w14:textId="77777777" w:rsidR="009674BD" w:rsidRDefault="00000000">
            <w:pPr>
              <w:spacing w:after="20"/>
            </w:pPr>
            <w:r>
              <w:t xml:space="preserve"/>
            </w:r>
          </w:p>
        </w:tc>
        <w:tc>
          <w:tcPr>
            <w:tcW w:w="2015" w:type="dxa"/>
            <w:shd w:val="clear" w:color="auto" w:fill="EEF3F7"/>
            <w:tcMar>
              <w:top w:w="80" w:type="dxa"/>
              <w:left w:w="90" w:type="dxa"/>
              <w:bottom w:w="80" w:type="dxa"/>
              <w:right w:w="90" w:type="dxa"/>
            </w:tcMar>
          </w:tcPr>
          <w:p w14:paraId="3C818041" w14:textId="77777777" w:rsidR="009674BD" w:rsidRDefault="00000000">
            <w:pPr>
              <w:spacing w:after="0" w:line="240" w:lineRule="auto"/>
            </w:pPr>
            <w:r>
              <w:rPr>
                <w:b/>
                <w:color w:val="17365D"/>
                <w:sz w:val="18"/>
              </w:rPr>
              <w:t>Team Size</w:t>
            </w:r>
          </w:p>
        </w:tc>
        <w:tc>
          <w:tcPr>
            <w:tcW w:w="4392" w:type="dxa"/>
            <w:shd w:val="clear" w:color="auto" w:fill="FFFFFF"/>
            <w:tcMar>
              <w:top w:w="80" w:type="dxa"/>
              <w:left w:w="90" w:type="dxa"/>
              <w:bottom w:w="80" w:type="dxa"/>
              <w:right w:w="90" w:type="dxa"/>
            </w:tcMar>
          </w:tcPr>
          <w:p w14:paraId="4F2224CA" w14:textId="77777777" w:rsidR="009674BD" w:rsidRDefault="00000000">
            <w:pPr>
              <w:spacing w:after="0" w:line="240" w:lineRule="auto"/>
            </w:pPr>
            <w:r>
              <w:rPr>
                <w:color w:val="666666"/>
                <w:sz w:val="18"/>
              </w:rPr>
              <w:t>4</w:t>
            </w:r>
          </w:p>
          <w:p w14:paraId="6BEA37CA" w14:textId="77777777" w:rsidR="009674BD" w:rsidRDefault="00000000">
            <w:pPr>
              <w:spacing w:after="20"/>
            </w:pPr>
            <w:r>
              <w:t xml:space="preserve"/>
            </w:r>
          </w:p>
        </w:tc>
      </w:tr>
    </w:tbl>
    <w:p w14:paraId="2836844B" w14:textId="7E42D71C" w:rsidR="009674BD" w:rsidRDefault="00497C27">
      <w:pPr>
        <w:keepNext/>
        <w:spacing w:before="160" w:after="100"/>
      </w:pPr>
      <w:r>
        <w:rPr>
          <w:rFonts w:eastAsia="宋体" w:hint="eastAsia"/>
          <w:b/>
          <w:color w:val="17365D"/>
          <w:sz w:val="28"/>
          <w:lang w:eastAsia="zh-CN"/>
        </w:rPr>
        <w:t>2</w:t>
      </w:r>
      <w:r>
        <w:rPr>
          <w:b/>
          <w:color w:val="17365D"/>
          <w:sz w:val="28"/>
        </w:rPr>
        <w:t>. Rating Guide</w:t>
      </w:r>
    </w:p>
    <w:tbl>
      <w:tblPr>
        <w:tblW w:w="0" w:type="auto"/>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440"/>
        <w:gridCol w:w="2808"/>
        <w:gridCol w:w="2808"/>
        <w:gridCol w:w="2808"/>
        <w:gridCol w:w="2808"/>
        <w:gridCol w:w="2808"/>
      </w:tblGrid>
      <w:tr w:rsidR="009674BD" w14:paraId="3046E410" w14:textId="77777777">
        <w:tc>
          <w:tcPr>
            <w:tcW w:w="1440" w:type="dxa"/>
            <w:shd w:val="clear" w:color="auto" w:fill="D9EAF7"/>
            <w:tcMar>
              <w:top w:w="80" w:type="dxa"/>
              <w:left w:w="90" w:type="dxa"/>
              <w:bottom w:w="80" w:type="dxa"/>
              <w:right w:w="90" w:type="dxa"/>
            </w:tcMar>
          </w:tcPr>
          <w:p w14:paraId="4E7DFECC" w14:textId="77777777" w:rsidR="009674BD" w:rsidRDefault="00000000">
            <w:pPr>
              <w:spacing w:after="0" w:line="240" w:lineRule="auto"/>
              <w:jc w:val="center"/>
            </w:pPr>
            <w:r>
              <w:rPr>
                <w:b/>
                <w:color w:val="17365D"/>
                <w:sz w:val="18"/>
              </w:rPr>
              <w:t>Score</w:t>
            </w:r>
          </w:p>
        </w:tc>
        <w:tc>
          <w:tcPr>
            <w:tcW w:w="2808" w:type="dxa"/>
            <w:shd w:val="clear" w:color="auto" w:fill="D9EAF7"/>
            <w:tcMar>
              <w:top w:w="80" w:type="dxa"/>
              <w:left w:w="90" w:type="dxa"/>
              <w:bottom w:w="80" w:type="dxa"/>
              <w:right w:w="90" w:type="dxa"/>
            </w:tcMar>
          </w:tcPr>
          <w:p w14:paraId="52A4B1DF" w14:textId="77777777" w:rsidR="009674BD" w:rsidRDefault="00000000">
            <w:pPr>
              <w:spacing w:after="0" w:line="240" w:lineRule="auto"/>
              <w:jc w:val="center"/>
            </w:pPr>
            <w:r>
              <w:rPr>
                <w:b/>
                <w:color w:val="17365D"/>
                <w:sz w:val="18"/>
              </w:rPr>
              <w:t>1</w:t>
            </w:r>
          </w:p>
        </w:tc>
        <w:tc>
          <w:tcPr>
            <w:tcW w:w="2808" w:type="dxa"/>
            <w:shd w:val="clear" w:color="auto" w:fill="D9EAF7"/>
            <w:tcMar>
              <w:top w:w="80" w:type="dxa"/>
              <w:left w:w="90" w:type="dxa"/>
              <w:bottom w:w="80" w:type="dxa"/>
              <w:right w:w="90" w:type="dxa"/>
            </w:tcMar>
          </w:tcPr>
          <w:p w14:paraId="1348A915" w14:textId="77777777" w:rsidR="009674BD" w:rsidRDefault="00000000">
            <w:pPr>
              <w:spacing w:after="0" w:line="240" w:lineRule="auto"/>
              <w:jc w:val="center"/>
            </w:pPr>
            <w:r>
              <w:rPr>
                <w:b/>
                <w:color w:val="17365D"/>
                <w:sz w:val="18"/>
              </w:rPr>
              <w:t>2</w:t>
            </w:r>
          </w:p>
        </w:tc>
        <w:tc>
          <w:tcPr>
            <w:tcW w:w="2808" w:type="dxa"/>
            <w:shd w:val="clear" w:color="auto" w:fill="D9EAF7"/>
            <w:tcMar>
              <w:top w:w="80" w:type="dxa"/>
              <w:left w:w="90" w:type="dxa"/>
              <w:bottom w:w="80" w:type="dxa"/>
              <w:right w:w="90" w:type="dxa"/>
            </w:tcMar>
          </w:tcPr>
          <w:p w14:paraId="658B41C6" w14:textId="77777777" w:rsidR="009674BD" w:rsidRDefault="00000000">
            <w:pPr>
              <w:spacing w:after="0" w:line="240" w:lineRule="auto"/>
              <w:jc w:val="center"/>
            </w:pPr>
            <w:r>
              <w:rPr>
                <w:b/>
                <w:color w:val="17365D"/>
                <w:sz w:val="18"/>
              </w:rPr>
              <w:t>3</w:t>
            </w:r>
          </w:p>
        </w:tc>
        <w:tc>
          <w:tcPr>
            <w:tcW w:w="2808" w:type="dxa"/>
            <w:shd w:val="clear" w:color="auto" w:fill="D9EAF7"/>
            <w:tcMar>
              <w:top w:w="80" w:type="dxa"/>
              <w:left w:w="90" w:type="dxa"/>
              <w:bottom w:w="80" w:type="dxa"/>
              <w:right w:w="90" w:type="dxa"/>
            </w:tcMar>
          </w:tcPr>
          <w:p w14:paraId="2A673D25" w14:textId="77777777" w:rsidR="009674BD" w:rsidRDefault="00000000">
            <w:pPr>
              <w:spacing w:after="0" w:line="240" w:lineRule="auto"/>
              <w:jc w:val="center"/>
            </w:pPr>
            <w:r>
              <w:rPr>
                <w:b/>
                <w:color w:val="17365D"/>
                <w:sz w:val="18"/>
              </w:rPr>
              <w:t>4</w:t>
            </w:r>
          </w:p>
        </w:tc>
        <w:tc>
          <w:tcPr>
            <w:tcW w:w="2808" w:type="dxa"/>
            <w:shd w:val="clear" w:color="auto" w:fill="D9EAF7"/>
            <w:tcMar>
              <w:top w:w="80" w:type="dxa"/>
              <w:left w:w="90" w:type="dxa"/>
              <w:bottom w:w="80" w:type="dxa"/>
              <w:right w:w="90" w:type="dxa"/>
            </w:tcMar>
          </w:tcPr>
          <w:p w14:paraId="55A183B7" w14:textId="77777777" w:rsidR="009674BD" w:rsidRDefault="00000000">
            <w:pPr>
              <w:spacing w:after="0" w:line="240" w:lineRule="auto"/>
              <w:jc w:val="center"/>
            </w:pPr>
            <w:r>
              <w:rPr>
                <w:b/>
                <w:color w:val="17365D"/>
                <w:sz w:val="18"/>
              </w:rPr>
              <w:t>5</w:t>
            </w:r>
          </w:p>
        </w:tc>
      </w:tr>
      <w:tr w:rsidR="009674BD" w14:paraId="5C8F6E36" w14:textId="77777777">
        <w:tc>
          <w:tcPr>
            <w:tcW w:w="1440" w:type="dxa"/>
            <w:shd w:val="clear" w:color="auto" w:fill="EEF3F7"/>
            <w:tcMar>
              <w:top w:w="80" w:type="dxa"/>
              <w:left w:w="90" w:type="dxa"/>
              <w:bottom w:w="80" w:type="dxa"/>
              <w:right w:w="90" w:type="dxa"/>
            </w:tcMar>
          </w:tcPr>
          <w:p w14:paraId="2AA818D3" w14:textId="77777777" w:rsidR="009674BD" w:rsidRDefault="00000000">
            <w:pPr>
              <w:spacing w:after="0" w:line="240" w:lineRule="auto"/>
            </w:pPr>
            <w:r>
              <w:rPr>
                <w:b/>
                <w:color w:val="17365D"/>
                <w:sz w:val="17"/>
              </w:rPr>
              <w:t>Meaning</w:t>
            </w:r>
          </w:p>
        </w:tc>
        <w:tc>
          <w:tcPr>
            <w:tcW w:w="2808" w:type="dxa"/>
            <w:shd w:val="clear" w:color="auto" w:fill="FFFFFF"/>
            <w:tcMar>
              <w:top w:w="80" w:type="dxa"/>
              <w:left w:w="90" w:type="dxa"/>
              <w:bottom w:w="80" w:type="dxa"/>
              <w:right w:w="90" w:type="dxa"/>
            </w:tcMar>
          </w:tcPr>
          <w:p w14:paraId="0DCD166B" w14:textId="77777777" w:rsidR="009674BD" w:rsidRDefault="00000000">
            <w:pPr>
              <w:spacing w:after="0" w:line="240" w:lineRule="auto"/>
            </w:pPr>
            <w:r>
              <w:rPr>
                <w:color w:val="333333"/>
                <w:sz w:val="17"/>
              </w:rPr>
              <w:t>Very limited / rarely</w:t>
            </w:r>
          </w:p>
        </w:tc>
        <w:tc>
          <w:tcPr>
            <w:tcW w:w="2808" w:type="dxa"/>
            <w:shd w:val="clear" w:color="auto" w:fill="FFFFFF"/>
            <w:tcMar>
              <w:top w:w="80" w:type="dxa"/>
              <w:left w:w="90" w:type="dxa"/>
              <w:bottom w:w="80" w:type="dxa"/>
              <w:right w:w="90" w:type="dxa"/>
            </w:tcMar>
          </w:tcPr>
          <w:p w14:paraId="0FE1D074" w14:textId="77777777" w:rsidR="009674BD" w:rsidRDefault="00000000">
            <w:pPr>
              <w:spacing w:after="0" w:line="240" w:lineRule="auto"/>
            </w:pPr>
            <w:r>
              <w:rPr>
                <w:color w:val="333333"/>
                <w:sz w:val="17"/>
              </w:rPr>
              <w:t>Below expectations</w:t>
            </w:r>
          </w:p>
        </w:tc>
        <w:tc>
          <w:tcPr>
            <w:tcW w:w="2808" w:type="dxa"/>
            <w:shd w:val="clear" w:color="auto" w:fill="FFFFFF"/>
            <w:tcMar>
              <w:top w:w="80" w:type="dxa"/>
              <w:left w:w="90" w:type="dxa"/>
              <w:bottom w:w="80" w:type="dxa"/>
              <w:right w:w="90" w:type="dxa"/>
            </w:tcMar>
          </w:tcPr>
          <w:p w14:paraId="6506B3DA" w14:textId="77777777" w:rsidR="009674BD" w:rsidRDefault="00000000">
            <w:pPr>
              <w:spacing w:after="0" w:line="240" w:lineRule="auto"/>
            </w:pPr>
            <w:r>
              <w:rPr>
                <w:color w:val="333333"/>
                <w:sz w:val="17"/>
              </w:rPr>
              <w:t>Adequate / as expected</w:t>
            </w:r>
          </w:p>
        </w:tc>
        <w:tc>
          <w:tcPr>
            <w:tcW w:w="2808" w:type="dxa"/>
            <w:shd w:val="clear" w:color="auto" w:fill="FFFFFF"/>
            <w:tcMar>
              <w:top w:w="80" w:type="dxa"/>
              <w:left w:w="90" w:type="dxa"/>
              <w:bottom w:w="80" w:type="dxa"/>
              <w:right w:w="90" w:type="dxa"/>
            </w:tcMar>
          </w:tcPr>
          <w:p w14:paraId="4D2E977F" w14:textId="77777777" w:rsidR="009674BD" w:rsidRDefault="00000000">
            <w:pPr>
              <w:spacing w:after="0" w:line="240" w:lineRule="auto"/>
            </w:pPr>
            <w:r>
              <w:rPr>
                <w:color w:val="333333"/>
                <w:sz w:val="17"/>
              </w:rPr>
              <w:t>Strong / consistent</w:t>
            </w:r>
          </w:p>
        </w:tc>
        <w:tc>
          <w:tcPr>
            <w:tcW w:w="2808" w:type="dxa"/>
            <w:shd w:val="clear" w:color="auto" w:fill="FFFFFF"/>
            <w:tcMar>
              <w:top w:w="80" w:type="dxa"/>
              <w:left w:w="90" w:type="dxa"/>
              <w:bottom w:w="80" w:type="dxa"/>
              <w:right w:w="90" w:type="dxa"/>
            </w:tcMar>
          </w:tcPr>
          <w:p w14:paraId="0F76D328" w14:textId="77777777" w:rsidR="009674BD" w:rsidRDefault="00000000">
            <w:pPr>
              <w:spacing w:after="0" w:line="240" w:lineRule="auto"/>
            </w:pPr>
            <w:r>
              <w:rPr>
                <w:color w:val="333333"/>
                <w:sz w:val="17"/>
              </w:rPr>
              <w:t>Outstanding / proactive</w:t>
            </w:r>
          </w:p>
        </w:tc>
      </w:tr>
    </w:tbl>
    <w:p w14:paraId="611FB7C0" w14:textId="2CF2CA1A" w:rsidR="00964FA9" w:rsidRDefault="00964FA9" w:rsidP="00964FA9">
      <w:pPr>
        <w:rPr>
          <w:rFonts w:eastAsia="宋体"/>
          <w:b/>
          <w:color w:val="17365D"/>
          <w:sz w:val="28"/>
          <w:lang w:eastAsia="zh-CN"/>
        </w:rPr>
      </w:pPr>
      <w:r>
        <w:rPr>
          <w:rFonts w:eastAsia="宋体"/>
          <w:b/>
          <w:color w:val="17365D"/>
          <w:sz w:val="28"/>
          <w:lang w:eastAsia="zh-CN"/>
        </w:rPr>
        <w:br w:type="page"/>
      </w:r>
    </w:p>
    <w:p w14:paraId="3C863206" w14:textId="09D4FE64" w:rsidR="009674BD" w:rsidRPr="00497C27" w:rsidRDefault="004A03B8" w:rsidP="00497C27">
      <w:pPr>
        <w:keepNext/>
        <w:spacing w:before="160" w:after="100"/>
        <w:rPr>
          <w:rFonts w:eastAsia="宋体"/>
          <w:b/>
          <w:color w:val="17365D"/>
          <w:sz w:val="28"/>
          <w:lang w:eastAsia="zh-CN"/>
        </w:rPr>
      </w:pPr>
      <w:r>
        <w:rPr>
          <w:rFonts w:eastAsia="宋体" w:hint="eastAsia"/>
          <w:b/>
          <w:color w:val="17365D"/>
          <w:sz w:val="28"/>
          <w:lang w:eastAsia="zh-CN"/>
        </w:rPr>
        <w:lastRenderedPageBreak/>
        <w:t>3</w:t>
      </w:r>
      <w:r w:rsidRPr="00497C27">
        <w:rPr>
          <w:rFonts w:eastAsia="宋体"/>
          <w:b/>
          <w:color w:val="17365D"/>
          <w:sz w:val="28"/>
          <w:lang w:eastAsia="zh-CN"/>
        </w:rPr>
        <w:t>. Team Member Feedback</w:t>
      </w:r>
    </w:p>
    <w:tbl>
      <w:tblPr>
        <w:tblW w:w="1516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3111"/>
        <w:gridCol w:w="5103"/>
        <w:gridCol w:w="3685"/>
        <w:gridCol w:w="3261"/>
      </w:tblGrid>
      <w:tr w:rsidR="009674BD" w14:paraId="5DD6CA61" w14:textId="77777777" w:rsidTr="003B4AD1">
        <w:trPr>
          <w:tblHeader/>
        </w:trPr>
        <w:tc>
          <w:tcPr>
            <w:tcW w:w="15160" w:type="dxa"/>
            <w:gridSpan w:val="4"/>
            <w:shd w:val="clear" w:color="auto" w:fill="D9EAF7"/>
            <w:tcMar>
              <w:top w:w="80" w:type="dxa"/>
              <w:left w:w="90" w:type="dxa"/>
              <w:bottom w:w="80" w:type="dxa"/>
              <w:right w:w="90" w:type="dxa"/>
            </w:tcMar>
          </w:tcPr>
          <w:p w14:paraId="0339DCC3" w14:textId="77777777" w:rsidR="009674BD" w:rsidRDefault="00000000">
            <w:pPr>
              <w:spacing w:after="0" w:line="240" w:lineRule="auto"/>
            </w:pPr>
            <w:r>
              <w:rPr>
                <w:b/>
                <w:color w:val="17365D"/>
                <w:sz w:val="24"/>
              </w:rPr>
              <w:t>Team Member 1</w:t>
            </w:r>
          </w:p>
        </w:tc>
      </w:tr>
      <w:tr w:rsidR="00497C27" w14:paraId="475BD3E8" w14:textId="77777777" w:rsidTr="004F413A">
        <w:trPr>
          <w:gridAfter w:val="2"/>
          <w:wAfter w:w="6946" w:type="dxa"/>
        </w:trPr>
        <w:tc>
          <w:tcPr>
            <w:tcW w:w="3111" w:type="dxa"/>
            <w:shd w:val="clear" w:color="auto" w:fill="EEF3F7"/>
            <w:tcMar>
              <w:top w:w="80" w:type="dxa"/>
              <w:left w:w="90" w:type="dxa"/>
              <w:bottom w:w="80" w:type="dxa"/>
              <w:right w:w="90" w:type="dxa"/>
            </w:tcMar>
          </w:tcPr>
          <w:p w14:paraId="141EC528" w14:textId="77777777" w:rsidR="00497C27" w:rsidRDefault="00497C27">
            <w:pPr>
              <w:spacing w:after="0" w:line="240" w:lineRule="auto"/>
            </w:pPr>
            <w:r>
              <w:rPr>
                <w:b/>
                <w:color w:val="17365D"/>
                <w:sz w:val="18"/>
              </w:rPr>
              <w:t>Name</w:t>
            </w:r>
          </w:p>
        </w:tc>
        <w:tc>
          <w:tcPr>
            <w:tcW w:w="5103" w:type="dxa"/>
            <w:shd w:val="clear" w:color="auto" w:fill="FFFFFF"/>
            <w:tcMar>
              <w:top w:w="80" w:type="dxa"/>
              <w:left w:w="90" w:type="dxa"/>
              <w:bottom w:w="80" w:type="dxa"/>
              <w:right w:w="90" w:type="dxa"/>
            </w:tcMar>
          </w:tcPr>
          <w:p w14:paraId="3921EFC4" w14:textId="10F341BC" w:rsidR="00497C27" w:rsidRPr="00642196" w:rsidRDefault="00497C27" w:rsidP="00642196">
            <w:pPr>
              <w:spacing w:after="0" w:line="240" w:lineRule="auto"/>
              <w:rPr>
                <w:rFonts w:eastAsia="宋体"/>
                <w:lang w:eastAsia="zh-CN"/>
              </w:rPr>
            </w:pPr>
            <w:r>
              <w:rPr>
                <w:i/>
                <w:color w:val="666666"/>
                <w:sz w:val="18"/>
              </w:rPr>
              <w:t>litangchao</w:t>
            </w:r>
          </w:p>
        </w:tc>
      </w:tr>
      <w:tr w:rsidR="009674BD" w14:paraId="1DEE1CFD" w14:textId="77777777" w:rsidTr="004F413A">
        <w:tc>
          <w:tcPr>
            <w:tcW w:w="3111" w:type="dxa"/>
            <w:shd w:val="clear" w:color="auto" w:fill="EEF3F7"/>
            <w:tcMar>
              <w:top w:w="80" w:type="dxa"/>
              <w:left w:w="90" w:type="dxa"/>
              <w:bottom w:w="80" w:type="dxa"/>
              <w:right w:w="90" w:type="dxa"/>
            </w:tcMar>
          </w:tcPr>
          <w:p w14:paraId="04590227" w14:textId="77777777" w:rsidR="009674BD" w:rsidRDefault="00000000">
            <w:pPr>
              <w:spacing w:after="0" w:line="240" w:lineRule="auto"/>
            </w:pPr>
            <w:r>
              <w:rPr>
                <w:b/>
                <w:color w:val="17365D"/>
                <w:sz w:val="17"/>
              </w:rPr>
              <w:t>Contribution to Weekly Tasks</w:t>
            </w:r>
          </w:p>
        </w:tc>
        <w:tc>
          <w:tcPr>
            <w:tcW w:w="5103" w:type="dxa"/>
            <w:shd w:val="clear" w:color="auto" w:fill="EEF3F7"/>
            <w:tcMar>
              <w:top w:w="80" w:type="dxa"/>
              <w:left w:w="90" w:type="dxa"/>
              <w:bottom w:w="80" w:type="dxa"/>
              <w:right w:w="90" w:type="dxa"/>
            </w:tcMar>
          </w:tcPr>
          <w:p w14:paraId="65B44498" w14:textId="77777777" w:rsidR="009674BD" w:rsidRDefault="00000000">
            <w:pPr>
              <w:spacing w:after="0" w:line="240" w:lineRule="auto"/>
            </w:pPr>
            <w:r>
              <w:rPr>
                <w:b/>
                <w:color w:val="17365D"/>
                <w:sz w:val="17"/>
              </w:rPr>
              <w:t>Quality / Reliability</w:t>
            </w:r>
          </w:p>
        </w:tc>
        <w:tc>
          <w:tcPr>
            <w:tcW w:w="3685" w:type="dxa"/>
            <w:shd w:val="clear" w:color="auto" w:fill="EEF3F7"/>
            <w:tcMar>
              <w:top w:w="80" w:type="dxa"/>
              <w:left w:w="90" w:type="dxa"/>
              <w:bottom w:w="80" w:type="dxa"/>
              <w:right w:w="90" w:type="dxa"/>
            </w:tcMar>
          </w:tcPr>
          <w:p w14:paraId="4FB85E6C" w14:textId="1179EE8F" w:rsidR="009674BD" w:rsidRDefault="001D3388">
            <w:pPr>
              <w:spacing w:after="0" w:line="240" w:lineRule="auto"/>
            </w:pPr>
            <w:r>
              <w:rPr>
                <w:rFonts w:eastAsia="宋体" w:hint="eastAsia"/>
                <w:b/>
                <w:color w:val="17365D"/>
                <w:sz w:val="17"/>
                <w:lang w:eastAsia="zh-CN"/>
              </w:rPr>
              <w:t>Q</w:t>
            </w:r>
            <w:r w:rsidRPr="001D3388">
              <w:rPr>
                <w:b/>
                <w:color w:val="17365D"/>
                <w:sz w:val="17"/>
              </w:rPr>
              <w:t xml:space="preserve">uality of </w:t>
            </w:r>
            <w:r>
              <w:rPr>
                <w:rFonts w:eastAsia="宋体" w:hint="eastAsia"/>
                <w:b/>
                <w:color w:val="17365D"/>
                <w:sz w:val="17"/>
                <w:lang w:eastAsia="zh-CN"/>
              </w:rPr>
              <w:t>D</w:t>
            </w:r>
            <w:r w:rsidRPr="001D3388">
              <w:rPr>
                <w:b/>
                <w:color w:val="17365D"/>
                <w:sz w:val="17"/>
              </w:rPr>
              <w:t>eliverables</w:t>
            </w:r>
          </w:p>
        </w:tc>
        <w:tc>
          <w:tcPr>
            <w:tcW w:w="3261" w:type="dxa"/>
            <w:shd w:val="clear" w:color="auto" w:fill="EEF3F7"/>
            <w:tcMar>
              <w:top w:w="80" w:type="dxa"/>
              <w:left w:w="90" w:type="dxa"/>
              <w:bottom w:w="80" w:type="dxa"/>
              <w:right w:w="90" w:type="dxa"/>
            </w:tcMar>
          </w:tcPr>
          <w:p w14:paraId="6F0B41F4" w14:textId="77777777" w:rsidR="009674BD" w:rsidRDefault="00000000">
            <w:pPr>
              <w:spacing w:after="0" w:line="240" w:lineRule="auto"/>
            </w:pPr>
            <w:r>
              <w:rPr>
                <w:b/>
                <w:color w:val="17365D"/>
                <w:sz w:val="17"/>
              </w:rPr>
              <w:t>Discussion and Collaboration</w:t>
            </w:r>
          </w:p>
        </w:tc>
      </w:tr>
      <w:tr w:rsidR="009674BD" w14:paraId="58C81BB7" w14:textId="77777777" w:rsidTr="004F413A">
        <w:tc>
          <w:tcPr>
            <w:tcW w:w="3111" w:type="dxa"/>
            <w:shd w:val="clear" w:color="auto" w:fill="FFFFFF"/>
            <w:tcMar>
              <w:top w:w="80" w:type="dxa"/>
              <w:left w:w="90" w:type="dxa"/>
              <w:bottom w:w="80" w:type="dxa"/>
              <w:right w:w="90" w:type="dxa"/>
            </w:tcMar>
          </w:tcPr>
          <w:p w14:paraId="2DF9B1D0" w14:textId="51FB3DD0" w:rsidR="009674BD" w:rsidRPr="007B0C4C" w:rsidRDefault="00000000" w:rsidP="007B0C4C">
            <w:pPr>
              <w:spacing w:after="0" w:line="240" w:lineRule="auto"/>
              <w:rPr>
                <w:rFonts w:eastAsia="宋体"/>
                <w:lang w:eastAsia="zh-CN"/>
              </w:rPr>
            </w:pPr>
            <w:r>
              <w:rPr>
                <w:color w:val="555555"/>
                <w:sz w:val="18"/>
              </w:rPr>
              <w:t>Score (1-5): 5</w:t>
            </w:r>
          </w:p>
        </w:tc>
        <w:tc>
          <w:tcPr>
            <w:tcW w:w="5103" w:type="dxa"/>
            <w:shd w:val="clear" w:color="auto" w:fill="FFFFFF"/>
            <w:tcMar>
              <w:top w:w="80" w:type="dxa"/>
              <w:left w:w="90" w:type="dxa"/>
              <w:bottom w:w="80" w:type="dxa"/>
              <w:right w:w="90" w:type="dxa"/>
            </w:tcMar>
          </w:tcPr>
          <w:p w14:paraId="7E74FA6B" w14:textId="62855BAC" w:rsidR="009674BD" w:rsidRPr="007B0C4C" w:rsidRDefault="00000000" w:rsidP="007B0C4C">
            <w:pPr>
              <w:spacing w:after="0" w:line="240" w:lineRule="auto"/>
              <w:rPr>
                <w:rFonts w:eastAsia="宋体"/>
                <w:lang w:eastAsia="zh-CN"/>
              </w:rPr>
            </w:pPr>
            <w:r>
              <w:rPr>
                <w:color w:val="555555"/>
                <w:sz w:val="18"/>
              </w:rPr>
              <w:t>Score (1-5): 5</w:t>
            </w:r>
          </w:p>
        </w:tc>
        <w:tc>
          <w:tcPr>
            <w:tcW w:w="3685" w:type="dxa"/>
            <w:shd w:val="clear" w:color="auto" w:fill="FFFFFF"/>
            <w:tcMar>
              <w:top w:w="80" w:type="dxa"/>
              <w:left w:w="90" w:type="dxa"/>
              <w:bottom w:w="80" w:type="dxa"/>
              <w:right w:w="90" w:type="dxa"/>
            </w:tcMar>
          </w:tcPr>
          <w:p w14:paraId="721CA579" w14:textId="69010699" w:rsidR="009674BD" w:rsidRPr="007B0C4C" w:rsidRDefault="00000000" w:rsidP="007B0C4C">
            <w:pPr>
              <w:spacing w:after="0" w:line="240" w:lineRule="auto"/>
              <w:rPr>
                <w:rFonts w:eastAsia="宋体"/>
                <w:lang w:eastAsia="zh-CN"/>
              </w:rPr>
            </w:pPr>
            <w:r>
              <w:rPr>
                <w:color w:val="555555"/>
                <w:sz w:val="18"/>
              </w:rPr>
              <w:t>Score (1-5): 5</w:t>
            </w:r>
          </w:p>
        </w:tc>
        <w:tc>
          <w:tcPr>
            <w:tcW w:w="3261" w:type="dxa"/>
            <w:shd w:val="clear" w:color="auto" w:fill="FFFFFF"/>
            <w:tcMar>
              <w:top w:w="80" w:type="dxa"/>
              <w:left w:w="90" w:type="dxa"/>
              <w:bottom w:w="80" w:type="dxa"/>
              <w:right w:w="90" w:type="dxa"/>
            </w:tcMar>
          </w:tcPr>
          <w:p w14:paraId="6A5BA4A4" w14:textId="74DEF686" w:rsidR="009674BD" w:rsidRPr="007B0C4C" w:rsidRDefault="00000000" w:rsidP="007B0C4C">
            <w:pPr>
              <w:spacing w:after="0" w:line="240" w:lineRule="auto"/>
              <w:rPr>
                <w:rFonts w:eastAsia="宋体"/>
                <w:lang w:eastAsia="zh-CN"/>
              </w:rPr>
            </w:pPr>
            <w:r>
              <w:rPr>
                <w:color w:val="555555"/>
                <w:sz w:val="18"/>
              </w:rPr>
              <w:t>Score (1-5): 5</w:t>
            </w:r>
          </w:p>
        </w:tc>
      </w:tr>
      <w:tr w:rsidR="009674BD" w14:paraId="33F379E1" w14:textId="77777777" w:rsidTr="004F413A">
        <w:trPr>
          <w:trHeight w:val="1008"/>
        </w:trPr>
        <w:tc>
          <w:tcPr>
            <w:tcW w:w="3111" w:type="dxa"/>
            <w:shd w:val="clear" w:color="auto" w:fill="E2F0D9"/>
            <w:tcMar>
              <w:top w:w="80" w:type="dxa"/>
              <w:left w:w="90" w:type="dxa"/>
              <w:bottom w:w="80" w:type="dxa"/>
              <w:right w:w="90" w:type="dxa"/>
            </w:tcMar>
          </w:tcPr>
          <w:p w14:paraId="1A8C91E9" w14:textId="50BED4BE" w:rsidR="009674BD" w:rsidRPr="00A34D74" w:rsidRDefault="00000000">
            <w:pPr>
              <w:spacing w:after="0" w:line="240" w:lineRule="auto"/>
              <w:rPr>
                <w:rFonts w:eastAsia="宋体"/>
                <w:lang w:eastAsia="zh-CN"/>
              </w:rPr>
            </w:pPr>
            <w:r>
              <w:rPr>
                <w:b/>
                <w:color w:val="17365D"/>
                <w:sz w:val="17"/>
              </w:rPr>
              <w:t>What this member did well</w:t>
            </w:r>
          </w:p>
        </w:tc>
        <w:tc>
          <w:tcPr>
            <w:tcW w:w="12049" w:type="dxa"/>
            <w:gridSpan w:val="3"/>
            <w:shd w:val="clear" w:color="auto" w:fill="FFFFFF"/>
            <w:tcMar>
              <w:top w:w="80" w:type="dxa"/>
              <w:left w:w="90" w:type="dxa"/>
              <w:bottom w:w="80" w:type="dxa"/>
              <w:right w:w="90" w:type="dxa"/>
            </w:tcMar>
          </w:tcPr>
          <w:p w14:paraId="1DC66832" w14:textId="77777777" w:rsidR="009674BD" w:rsidRDefault="00000000">
            <w:pPr>
              <w:spacing w:after="0" w:line="240" w:lineRule="auto"/>
            </w:pPr>
            <w:r>
              <w:rPr>
                <w:sz w:val="17"/>
              </w:rPr>
              <w:t>This week, litangchao strongly pushed the planner track from discussion into implementation. He advocated AgentScope 2.0 as the base architecture, built the planner prototype, and connected Top-K and A* routing experiments around multi-step task planning.</w:t>
            </w:r>
          </w:p>
          <w:p w14:paraId="5F9803C1" w14:textId="77777777" w:rsidR="009674BD" w:rsidRDefault="00000000">
            <w:pPr>
              <w:spacing w:after="20"/>
            </w:pPr>
            <w:r>
              <w:t xml:space="preserve"/>
            </w:r>
          </w:p>
          <w:p w14:paraId="65D4E8CA" w14:textId="77777777" w:rsidR="009674BD" w:rsidRDefault="00000000">
            <w:pPr>
              <w:spacing w:after="20"/>
            </w:pPr>
            <w:r>
              <w:t xml:space="preserve"/>
            </w:r>
          </w:p>
        </w:tc>
      </w:tr>
      <w:tr w:rsidR="009674BD" w14:paraId="42B5747A" w14:textId="77777777" w:rsidTr="004F413A">
        <w:trPr>
          <w:trHeight w:val="1008"/>
        </w:trPr>
        <w:tc>
          <w:tcPr>
            <w:tcW w:w="3111" w:type="dxa"/>
            <w:shd w:val="clear" w:color="auto" w:fill="FCE4D6"/>
            <w:tcMar>
              <w:top w:w="80" w:type="dxa"/>
              <w:left w:w="90" w:type="dxa"/>
              <w:bottom w:w="80" w:type="dxa"/>
              <w:right w:w="90" w:type="dxa"/>
            </w:tcMar>
          </w:tcPr>
          <w:p w14:paraId="1E97872E" w14:textId="4B45D30F" w:rsidR="009674BD" w:rsidRPr="00A34D74" w:rsidRDefault="00000000">
            <w:pPr>
              <w:spacing w:after="0" w:line="240" w:lineRule="auto"/>
              <w:rPr>
                <w:rFonts w:eastAsia="宋体"/>
                <w:lang w:eastAsia="zh-CN"/>
              </w:rPr>
            </w:pPr>
            <w:r>
              <w:rPr>
                <w:b/>
                <w:color w:val="17365D"/>
                <w:sz w:val="17"/>
              </w:rPr>
              <w:t>What this member should improve</w:t>
            </w:r>
          </w:p>
        </w:tc>
        <w:tc>
          <w:tcPr>
            <w:tcW w:w="12049" w:type="dxa"/>
            <w:gridSpan w:val="3"/>
            <w:shd w:val="clear" w:color="auto" w:fill="FFFFFF"/>
            <w:tcMar>
              <w:top w:w="80" w:type="dxa"/>
              <w:left w:w="90" w:type="dxa"/>
              <w:bottom w:w="80" w:type="dxa"/>
              <w:right w:w="90" w:type="dxa"/>
            </w:tcMar>
          </w:tcPr>
          <w:p w14:paraId="3629AC67" w14:textId="77777777" w:rsidR="009674BD" w:rsidRDefault="00000000">
            <w:pPr>
              <w:spacing w:after="0" w:line="240" w:lineRule="auto"/>
            </w:pPr>
            <w:r>
              <w:rPr>
                <w:sz w:val="17"/>
              </w:rPr>
              <w:t>Next week, litangchao should align the planner scoring method with the unified benchmark and final task-completion metric, then reduce reliance on lightweight simulated datasets by testing against richer multi-step tasks.</w:t>
            </w:r>
          </w:p>
          <w:p w14:paraId="77C7CA33" w14:textId="77777777" w:rsidR="009674BD" w:rsidRDefault="00000000">
            <w:pPr>
              <w:spacing w:after="20"/>
            </w:pPr>
            <w:r>
              <w:t xml:space="preserve"/>
            </w:r>
          </w:p>
          <w:p w14:paraId="46A4FE1D" w14:textId="77777777" w:rsidR="009674BD" w:rsidRDefault="00000000">
            <w:pPr>
              <w:spacing w:after="20"/>
            </w:pPr>
            <w:r>
              <w:t xml:space="preserve"/>
            </w:r>
          </w:p>
        </w:tc>
      </w:tr>
      <w:tr w:rsidR="009674BD" w14:paraId="603D4ED1" w14:textId="77777777" w:rsidTr="004F413A">
        <w:trPr>
          <w:trHeight w:val="1181"/>
        </w:trPr>
        <w:tc>
          <w:tcPr>
            <w:tcW w:w="3111" w:type="dxa"/>
            <w:shd w:val="clear" w:color="auto" w:fill="FFF2CC"/>
            <w:tcMar>
              <w:top w:w="80" w:type="dxa"/>
              <w:left w:w="90" w:type="dxa"/>
              <w:bottom w:w="80" w:type="dxa"/>
              <w:right w:w="90" w:type="dxa"/>
            </w:tcMar>
          </w:tcPr>
          <w:p w14:paraId="46425346" w14:textId="00795F33" w:rsidR="009674BD" w:rsidRPr="00A34D74" w:rsidRDefault="00000000">
            <w:pPr>
              <w:spacing w:after="0" w:line="240" w:lineRule="auto"/>
              <w:rPr>
                <w:rFonts w:eastAsia="宋体"/>
                <w:lang w:eastAsia="zh-CN"/>
              </w:rPr>
            </w:pPr>
            <w:r>
              <w:rPr>
                <w:b/>
                <w:color w:val="17365D"/>
                <w:sz w:val="17"/>
              </w:rPr>
              <w:t>Specific example or evidence</w:t>
            </w:r>
          </w:p>
        </w:tc>
        <w:tc>
          <w:tcPr>
            <w:tcW w:w="12049" w:type="dxa"/>
            <w:gridSpan w:val="3"/>
            <w:shd w:val="clear" w:color="auto" w:fill="FFFFFF"/>
            <w:tcMar>
              <w:top w:w="80" w:type="dxa"/>
              <w:left w:w="90" w:type="dxa"/>
              <w:bottom w:w="80" w:type="dxa"/>
              <w:right w:w="90" w:type="dxa"/>
            </w:tcMar>
          </w:tcPr>
          <w:p w14:paraId="79816DEE" w14:textId="77777777" w:rsidR="009674BD" w:rsidRDefault="00000000">
            <w:pPr>
              <w:spacing w:after="0" w:line="240" w:lineRule="auto"/>
            </w:pPr>
            <w:r>
              <w:rPr>
                <w:sz w:val="17"/>
              </w:rPr>
              <w:t>In the project meetings, he reported that the AgentScope 2.0 base architecture, goal-query planning, candidate-action generation, path scoring, and Top-K/A* planner tests had been implemented and uploaded to the ltc and main GitHub branches.</w:t>
            </w:r>
          </w:p>
          <w:p w14:paraId="75634AEE" w14:textId="77777777" w:rsidR="009674BD" w:rsidRDefault="00000000">
            <w:pPr>
              <w:spacing w:after="20"/>
            </w:pPr>
            <w:r>
              <w:t xml:space="preserve"/>
            </w:r>
          </w:p>
          <w:p w14:paraId="7D3E75E2" w14:textId="77777777" w:rsidR="009674BD" w:rsidRDefault="00000000">
            <w:pPr>
              <w:spacing w:after="20"/>
            </w:pPr>
            <w:r>
              <w:t xml:space="preserve"/>
            </w:r>
          </w:p>
        </w:tc>
      </w:tr>
    </w:tbl>
    <w:p>
      <w:pPr>
        <w:spacing w:after="80"/>
      </w:pPr>
    </w:p>
    <w:tbl>
      <w:tblPr>
        <w:tblW w:w="1516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3111"/>
        <w:gridCol w:w="5103"/>
        <w:gridCol w:w="3685"/>
        <w:gridCol w:w="3261"/>
      </w:tblGrid>
      <w:tr w:rsidR="009674BD" w14:paraId="5DD6CA61" w14:textId="77777777" w:rsidTr="003B4AD1">
        <w:trPr>
          <w:tblHeader/>
        </w:trPr>
        <w:tc>
          <w:tcPr>
            <w:tcW w:w="15160" w:type="dxa"/>
            <w:gridSpan w:val="4"/>
            <w:shd w:val="clear" w:color="auto" w:fill="D9EAF7"/>
            <w:tcMar>
              <w:top w:w="80" w:type="dxa"/>
              <w:left w:w="90" w:type="dxa"/>
              <w:bottom w:w="80" w:type="dxa"/>
              <w:right w:w="90" w:type="dxa"/>
            </w:tcMar>
          </w:tcPr>
          <w:p w14:paraId="0339DCC3" w14:textId="77777777" w:rsidR="009674BD" w:rsidRDefault="00000000">
            <w:pPr>
              <w:spacing w:after="0" w:line="240" w:lineRule="auto"/>
            </w:pPr>
            <w:r>
              <w:rPr>
                <w:b/>
                <w:color w:val="17365D"/>
                <w:sz w:val="24"/>
              </w:rPr>
              <w:t>Team Member 2</w:t>
            </w:r>
          </w:p>
        </w:tc>
      </w:tr>
      <w:tr w:rsidR="00497C27" w14:paraId="475BD3E8" w14:textId="77777777" w:rsidTr="004F413A">
        <w:trPr>
          <w:gridAfter w:val="2"/>
          <w:wAfter w:w="6946" w:type="dxa"/>
        </w:trPr>
        <w:tc>
          <w:tcPr>
            <w:tcW w:w="3111" w:type="dxa"/>
            <w:shd w:val="clear" w:color="auto" w:fill="EEF3F7"/>
            <w:tcMar>
              <w:top w:w="80" w:type="dxa"/>
              <w:left w:w="90" w:type="dxa"/>
              <w:bottom w:w="80" w:type="dxa"/>
              <w:right w:w="90" w:type="dxa"/>
            </w:tcMar>
          </w:tcPr>
          <w:p w14:paraId="141EC528" w14:textId="77777777" w:rsidR="00497C27" w:rsidRDefault="00497C27">
            <w:pPr>
              <w:spacing w:after="0" w:line="240" w:lineRule="auto"/>
            </w:pPr>
            <w:r>
              <w:rPr>
                <w:b/>
                <w:color w:val="17365D"/>
                <w:sz w:val="18"/>
              </w:rPr>
              <w:t>Name</w:t>
            </w:r>
          </w:p>
        </w:tc>
        <w:tc>
          <w:tcPr>
            <w:tcW w:w="5103" w:type="dxa"/>
            <w:shd w:val="clear" w:color="auto" w:fill="FFFFFF"/>
            <w:tcMar>
              <w:top w:w="80" w:type="dxa"/>
              <w:left w:w="90" w:type="dxa"/>
              <w:bottom w:w="80" w:type="dxa"/>
              <w:right w:w="90" w:type="dxa"/>
            </w:tcMar>
          </w:tcPr>
          <w:p w14:paraId="3921EFC4" w14:textId="10F341BC" w:rsidR="00497C27" w:rsidRPr="00642196" w:rsidRDefault="00497C27" w:rsidP="00642196">
            <w:pPr>
              <w:spacing w:after="0" w:line="240" w:lineRule="auto"/>
              <w:rPr>
                <w:rFonts w:eastAsia="宋体"/>
                <w:lang w:eastAsia="zh-CN"/>
              </w:rPr>
            </w:pPr>
            <w:r>
              <w:rPr>
                <w:i/>
                <w:color w:val="666666"/>
                <w:sz w:val="18"/>
              </w:rPr>
              <w:t>fengyizhan</w:t>
            </w:r>
          </w:p>
        </w:tc>
      </w:tr>
      <w:tr w:rsidR="009674BD" w14:paraId="1DEE1CFD" w14:textId="77777777" w:rsidTr="004F413A">
        <w:tc>
          <w:tcPr>
            <w:tcW w:w="3111" w:type="dxa"/>
            <w:shd w:val="clear" w:color="auto" w:fill="EEF3F7"/>
            <w:tcMar>
              <w:top w:w="80" w:type="dxa"/>
              <w:left w:w="90" w:type="dxa"/>
              <w:bottom w:w="80" w:type="dxa"/>
              <w:right w:w="90" w:type="dxa"/>
            </w:tcMar>
          </w:tcPr>
          <w:p w14:paraId="04590227" w14:textId="77777777" w:rsidR="009674BD" w:rsidRDefault="00000000">
            <w:pPr>
              <w:spacing w:after="0" w:line="240" w:lineRule="auto"/>
            </w:pPr>
            <w:r>
              <w:rPr>
                <w:b/>
                <w:color w:val="17365D"/>
                <w:sz w:val="17"/>
              </w:rPr>
              <w:t>Contribution to Weekly Tasks</w:t>
            </w:r>
          </w:p>
        </w:tc>
        <w:tc>
          <w:tcPr>
            <w:tcW w:w="5103" w:type="dxa"/>
            <w:shd w:val="clear" w:color="auto" w:fill="EEF3F7"/>
            <w:tcMar>
              <w:top w:w="80" w:type="dxa"/>
              <w:left w:w="90" w:type="dxa"/>
              <w:bottom w:w="80" w:type="dxa"/>
              <w:right w:w="90" w:type="dxa"/>
            </w:tcMar>
          </w:tcPr>
          <w:p w14:paraId="65B44498" w14:textId="77777777" w:rsidR="009674BD" w:rsidRDefault="00000000">
            <w:pPr>
              <w:spacing w:after="0" w:line="240" w:lineRule="auto"/>
            </w:pPr>
            <w:r>
              <w:rPr>
                <w:b/>
                <w:color w:val="17365D"/>
                <w:sz w:val="17"/>
              </w:rPr>
              <w:t>Quality / Reliability</w:t>
            </w:r>
          </w:p>
        </w:tc>
        <w:tc>
          <w:tcPr>
            <w:tcW w:w="3685" w:type="dxa"/>
            <w:shd w:val="clear" w:color="auto" w:fill="EEF3F7"/>
            <w:tcMar>
              <w:top w:w="80" w:type="dxa"/>
              <w:left w:w="90" w:type="dxa"/>
              <w:bottom w:w="80" w:type="dxa"/>
              <w:right w:w="90" w:type="dxa"/>
            </w:tcMar>
          </w:tcPr>
          <w:p w14:paraId="4FB85E6C" w14:textId="1179EE8F" w:rsidR="009674BD" w:rsidRDefault="001D3388">
            <w:pPr>
              <w:spacing w:after="0" w:line="240" w:lineRule="auto"/>
            </w:pPr>
            <w:r>
              <w:rPr>
                <w:rFonts w:eastAsia="宋体" w:hint="eastAsia"/>
                <w:b/>
                <w:color w:val="17365D"/>
                <w:sz w:val="17"/>
                <w:lang w:eastAsia="zh-CN"/>
              </w:rPr>
              <w:t>Q</w:t>
            </w:r>
            <w:r w:rsidRPr="001D3388">
              <w:rPr>
                <w:b/>
                <w:color w:val="17365D"/>
                <w:sz w:val="17"/>
              </w:rPr>
              <w:t xml:space="preserve">uality of </w:t>
            </w:r>
            <w:r>
              <w:rPr>
                <w:rFonts w:eastAsia="宋体" w:hint="eastAsia"/>
                <w:b/>
                <w:color w:val="17365D"/>
                <w:sz w:val="17"/>
                <w:lang w:eastAsia="zh-CN"/>
              </w:rPr>
              <w:t>D</w:t>
            </w:r>
            <w:r w:rsidRPr="001D3388">
              <w:rPr>
                <w:b/>
                <w:color w:val="17365D"/>
                <w:sz w:val="17"/>
              </w:rPr>
              <w:t>eliverables</w:t>
            </w:r>
          </w:p>
        </w:tc>
        <w:tc>
          <w:tcPr>
            <w:tcW w:w="3261" w:type="dxa"/>
            <w:shd w:val="clear" w:color="auto" w:fill="EEF3F7"/>
            <w:tcMar>
              <w:top w:w="80" w:type="dxa"/>
              <w:left w:w="90" w:type="dxa"/>
              <w:bottom w:w="80" w:type="dxa"/>
              <w:right w:w="90" w:type="dxa"/>
            </w:tcMar>
          </w:tcPr>
          <w:p w14:paraId="6F0B41F4" w14:textId="77777777" w:rsidR="009674BD" w:rsidRDefault="00000000">
            <w:pPr>
              <w:spacing w:after="0" w:line="240" w:lineRule="auto"/>
            </w:pPr>
            <w:r>
              <w:rPr>
                <w:b/>
                <w:color w:val="17365D"/>
                <w:sz w:val="17"/>
              </w:rPr>
              <w:t>Discussion and Collaboration</w:t>
            </w:r>
          </w:p>
        </w:tc>
      </w:tr>
      <w:tr w:rsidR="009674BD" w14:paraId="58C81BB7" w14:textId="77777777" w:rsidTr="004F413A">
        <w:tc>
          <w:tcPr>
            <w:tcW w:w="3111" w:type="dxa"/>
            <w:shd w:val="clear" w:color="auto" w:fill="FFFFFF"/>
            <w:tcMar>
              <w:top w:w="80" w:type="dxa"/>
              <w:left w:w="90" w:type="dxa"/>
              <w:bottom w:w="80" w:type="dxa"/>
              <w:right w:w="90" w:type="dxa"/>
            </w:tcMar>
          </w:tcPr>
          <w:p w14:paraId="2DF9B1D0" w14:textId="51FB3DD0" w:rsidR="009674BD" w:rsidRPr="007B0C4C" w:rsidRDefault="00000000" w:rsidP="007B0C4C">
            <w:pPr>
              <w:spacing w:after="0" w:line="240" w:lineRule="auto"/>
              <w:rPr>
                <w:rFonts w:eastAsia="宋体"/>
                <w:lang w:eastAsia="zh-CN"/>
              </w:rPr>
            </w:pPr>
            <w:r>
              <w:rPr>
                <w:color w:val="555555"/>
                <w:sz w:val="18"/>
              </w:rPr>
              <w:t>Score (1-5): 5</w:t>
            </w:r>
          </w:p>
        </w:tc>
        <w:tc>
          <w:tcPr>
            <w:tcW w:w="5103" w:type="dxa"/>
            <w:shd w:val="clear" w:color="auto" w:fill="FFFFFF"/>
            <w:tcMar>
              <w:top w:w="80" w:type="dxa"/>
              <w:left w:w="90" w:type="dxa"/>
              <w:bottom w:w="80" w:type="dxa"/>
              <w:right w:w="90" w:type="dxa"/>
            </w:tcMar>
          </w:tcPr>
          <w:p w14:paraId="7E74FA6B" w14:textId="62855BAC" w:rsidR="009674BD" w:rsidRPr="007B0C4C" w:rsidRDefault="00000000" w:rsidP="007B0C4C">
            <w:pPr>
              <w:spacing w:after="0" w:line="240" w:lineRule="auto"/>
              <w:rPr>
                <w:rFonts w:eastAsia="宋体"/>
                <w:lang w:eastAsia="zh-CN"/>
              </w:rPr>
            </w:pPr>
            <w:r>
              <w:rPr>
                <w:color w:val="555555"/>
                <w:sz w:val="18"/>
              </w:rPr>
              <w:t>Score (1-5): 5</w:t>
            </w:r>
          </w:p>
        </w:tc>
        <w:tc>
          <w:tcPr>
            <w:tcW w:w="3685" w:type="dxa"/>
            <w:shd w:val="clear" w:color="auto" w:fill="FFFFFF"/>
            <w:tcMar>
              <w:top w:w="80" w:type="dxa"/>
              <w:left w:w="90" w:type="dxa"/>
              <w:bottom w:w="80" w:type="dxa"/>
              <w:right w:w="90" w:type="dxa"/>
            </w:tcMar>
          </w:tcPr>
          <w:p w14:paraId="721CA579" w14:textId="69010699" w:rsidR="009674BD" w:rsidRPr="007B0C4C" w:rsidRDefault="00000000" w:rsidP="007B0C4C">
            <w:pPr>
              <w:spacing w:after="0" w:line="240" w:lineRule="auto"/>
              <w:rPr>
                <w:rFonts w:eastAsia="宋体"/>
                <w:lang w:eastAsia="zh-CN"/>
              </w:rPr>
            </w:pPr>
            <w:r>
              <w:rPr>
                <w:color w:val="555555"/>
                <w:sz w:val="18"/>
              </w:rPr>
              <w:t>Score (1-5): 5</w:t>
            </w:r>
          </w:p>
        </w:tc>
        <w:tc>
          <w:tcPr>
            <w:tcW w:w="3261" w:type="dxa"/>
            <w:shd w:val="clear" w:color="auto" w:fill="FFFFFF"/>
            <w:tcMar>
              <w:top w:w="80" w:type="dxa"/>
              <w:left w:w="90" w:type="dxa"/>
              <w:bottom w:w="80" w:type="dxa"/>
              <w:right w:w="90" w:type="dxa"/>
            </w:tcMar>
          </w:tcPr>
          <w:p w14:paraId="6A5BA4A4" w14:textId="74DEF686" w:rsidR="009674BD" w:rsidRPr="007B0C4C" w:rsidRDefault="00000000" w:rsidP="007B0C4C">
            <w:pPr>
              <w:spacing w:after="0" w:line="240" w:lineRule="auto"/>
              <w:rPr>
                <w:rFonts w:eastAsia="宋体"/>
                <w:lang w:eastAsia="zh-CN"/>
              </w:rPr>
            </w:pPr>
            <w:r>
              <w:rPr>
                <w:color w:val="555555"/>
                <w:sz w:val="18"/>
              </w:rPr>
              <w:t>Score (1-5): 5</w:t>
            </w:r>
          </w:p>
        </w:tc>
      </w:tr>
      <w:tr w:rsidR="009674BD" w14:paraId="33F379E1" w14:textId="77777777" w:rsidTr="004F413A">
        <w:trPr>
          <w:trHeight w:val="1008"/>
        </w:trPr>
        <w:tc>
          <w:tcPr>
            <w:tcW w:w="3111" w:type="dxa"/>
            <w:shd w:val="clear" w:color="auto" w:fill="E2F0D9"/>
            <w:tcMar>
              <w:top w:w="80" w:type="dxa"/>
              <w:left w:w="90" w:type="dxa"/>
              <w:bottom w:w="80" w:type="dxa"/>
              <w:right w:w="90" w:type="dxa"/>
            </w:tcMar>
          </w:tcPr>
          <w:p w14:paraId="1A8C91E9" w14:textId="50BED4BE" w:rsidR="009674BD" w:rsidRPr="00A34D74" w:rsidRDefault="00000000">
            <w:pPr>
              <w:spacing w:after="0" w:line="240" w:lineRule="auto"/>
              <w:rPr>
                <w:rFonts w:eastAsia="宋体"/>
                <w:lang w:eastAsia="zh-CN"/>
              </w:rPr>
            </w:pPr>
            <w:r>
              <w:rPr>
                <w:b/>
                <w:color w:val="17365D"/>
                <w:sz w:val="17"/>
              </w:rPr>
              <w:t>What this member did well</w:t>
            </w:r>
          </w:p>
        </w:tc>
        <w:tc>
          <w:tcPr>
            <w:tcW w:w="12049" w:type="dxa"/>
            <w:gridSpan w:val="3"/>
            <w:shd w:val="clear" w:color="auto" w:fill="FFFFFF"/>
            <w:tcMar>
              <w:top w:w="80" w:type="dxa"/>
              <w:left w:w="90" w:type="dxa"/>
              <w:bottom w:w="80" w:type="dxa"/>
              <w:right w:w="90" w:type="dxa"/>
            </w:tcMar>
          </w:tcPr>
          <w:p w14:paraId="1DC66832" w14:textId="77777777" w:rsidR="009674BD" w:rsidRDefault="00000000">
            <w:pPr>
              <w:spacing w:after="0" w:line="240" w:lineRule="auto"/>
            </w:pPr>
            <w:r>
              <w:rPr>
                <w:sz w:val="17"/>
              </w:rPr>
              <w:t>This week, fengyizhan developed the context-architecture direction into a concrete Context Engineer proposal. His manifest-based design and progressive-disclosure approach connected well with the team goal of reducing token cost while keeping useful context available.</w:t>
            </w:r>
          </w:p>
          <w:p w14:paraId="5F9803C1" w14:textId="77777777" w:rsidR="009674BD" w:rsidRDefault="00000000">
            <w:pPr>
              <w:spacing w:after="20"/>
            </w:pPr>
            <w:r>
              <w:t xml:space="preserve"/>
            </w:r>
          </w:p>
          <w:p w14:paraId="65D4E8CA" w14:textId="77777777" w:rsidR="009674BD" w:rsidRDefault="00000000">
            <w:pPr>
              <w:spacing w:after="20"/>
            </w:pPr>
            <w:r>
              <w:t xml:space="preserve"/>
            </w:r>
          </w:p>
        </w:tc>
      </w:tr>
      <w:tr w:rsidR="009674BD" w14:paraId="42B5747A" w14:textId="77777777" w:rsidTr="004F413A">
        <w:trPr>
          <w:trHeight w:val="1008"/>
        </w:trPr>
        <w:tc>
          <w:tcPr>
            <w:tcW w:w="3111" w:type="dxa"/>
            <w:shd w:val="clear" w:color="auto" w:fill="FCE4D6"/>
            <w:tcMar>
              <w:top w:w="80" w:type="dxa"/>
              <w:left w:w="90" w:type="dxa"/>
              <w:bottom w:w="80" w:type="dxa"/>
              <w:right w:w="90" w:type="dxa"/>
            </w:tcMar>
          </w:tcPr>
          <w:p w14:paraId="1E97872E" w14:textId="4B45D30F" w:rsidR="009674BD" w:rsidRPr="00A34D74" w:rsidRDefault="00000000">
            <w:pPr>
              <w:spacing w:after="0" w:line="240" w:lineRule="auto"/>
              <w:rPr>
                <w:rFonts w:eastAsia="宋体"/>
                <w:lang w:eastAsia="zh-CN"/>
              </w:rPr>
            </w:pPr>
            <w:r>
              <w:rPr>
                <w:b/>
                <w:color w:val="17365D"/>
                <w:sz w:val="17"/>
              </w:rPr>
              <w:t>What this member should improve</w:t>
            </w:r>
          </w:p>
        </w:tc>
        <w:tc>
          <w:tcPr>
            <w:tcW w:w="12049" w:type="dxa"/>
            <w:gridSpan w:val="3"/>
            <w:shd w:val="clear" w:color="auto" w:fill="FFFFFF"/>
            <w:tcMar>
              <w:top w:w="80" w:type="dxa"/>
              <w:left w:w="90" w:type="dxa"/>
              <w:bottom w:w="80" w:type="dxa"/>
              <w:right w:w="90" w:type="dxa"/>
            </w:tcMar>
          </w:tcPr>
          <w:p w14:paraId="3629AC67" w14:textId="77777777" w:rsidR="009674BD" w:rsidRDefault="00000000">
            <w:pPr>
              <w:spacing w:after="0" w:line="240" w:lineRule="auto"/>
            </w:pPr>
            <w:r>
              <w:rPr>
                <w:sz w:val="17"/>
              </w:rPr>
              <w:t>Next week, fengyizhan should finish debugging the MVP, publish the MVP document and plan to GitHub, and make the interface with the AgentScope baseline clearer so the team can benchmark it consistently.</w:t>
            </w:r>
          </w:p>
          <w:p w14:paraId="77C7CA33" w14:textId="77777777" w:rsidR="009674BD" w:rsidRDefault="00000000">
            <w:pPr>
              <w:spacing w:after="20"/>
            </w:pPr>
            <w:r>
              <w:t xml:space="preserve"/>
            </w:r>
          </w:p>
          <w:p w14:paraId="46A4FE1D" w14:textId="77777777" w:rsidR="009674BD" w:rsidRDefault="00000000">
            <w:pPr>
              <w:spacing w:after="20"/>
            </w:pPr>
            <w:r>
              <w:t xml:space="preserve"/>
            </w:r>
          </w:p>
        </w:tc>
      </w:tr>
      <w:tr w:rsidR="009674BD" w14:paraId="603D4ED1" w14:textId="77777777" w:rsidTr="004F413A">
        <w:trPr>
          <w:trHeight w:val="1181"/>
        </w:trPr>
        <w:tc>
          <w:tcPr>
            <w:tcW w:w="3111" w:type="dxa"/>
            <w:shd w:val="clear" w:color="auto" w:fill="FFF2CC"/>
            <w:tcMar>
              <w:top w:w="80" w:type="dxa"/>
              <w:left w:w="90" w:type="dxa"/>
              <w:bottom w:w="80" w:type="dxa"/>
              <w:right w:w="90" w:type="dxa"/>
            </w:tcMar>
          </w:tcPr>
          <w:p w14:paraId="46425346" w14:textId="00795F33" w:rsidR="009674BD" w:rsidRPr="00A34D74" w:rsidRDefault="00000000">
            <w:pPr>
              <w:spacing w:after="0" w:line="240" w:lineRule="auto"/>
              <w:rPr>
                <w:rFonts w:eastAsia="宋体"/>
                <w:lang w:eastAsia="zh-CN"/>
              </w:rPr>
            </w:pPr>
            <w:r>
              <w:rPr>
                <w:b/>
                <w:color w:val="17365D"/>
                <w:sz w:val="17"/>
              </w:rPr>
              <w:t>Specific example or evidence</w:t>
            </w:r>
          </w:p>
        </w:tc>
        <w:tc>
          <w:tcPr>
            <w:tcW w:w="12049" w:type="dxa"/>
            <w:gridSpan w:val="3"/>
            <w:shd w:val="clear" w:color="auto" w:fill="FFFFFF"/>
            <w:tcMar>
              <w:top w:w="80" w:type="dxa"/>
              <w:left w:w="90" w:type="dxa"/>
              <w:bottom w:w="80" w:type="dxa"/>
              <w:right w:w="90" w:type="dxa"/>
            </w:tcMar>
          </w:tcPr>
          <w:p w14:paraId="79816DEE" w14:textId="77777777" w:rsidR="009674BD" w:rsidRDefault="00000000">
            <w:pPr>
              <w:spacing w:after="0" w:line="240" w:lineRule="auto"/>
            </w:pPr>
            <w:r>
              <w:rPr>
                <w:sz w:val="17"/>
              </w:rPr>
              <w:t>Meeting notes record his proposal to generate a structured Context Manifest with file paths, prompt sizes, and metadata, then let the model retrieve relevant context fragments. He also reported that the MVP had been built but still needed debugging.</w:t>
            </w:r>
          </w:p>
          <w:p w14:paraId="75634AEE" w14:textId="77777777" w:rsidR="009674BD" w:rsidRDefault="00000000">
            <w:pPr>
              <w:spacing w:after="20"/>
            </w:pPr>
            <w:r>
              <w:t xml:space="preserve"/>
            </w:r>
          </w:p>
          <w:p w14:paraId="7D3E75E2" w14:textId="77777777" w:rsidR="009674BD" w:rsidRDefault="00000000">
            <w:pPr>
              <w:spacing w:after="20"/>
            </w:pPr>
            <w:r>
              <w:t xml:space="preserve"/>
            </w:r>
          </w:p>
        </w:tc>
      </w:tr>
    </w:tbl>
    <w:p>
      <w:pPr>
        <w:spacing w:after="80"/>
      </w:pPr>
    </w:p>
    <w:tbl>
      <w:tblPr>
        <w:tblW w:w="1516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3111"/>
        <w:gridCol w:w="5103"/>
        <w:gridCol w:w="3685"/>
        <w:gridCol w:w="3261"/>
      </w:tblGrid>
      <w:tr w:rsidR="009674BD" w14:paraId="5DD6CA61" w14:textId="77777777" w:rsidTr="003B4AD1">
        <w:trPr>
          <w:tblHeader/>
        </w:trPr>
        <w:tc>
          <w:tcPr>
            <w:tcW w:w="15160" w:type="dxa"/>
            <w:gridSpan w:val="4"/>
            <w:shd w:val="clear" w:color="auto" w:fill="D9EAF7"/>
            <w:tcMar>
              <w:top w:w="80" w:type="dxa"/>
              <w:left w:w="90" w:type="dxa"/>
              <w:bottom w:w="80" w:type="dxa"/>
              <w:right w:w="90" w:type="dxa"/>
            </w:tcMar>
          </w:tcPr>
          <w:p w14:paraId="0339DCC3" w14:textId="77777777" w:rsidR="009674BD" w:rsidRDefault="00000000">
            <w:pPr>
              <w:spacing w:after="0" w:line="240" w:lineRule="auto"/>
            </w:pPr>
            <w:r>
              <w:rPr>
                <w:b/>
                <w:color w:val="17365D"/>
                <w:sz w:val="24"/>
              </w:rPr>
              <w:t>Team Member 3</w:t>
            </w:r>
          </w:p>
        </w:tc>
      </w:tr>
      <w:tr w:rsidR="00497C27" w14:paraId="475BD3E8" w14:textId="77777777" w:rsidTr="004F413A">
        <w:trPr>
          <w:gridAfter w:val="2"/>
          <w:wAfter w:w="6946" w:type="dxa"/>
        </w:trPr>
        <w:tc>
          <w:tcPr>
            <w:tcW w:w="3111" w:type="dxa"/>
            <w:shd w:val="clear" w:color="auto" w:fill="EEF3F7"/>
            <w:tcMar>
              <w:top w:w="80" w:type="dxa"/>
              <w:left w:w="90" w:type="dxa"/>
              <w:bottom w:w="80" w:type="dxa"/>
              <w:right w:w="90" w:type="dxa"/>
            </w:tcMar>
          </w:tcPr>
          <w:p w14:paraId="141EC528" w14:textId="77777777" w:rsidR="00497C27" w:rsidRDefault="00497C27">
            <w:pPr>
              <w:spacing w:after="0" w:line="240" w:lineRule="auto"/>
            </w:pPr>
            <w:r>
              <w:rPr>
                <w:b/>
                <w:color w:val="17365D"/>
                <w:sz w:val="18"/>
              </w:rPr>
              <w:t>Name</w:t>
            </w:r>
          </w:p>
        </w:tc>
        <w:tc>
          <w:tcPr>
            <w:tcW w:w="5103" w:type="dxa"/>
            <w:shd w:val="clear" w:color="auto" w:fill="FFFFFF"/>
            <w:tcMar>
              <w:top w:w="80" w:type="dxa"/>
              <w:left w:w="90" w:type="dxa"/>
              <w:bottom w:w="80" w:type="dxa"/>
              <w:right w:w="90" w:type="dxa"/>
            </w:tcMar>
          </w:tcPr>
          <w:p w14:paraId="3921EFC4" w14:textId="10F341BC" w:rsidR="00497C27" w:rsidRPr="00642196" w:rsidRDefault="00497C27" w:rsidP="00642196">
            <w:pPr>
              <w:spacing w:after="0" w:line="240" w:lineRule="auto"/>
              <w:rPr>
                <w:rFonts w:eastAsia="宋体"/>
                <w:lang w:eastAsia="zh-CN"/>
              </w:rPr>
            </w:pPr>
            <w:r>
              <w:rPr>
                <w:i/>
                <w:color w:val="666666"/>
                <w:sz w:val="18"/>
              </w:rPr>
              <w:t>chenrunqi</w:t>
            </w:r>
          </w:p>
        </w:tc>
      </w:tr>
      <w:tr w:rsidR="009674BD" w14:paraId="1DEE1CFD" w14:textId="77777777" w:rsidTr="004F413A">
        <w:tc>
          <w:tcPr>
            <w:tcW w:w="3111" w:type="dxa"/>
            <w:shd w:val="clear" w:color="auto" w:fill="EEF3F7"/>
            <w:tcMar>
              <w:top w:w="80" w:type="dxa"/>
              <w:left w:w="90" w:type="dxa"/>
              <w:bottom w:w="80" w:type="dxa"/>
              <w:right w:w="90" w:type="dxa"/>
            </w:tcMar>
          </w:tcPr>
          <w:p w14:paraId="04590227" w14:textId="77777777" w:rsidR="009674BD" w:rsidRDefault="00000000">
            <w:pPr>
              <w:spacing w:after="0" w:line="240" w:lineRule="auto"/>
            </w:pPr>
            <w:r>
              <w:rPr>
                <w:b/>
                <w:color w:val="17365D"/>
                <w:sz w:val="17"/>
              </w:rPr>
              <w:t>Contribution to Weekly Tasks</w:t>
            </w:r>
          </w:p>
        </w:tc>
        <w:tc>
          <w:tcPr>
            <w:tcW w:w="5103" w:type="dxa"/>
            <w:shd w:val="clear" w:color="auto" w:fill="EEF3F7"/>
            <w:tcMar>
              <w:top w:w="80" w:type="dxa"/>
              <w:left w:w="90" w:type="dxa"/>
              <w:bottom w:w="80" w:type="dxa"/>
              <w:right w:w="90" w:type="dxa"/>
            </w:tcMar>
          </w:tcPr>
          <w:p w14:paraId="65B44498" w14:textId="77777777" w:rsidR="009674BD" w:rsidRDefault="00000000">
            <w:pPr>
              <w:spacing w:after="0" w:line="240" w:lineRule="auto"/>
            </w:pPr>
            <w:r>
              <w:rPr>
                <w:b/>
                <w:color w:val="17365D"/>
                <w:sz w:val="17"/>
              </w:rPr>
              <w:t>Quality / Reliability</w:t>
            </w:r>
          </w:p>
        </w:tc>
        <w:tc>
          <w:tcPr>
            <w:tcW w:w="3685" w:type="dxa"/>
            <w:shd w:val="clear" w:color="auto" w:fill="EEF3F7"/>
            <w:tcMar>
              <w:top w:w="80" w:type="dxa"/>
              <w:left w:w="90" w:type="dxa"/>
              <w:bottom w:w="80" w:type="dxa"/>
              <w:right w:w="90" w:type="dxa"/>
            </w:tcMar>
          </w:tcPr>
          <w:p w14:paraId="4FB85E6C" w14:textId="1179EE8F" w:rsidR="009674BD" w:rsidRDefault="001D3388">
            <w:pPr>
              <w:spacing w:after="0" w:line="240" w:lineRule="auto"/>
            </w:pPr>
            <w:r>
              <w:rPr>
                <w:rFonts w:eastAsia="宋体" w:hint="eastAsia"/>
                <w:b/>
                <w:color w:val="17365D"/>
                <w:sz w:val="17"/>
                <w:lang w:eastAsia="zh-CN"/>
              </w:rPr>
              <w:t>Q</w:t>
            </w:r>
            <w:r w:rsidRPr="001D3388">
              <w:rPr>
                <w:b/>
                <w:color w:val="17365D"/>
                <w:sz w:val="17"/>
              </w:rPr>
              <w:t xml:space="preserve">uality of </w:t>
            </w:r>
            <w:r>
              <w:rPr>
                <w:rFonts w:eastAsia="宋体" w:hint="eastAsia"/>
                <w:b/>
                <w:color w:val="17365D"/>
                <w:sz w:val="17"/>
                <w:lang w:eastAsia="zh-CN"/>
              </w:rPr>
              <w:t>D</w:t>
            </w:r>
            <w:r w:rsidRPr="001D3388">
              <w:rPr>
                <w:b/>
                <w:color w:val="17365D"/>
                <w:sz w:val="17"/>
              </w:rPr>
              <w:t>eliverables</w:t>
            </w:r>
          </w:p>
        </w:tc>
        <w:tc>
          <w:tcPr>
            <w:tcW w:w="3261" w:type="dxa"/>
            <w:shd w:val="clear" w:color="auto" w:fill="EEF3F7"/>
            <w:tcMar>
              <w:top w:w="80" w:type="dxa"/>
              <w:left w:w="90" w:type="dxa"/>
              <w:bottom w:w="80" w:type="dxa"/>
              <w:right w:w="90" w:type="dxa"/>
            </w:tcMar>
          </w:tcPr>
          <w:p w14:paraId="6F0B41F4" w14:textId="77777777" w:rsidR="009674BD" w:rsidRDefault="00000000">
            <w:pPr>
              <w:spacing w:after="0" w:line="240" w:lineRule="auto"/>
            </w:pPr>
            <w:r>
              <w:rPr>
                <w:b/>
                <w:color w:val="17365D"/>
                <w:sz w:val="17"/>
              </w:rPr>
              <w:t>Discussion and Collaboration</w:t>
            </w:r>
          </w:p>
        </w:tc>
      </w:tr>
      <w:tr w:rsidR="009674BD" w14:paraId="58C81BB7" w14:textId="77777777" w:rsidTr="004F413A">
        <w:tc>
          <w:tcPr>
            <w:tcW w:w="3111" w:type="dxa"/>
            <w:shd w:val="clear" w:color="auto" w:fill="FFFFFF"/>
            <w:tcMar>
              <w:top w:w="80" w:type="dxa"/>
              <w:left w:w="90" w:type="dxa"/>
              <w:bottom w:w="80" w:type="dxa"/>
              <w:right w:w="90" w:type="dxa"/>
            </w:tcMar>
          </w:tcPr>
          <w:p w14:paraId="2DF9B1D0" w14:textId="51FB3DD0" w:rsidR="009674BD" w:rsidRPr="007B0C4C" w:rsidRDefault="00000000" w:rsidP="007B0C4C">
            <w:pPr>
              <w:spacing w:after="0" w:line="240" w:lineRule="auto"/>
              <w:rPr>
                <w:rFonts w:eastAsia="宋体"/>
                <w:lang w:eastAsia="zh-CN"/>
              </w:rPr>
            </w:pPr>
            <w:r>
              <w:rPr>
                <w:color w:val="555555"/>
                <w:sz w:val="18"/>
              </w:rPr>
              <w:t>Score (1-5): 5</w:t>
            </w:r>
          </w:p>
        </w:tc>
        <w:tc>
          <w:tcPr>
            <w:tcW w:w="5103" w:type="dxa"/>
            <w:shd w:val="clear" w:color="auto" w:fill="FFFFFF"/>
            <w:tcMar>
              <w:top w:w="80" w:type="dxa"/>
              <w:left w:w="90" w:type="dxa"/>
              <w:bottom w:w="80" w:type="dxa"/>
              <w:right w:w="90" w:type="dxa"/>
            </w:tcMar>
          </w:tcPr>
          <w:p w14:paraId="7E74FA6B" w14:textId="62855BAC" w:rsidR="009674BD" w:rsidRPr="007B0C4C" w:rsidRDefault="00000000" w:rsidP="007B0C4C">
            <w:pPr>
              <w:spacing w:after="0" w:line="240" w:lineRule="auto"/>
              <w:rPr>
                <w:rFonts w:eastAsia="宋体"/>
                <w:lang w:eastAsia="zh-CN"/>
              </w:rPr>
            </w:pPr>
            <w:r>
              <w:rPr>
                <w:color w:val="555555"/>
                <w:sz w:val="18"/>
              </w:rPr>
              <w:t>Score (1-5): 5</w:t>
            </w:r>
          </w:p>
        </w:tc>
        <w:tc>
          <w:tcPr>
            <w:tcW w:w="3685" w:type="dxa"/>
            <w:shd w:val="clear" w:color="auto" w:fill="FFFFFF"/>
            <w:tcMar>
              <w:top w:w="80" w:type="dxa"/>
              <w:left w:w="90" w:type="dxa"/>
              <w:bottom w:w="80" w:type="dxa"/>
              <w:right w:w="90" w:type="dxa"/>
            </w:tcMar>
          </w:tcPr>
          <w:p w14:paraId="721CA579" w14:textId="69010699" w:rsidR="009674BD" w:rsidRPr="007B0C4C" w:rsidRDefault="00000000" w:rsidP="007B0C4C">
            <w:pPr>
              <w:spacing w:after="0" w:line="240" w:lineRule="auto"/>
              <w:rPr>
                <w:rFonts w:eastAsia="宋体"/>
                <w:lang w:eastAsia="zh-CN"/>
              </w:rPr>
            </w:pPr>
            <w:r>
              <w:rPr>
                <w:color w:val="555555"/>
                <w:sz w:val="18"/>
              </w:rPr>
              <w:t>Score (1-5): 5</w:t>
            </w:r>
          </w:p>
        </w:tc>
        <w:tc>
          <w:tcPr>
            <w:tcW w:w="3261" w:type="dxa"/>
            <w:shd w:val="clear" w:color="auto" w:fill="FFFFFF"/>
            <w:tcMar>
              <w:top w:w="80" w:type="dxa"/>
              <w:left w:w="90" w:type="dxa"/>
              <w:bottom w:w="80" w:type="dxa"/>
              <w:right w:w="90" w:type="dxa"/>
            </w:tcMar>
          </w:tcPr>
          <w:p w14:paraId="6A5BA4A4" w14:textId="74DEF686" w:rsidR="009674BD" w:rsidRPr="007B0C4C" w:rsidRDefault="00000000" w:rsidP="007B0C4C">
            <w:pPr>
              <w:spacing w:after="0" w:line="240" w:lineRule="auto"/>
              <w:rPr>
                <w:rFonts w:eastAsia="宋体"/>
                <w:lang w:eastAsia="zh-CN"/>
              </w:rPr>
            </w:pPr>
            <w:r>
              <w:rPr>
                <w:color w:val="555555"/>
                <w:sz w:val="18"/>
              </w:rPr>
              <w:t>Score (1-5): 5</w:t>
            </w:r>
          </w:p>
        </w:tc>
      </w:tr>
      <w:tr w:rsidR="009674BD" w14:paraId="33F379E1" w14:textId="77777777" w:rsidTr="004F413A">
        <w:trPr>
          <w:trHeight w:val="1008"/>
        </w:trPr>
        <w:tc>
          <w:tcPr>
            <w:tcW w:w="3111" w:type="dxa"/>
            <w:shd w:val="clear" w:color="auto" w:fill="E2F0D9"/>
            <w:tcMar>
              <w:top w:w="80" w:type="dxa"/>
              <w:left w:w="90" w:type="dxa"/>
              <w:bottom w:w="80" w:type="dxa"/>
              <w:right w:w="90" w:type="dxa"/>
            </w:tcMar>
          </w:tcPr>
          <w:p w14:paraId="1A8C91E9" w14:textId="50BED4BE" w:rsidR="009674BD" w:rsidRPr="00A34D74" w:rsidRDefault="00000000">
            <w:pPr>
              <w:spacing w:after="0" w:line="240" w:lineRule="auto"/>
              <w:rPr>
                <w:rFonts w:eastAsia="宋体"/>
                <w:lang w:eastAsia="zh-CN"/>
              </w:rPr>
            </w:pPr>
            <w:r>
              <w:rPr>
                <w:b/>
                <w:color w:val="17365D"/>
                <w:sz w:val="17"/>
              </w:rPr>
              <w:t>What this member did well</w:t>
            </w:r>
          </w:p>
        </w:tc>
        <w:tc>
          <w:tcPr>
            <w:tcW w:w="12049" w:type="dxa"/>
            <w:gridSpan w:val="3"/>
            <w:shd w:val="clear" w:color="auto" w:fill="FFFFFF"/>
            <w:tcMar>
              <w:top w:w="80" w:type="dxa"/>
              <w:left w:w="90" w:type="dxa"/>
              <w:bottom w:w="80" w:type="dxa"/>
              <w:right w:w="90" w:type="dxa"/>
            </w:tcMar>
          </w:tcPr>
          <w:p w14:paraId="1DC66832" w14:textId="77777777" w:rsidR="009674BD" w:rsidRDefault="00000000">
            <w:pPr>
              <w:spacing w:after="0" w:line="240" w:lineRule="auto"/>
            </w:pPr>
            <w:r>
              <w:rPr>
                <w:sz w:val="17"/>
              </w:rPr>
              <w:t>This week, chenrunqi made the routing-optimization direction much more concrete. He explained cascade and direct-routing designs, considered third-party answer scoring with cost correction, and built an initial rule-based MVP for model selection.</w:t>
            </w:r>
          </w:p>
          <w:p w14:paraId="5F9803C1" w14:textId="77777777" w:rsidR="009674BD" w:rsidRDefault="00000000">
            <w:pPr>
              <w:spacing w:after="20"/>
            </w:pPr>
            <w:r>
              <w:t xml:space="preserve"/>
            </w:r>
          </w:p>
          <w:p w14:paraId="65D4E8CA" w14:textId="77777777" w:rsidR="009674BD" w:rsidRDefault="00000000">
            <w:pPr>
              <w:spacing w:after="20"/>
            </w:pPr>
            <w:r>
              <w:t xml:space="preserve"/>
            </w:r>
          </w:p>
        </w:tc>
      </w:tr>
      <w:tr w:rsidR="009674BD" w14:paraId="42B5747A" w14:textId="77777777" w:rsidTr="004F413A">
        <w:trPr>
          <w:trHeight w:val="1008"/>
        </w:trPr>
        <w:tc>
          <w:tcPr>
            <w:tcW w:w="3111" w:type="dxa"/>
            <w:shd w:val="clear" w:color="auto" w:fill="FCE4D6"/>
            <w:tcMar>
              <w:top w:w="80" w:type="dxa"/>
              <w:left w:w="90" w:type="dxa"/>
              <w:bottom w:w="80" w:type="dxa"/>
              <w:right w:w="90" w:type="dxa"/>
            </w:tcMar>
          </w:tcPr>
          <w:p w14:paraId="1E97872E" w14:textId="4B45D30F" w:rsidR="009674BD" w:rsidRPr="00A34D74" w:rsidRDefault="00000000">
            <w:pPr>
              <w:spacing w:after="0" w:line="240" w:lineRule="auto"/>
              <w:rPr>
                <w:rFonts w:eastAsia="宋体"/>
                <w:lang w:eastAsia="zh-CN"/>
              </w:rPr>
            </w:pPr>
            <w:r>
              <w:rPr>
                <w:b/>
                <w:color w:val="17365D"/>
                <w:sz w:val="17"/>
              </w:rPr>
              <w:t>What this member should improve</w:t>
            </w:r>
          </w:p>
        </w:tc>
        <w:tc>
          <w:tcPr>
            <w:tcW w:w="12049" w:type="dxa"/>
            <w:gridSpan w:val="3"/>
            <w:shd w:val="clear" w:color="auto" w:fill="FFFFFF"/>
            <w:tcMar>
              <w:top w:w="80" w:type="dxa"/>
              <w:left w:w="90" w:type="dxa"/>
              <w:bottom w:w="80" w:type="dxa"/>
              <w:right w:w="90" w:type="dxa"/>
            </w:tcMar>
          </w:tcPr>
          <w:p w14:paraId="3629AC67" w14:textId="77777777" w:rsidR="009674BD" w:rsidRDefault="00000000">
            <w:pPr>
              <w:spacing w:after="0" w:line="240" w:lineRule="auto"/>
            </w:pPr>
            <w:r>
              <w:rPr>
                <w:sz w:val="17"/>
              </w:rPr>
              <w:t>Next week, chenrunqi should move from simulated models to a clearly selected real model family, define the 0/1/2 routing labels and dataset source, and align the training data with the shared benchmark and cost-quality metric.</w:t>
            </w:r>
          </w:p>
          <w:p w14:paraId="77C7CA33" w14:textId="77777777" w:rsidR="009674BD" w:rsidRDefault="00000000">
            <w:pPr>
              <w:spacing w:after="20"/>
            </w:pPr>
            <w:r>
              <w:t xml:space="preserve"/>
            </w:r>
          </w:p>
          <w:p w14:paraId="46A4FE1D" w14:textId="77777777" w:rsidR="009674BD" w:rsidRDefault="00000000">
            <w:pPr>
              <w:spacing w:after="20"/>
            </w:pPr>
            <w:r>
              <w:t xml:space="preserve"/>
            </w:r>
          </w:p>
        </w:tc>
      </w:tr>
      <w:tr w:rsidR="009674BD" w14:paraId="603D4ED1" w14:textId="77777777" w:rsidTr="004F413A">
        <w:trPr>
          <w:trHeight w:val="1181"/>
        </w:trPr>
        <w:tc>
          <w:tcPr>
            <w:tcW w:w="3111" w:type="dxa"/>
            <w:shd w:val="clear" w:color="auto" w:fill="FFF2CC"/>
            <w:tcMar>
              <w:top w:w="80" w:type="dxa"/>
              <w:left w:w="90" w:type="dxa"/>
              <w:bottom w:w="80" w:type="dxa"/>
              <w:right w:w="90" w:type="dxa"/>
            </w:tcMar>
          </w:tcPr>
          <w:p w14:paraId="46425346" w14:textId="00795F33" w:rsidR="009674BD" w:rsidRPr="00A34D74" w:rsidRDefault="00000000">
            <w:pPr>
              <w:spacing w:after="0" w:line="240" w:lineRule="auto"/>
              <w:rPr>
                <w:rFonts w:eastAsia="宋体"/>
                <w:lang w:eastAsia="zh-CN"/>
              </w:rPr>
            </w:pPr>
            <w:r>
              <w:rPr>
                <w:b/>
                <w:color w:val="17365D"/>
                <w:sz w:val="17"/>
              </w:rPr>
              <w:t>Specific example or evidence</w:t>
            </w:r>
          </w:p>
        </w:tc>
        <w:tc>
          <w:tcPr>
            <w:tcW w:w="12049" w:type="dxa"/>
            <w:gridSpan w:val="3"/>
            <w:shd w:val="clear" w:color="auto" w:fill="FFFFFF"/>
            <w:tcMar>
              <w:top w:w="80" w:type="dxa"/>
              <w:left w:w="90" w:type="dxa"/>
              <w:bottom w:w="80" w:type="dxa"/>
              <w:right w:w="90" w:type="dxa"/>
            </w:tcMar>
          </w:tcPr>
          <w:p w14:paraId="79816DEE" w14:textId="77777777" w:rsidR="009674BD" w:rsidRDefault="00000000">
            <w:pPr>
              <w:spacing w:after="0" w:line="240" w:lineRule="auto"/>
            </w:pPr>
            <w:r>
              <w:rPr>
                <w:sz w:val="17"/>
              </w:rPr>
              <w:t>In the weekly meeting, he described keyword, input-length, and complexity features for scoring tasks, cost parameters for small/medium/large models, and a five-stage plan covering data labeling, cost correction, training, cascade inference, and system optimization.</w:t>
            </w:r>
          </w:p>
          <w:p w14:paraId="75634AEE" w14:textId="77777777" w:rsidR="009674BD" w:rsidRDefault="00000000">
            <w:pPr>
              <w:spacing w:after="20"/>
            </w:pPr>
            <w:r>
              <w:t xml:space="preserve"/>
            </w:r>
          </w:p>
          <w:p w14:paraId="7D3E75E2" w14:textId="77777777" w:rsidR="009674BD" w:rsidRDefault="00000000">
            <w:pPr>
              <w:spacing w:after="20"/>
            </w:pPr>
            <w:r>
              <w:t xml:space="preserve"/>
            </w:r>
          </w:p>
        </w:tc>
      </w:tr>
    </w:tbl>
    <w:p>
      <w:pPr>
        <w:spacing w:after="80"/>
      </w:pPr>
    </w:p>
    <w:tbl>
      <w:tblPr>
        <w:tblW w:w="15160" w:type="dxa"/>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3111"/>
        <w:gridCol w:w="5103"/>
        <w:gridCol w:w="3685"/>
        <w:gridCol w:w="3261"/>
      </w:tblGrid>
      <w:tr w:rsidR="009674BD" w14:paraId="5DD6CA61" w14:textId="77777777" w:rsidTr="003B4AD1">
        <w:trPr>
          <w:tblHeader/>
        </w:trPr>
        <w:tc>
          <w:tcPr>
            <w:tcW w:w="15160" w:type="dxa"/>
            <w:gridSpan w:val="4"/>
            <w:shd w:val="clear" w:color="auto" w:fill="D9EAF7"/>
            <w:tcMar>
              <w:top w:w="80" w:type="dxa"/>
              <w:left w:w="90" w:type="dxa"/>
              <w:bottom w:w="80" w:type="dxa"/>
              <w:right w:w="90" w:type="dxa"/>
            </w:tcMar>
          </w:tcPr>
          <w:p w14:paraId="0339DCC3" w14:textId="77777777" w:rsidR="009674BD" w:rsidRDefault="00000000">
            <w:pPr>
              <w:spacing w:after="0" w:line="240" w:lineRule="auto"/>
            </w:pPr>
            <w:r>
              <w:rPr>
                <w:b/>
                <w:color w:val="17365D"/>
                <w:sz w:val="24"/>
              </w:rPr>
              <w:t>Team Member 4</w:t>
            </w:r>
          </w:p>
        </w:tc>
      </w:tr>
      <w:tr w:rsidR="00497C27" w14:paraId="475BD3E8" w14:textId="77777777" w:rsidTr="004F413A">
        <w:trPr>
          <w:gridAfter w:val="2"/>
          <w:wAfter w:w="6946" w:type="dxa"/>
        </w:trPr>
        <w:tc>
          <w:tcPr>
            <w:tcW w:w="3111" w:type="dxa"/>
            <w:shd w:val="clear" w:color="auto" w:fill="EEF3F7"/>
            <w:tcMar>
              <w:top w:w="80" w:type="dxa"/>
              <w:left w:w="90" w:type="dxa"/>
              <w:bottom w:w="80" w:type="dxa"/>
              <w:right w:w="90" w:type="dxa"/>
            </w:tcMar>
          </w:tcPr>
          <w:p w14:paraId="141EC528" w14:textId="77777777" w:rsidR="00497C27" w:rsidRDefault="00497C27">
            <w:pPr>
              <w:spacing w:after="0" w:line="240" w:lineRule="auto"/>
            </w:pPr>
            <w:r>
              <w:rPr>
                <w:b/>
                <w:color w:val="17365D"/>
                <w:sz w:val="18"/>
              </w:rPr>
              <w:t>Name</w:t>
            </w:r>
          </w:p>
        </w:tc>
        <w:tc>
          <w:tcPr>
            <w:tcW w:w="5103" w:type="dxa"/>
            <w:shd w:val="clear" w:color="auto" w:fill="FFFFFF"/>
            <w:tcMar>
              <w:top w:w="80" w:type="dxa"/>
              <w:left w:w="90" w:type="dxa"/>
              <w:bottom w:w="80" w:type="dxa"/>
              <w:right w:w="90" w:type="dxa"/>
            </w:tcMar>
          </w:tcPr>
          <w:p w14:paraId="3921EFC4" w14:textId="10F341BC" w:rsidR="00497C27" w:rsidRPr="00642196" w:rsidRDefault="00497C27" w:rsidP="00642196">
            <w:pPr>
              <w:spacing w:after="0" w:line="240" w:lineRule="auto"/>
              <w:rPr>
                <w:rFonts w:eastAsia="宋体"/>
                <w:lang w:eastAsia="zh-CN"/>
              </w:rPr>
            </w:pPr>
            <w:r>
              <w:rPr>
                <w:i/>
                <w:color w:val="666666"/>
                <w:sz w:val="18"/>
              </w:rPr>
              <w:t>linyidong</w:t>
            </w:r>
          </w:p>
        </w:tc>
      </w:tr>
      <w:tr w:rsidR="009674BD" w14:paraId="1DEE1CFD" w14:textId="77777777" w:rsidTr="004F413A">
        <w:tc>
          <w:tcPr>
            <w:tcW w:w="3111" w:type="dxa"/>
            <w:shd w:val="clear" w:color="auto" w:fill="EEF3F7"/>
            <w:tcMar>
              <w:top w:w="80" w:type="dxa"/>
              <w:left w:w="90" w:type="dxa"/>
              <w:bottom w:w="80" w:type="dxa"/>
              <w:right w:w="90" w:type="dxa"/>
            </w:tcMar>
          </w:tcPr>
          <w:p w14:paraId="04590227" w14:textId="77777777" w:rsidR="009674BD" w:rsidRDefault="00000000">
            <w:pPr>
              <w:spacing w:after="0" w:line="240" w:lineRule="auto"/>
            </w:pPr>
            <w:r>
              <w:rPr>
                <w:b/>
                <w:color w:val="17365D"/>
                <w:sz w:val="17"/>
              </w:rPr>
              <w:t>Contribution to Weekly Tasks</w:t>
            </w:r>
          </w:p>
        </w:tc>
        <w:tc>
          <w:tcPr>
            <w:tcW w:w="5103" w:type="dxa"/>
            <w:shd w:val="clear" w:color="auto" w:fill="EEF3F7"/>
            <w:tcMar>
              <w:top w:w="80" w:type="dxa"/>
              <w:left w:w="90" w:type="dxa"/>
              <w:bottom w:w="80" w:type="dxa"/>
              <w:right w:w="90" w:type="dxa"/>
            </w:tcMar>
          </w:tcPr>
          <w:p w14:paraId="65B44498" w14:textId="77777777" w:rsidR="009674BD" w:rsidRDefault="00000000">
            <w:pPr>
              <w:spacing w:after="0" w:line="240" w:lineRule="auto"/>
            </w:pPr>
            <w:r>
              <w:rPr>
                <w:b/>
                <w:color w:val="17365D"/>
                <w:sz w:val="17"/>
              </w:rPr>
              <w:t>Quality / Reliability</w:t>
            </w:r>
          </w:p>
        </w:tc>
        <w:tc>
          <w:tcPr>
            <w:tcW w:w="3685" w:type="dxa"/>
            <w:shd w:val="clear" w:color="auto" w:fill="EEF3F7"/>
            <w:tcMar>
              <w:top w:w="80" w:type="dxa"/>
              <w:left w:w="90" w:type="dxa"/>
              <w:bottom w:w="80" w:type="dxa"/>
              <w:right w:w="90" w:type="dxa"/>
            </w:tcMar>
          </w:tcPr>
          <w:p w14:paraId="4FB85E6C" w14:textId="1179EE8F" w:rsidR="009674BD" w:rsidRDefault="001D3388">
            <w:pPr>
              <w:spacing w:after="0" w:line="240" w:lineRule="auto"/>
            </w:pPr>
            <w:r>
              <w:rPr>
                <w:rFonts w:eastAsia="宋体" w:hint="eastAsia"/>
                <w:b/>
                <w:color w:val="17365D"/>
                <w:sz w:val="17"/>
                <w:lang w:eastAsia="zh-CN"/>
              </w:rPr>
              <w:t>Q</w:t>
            </w:r>
            <w:r w:rsidRPr="001D3388">
              <w:rPr>
                <w:b/>
                <w:color w:val="17365D"/>
                <w:sz w:val="17"/>
              </w:rPr>
              <w:t xml:space="preserve">uality of </w:t>
            </w:r>
            <w:r>
              <w:rPr>
                <w:rFonts w:eastAsia="宋体" w:hint="eastAsia"/>
                <w:b/>
                <w:color w:val="17365D"/>
                <w:sz w:val="17"/>
                <w:lang w:eastAsia="zh-CN"/>
              </w:rPr>
              <w:t>D</w:t>
            </w:r>
            <w:r w:rsidRPr="001D3388">
              <w:rPr>
                <w:b/>
                <w:color w:val="17365D"/>
                <w:sz w:val="17"/>
              </w:rPr>
              <w:t>eliverables</w:t>
            </w:r>
          </w:p>
        </w:tc>
        <w:tc>
          <w:tcPr>
            <w:tcW w:w="3261" w:type="dxa"/>
            <w:shd w:val="clear" w:color="auto" w:fill="EEF3F7"/>
            <w:tcMar>
              <w:top w:w="80" w:type="dxa"/>
              <w:left w:w="90" w:type="dxa"/>
              <w:bottom w:w="80" w:type="dxa"/>
              <w:right w:w="90" w:type="dxa"/>
            </w:tcMar>
          </w:tcPr>
          <w:p w14:paraId="6F0B41F4" w14:textId="77777777" w:rsidR="009674BD" w:rsidRDefault="00000000">
            <w:pPr>
              <w:spacing w:after="0" w:line="240" w:lineRule="auto"/>
            </w:pPr>
            <w:r>
              <w:rPr>
                <w:b/>
                <w:color w:val="17365D"/>
                <w:sz w:val="17"/>
              </w:rPr>
              <w:t>Discussion and Collaboration</w:t>
            </w:r>
          </w:p>
        </w:tc>
      </w:tr>
      <w:tr w:rsidR="009674BD" w14:paraId="58C81BB7" w14:textId="77777777" w:rsidTr="004F413A">
        <w:tc>
          <w:tcPr>
            <w:tcW w:w="3111" w:type="dxa"/>
            <w:shd w:val="clear" w:color="auto" w:fill="FFFFFF"/>
            <w:tcMar>
              <w:top w:w="80" w:type="dxa"/>
              <w:left w:w="90" w:type="dxa"/>
              <w:bottom w:w="80" w:type="dxa"/>
              <w:right w:w="90" w:type="dxa"/>
            </w:tcMar>
          </w:tcPr>
          <w:p w14:paraId="2DF9B1D0" w14:textId="51FB3DD0" w:rsidR="009674BD" w:rsidRPr="007B0C4C" w:rsidRDefault="00000000" w:rsidP="007B0C4C">
            <w:pPr>
              <w:spacing w:after="0" w:line="240" w:lineRule="auto"/>
              <w:rPr>
                <w:rFonts w:eastAsia="宋体"/>
                <w:lang w:eastAsia="zh-CN"/>
              </w:rPr>
            </w:pPr>
            <w:r>
              <w:rPr>
                <w:color w:val="555555"/>
                <w:sz w:val="18"/>
              </w:rPr>
              <w:t>Score (1-5): 5</w:t>
            </w:r>
          </w:p>
        </w:tc>
        <w:tc>
          <w:tcPr>
            <w:tcW w:w="5103" w:type="dxa"/>
            <w:shd w:val="clear" w:color="auto" w:fill="FFFFFF"/>
            <w:tcMar>
              <w:top w:w="80" w:type="dxa"/>
              <w:left w:w="90" w:type="dxa"/>
              <w:bottom w:w="80" w:type="dxa"/>
              <w:right w:w="90" w:type="dxa"/>
            </w:tcMar>
          </w:tcPr>
          <w:p w14:paraId="7E74FA6B" w14:textId="62855BAC" w:rsidR="009674BD" w:rsidRPr="007B0C4C" w:rsidRDefault="00000000" w:rsidP="007B0C4C">
            <w:pPr>
              <w:spacing w:after="0" w:line="240" w:lineRule="auto"/>
              <w:rPr>
                <w:rFonts w:eastAsia="宋体"/>
                <w:lang w:eastAsia="zh-CN"/>
              </w:rPr>
            </w:pPr>
            <w:r>
              <w:rPr>
                <w:color w:val="555555"/>
                <w:sz w:val="18"/>
              </w:rPr>
              <w:t>Score (1-5): 5</w:t>
            </w:r>
          </w:p>
        </w:tc>
        <w:tc>
          <w:tcPr>
            <w:tcW w:w="3685" w:type="dxa"/>
            <w:shd w:val="clear" w:color="auto" w:fill="FFFFFF"/>
            <w:tcMar>
              <w:top w:w="80" w:type="dxa"/>
              <w:left w:w="90" w:type="dxa"/>
              <w:bottom w:w="80" w:type="dxa"/>
              <w:right w:w="90" w:type="dxa"/>
            </w:tcMar>
          </w:tcPr>
          <w:p w14:paraId="721CA579" w14:textId="69010699" w:rsidR="009674BD" w:rsidRPr="007B0C4C" w:rsidRDefault="00000000" w:rsidP="007B0C4C">
            <w:pPr>
              <w:spacing w:after="0" w:line="240" w:lineRule="auto"/>
              <w:rPr>
                <w:rFonts w:eastAsia="宋体"/>
                <w:lang w:eastAsia="zh-CN"/>
              </w:rPr>
            </w:pPr>
            <w:r>
              <w:rPr>
                <w:color w:val="555555"/>
                <w:sz w:val="18"/>
              </w:rPr>
              <w:t>Score (1-5): 5</w:t>
            </w:r>
          </w:p>
        </w:tc>
        <w:tc>
          <w:tcPr>
            <w:tcW w:w="3261" w:type="dxa"/>
            <w:shd w:val="clear" w:color="auto" w:fill="FFFFFF"/>
            <w:tcMar>
              <w:top w:w="80" w:type="dxa"/>
              <w:left w:w="90" w:type="dxa"/>
              <w:bottom w:w="80" w:type="dxa"/>
              <w:right w:w="90" w:type="dxa"/>
            </w:tcMar>
          </w:tcPr>
          <w:p w14:paraId="6A5BA4A4" w14:textId="74DEF686" w:rsidR="009674BD" w:rsidRPr="007B0C4C" w:rsidRDefault="00000000" w:rsidP="007B0C4C">
            <w:pPr>
              <w:spacing w:after="0" w:line="240" w:lineRule="auto"/>
              <w:rPr>
                <w:rFonts w:eastAsia="宋体"/>
                <w:lang w:eastAsia="zh-CN"/>
              </w:rPr>
            </w:pPr>
            <w:r>
              <w:rPr>
                <w:color w:val="555555"/>
                <w:sz w:val="18"/>
              </w:rPr>
              <w:t>Score (1-5): 5</w:t>
            </w:r>
          </w:p>
        </w:tc>
      </w:tr>
      <w:tr w:rsidR="009674BD" w14:paraId="33F379E1" w14:textId="77777777" w:rsidTr="004F413A">
        <w:trPr>
          <w:trHeight w:val="1008"/>
        </w:trPr>
        <w:tc>
          <w:tcPr>
            <w:tcW w:w="3111" w:type="dxa"/>
            <w:shd w:val="clear" w:color="auto" w:fill="E2F0D9"/>
            <w:tcMar>
              <w:top w:w="80" w:type="dxa"/>
              <w:left w:w="90" w:type="dxa"/>
              <w:bottom w:w="80" w:type="dxa"/>
              <w:right w:w="90" w:type="dxa"/>
            </w:tcMar>
          </w:tcPr>
          <w:p w14:paraId="1A8C91E9" w14:textId="50BED4BE" w:rsidR="009674BD" w:rsidRPr="00A34D74" w:rsidRDefault="00000000">
            <w:pPr>
              <w:spacing w:after="0" w:line="240" w:lineRule="auto"/>
              <w:rPr>
                <w:rFonts w:eastAsia="宋体"/>
                <w:lang w:eastAsia="zh-CN"/>
              </w:rPr>
            </w:pPr>
            <w:r>
              <w:rPr>
                <w:b/>
                <w:color w:val="17365D"/>
                <w:sz w:val="17"/>
              </w:rPr>
              <w:t>What this member did well</w:t>
            </w:r>
          </w:p>
        </w:tc>
        <w:tc>
          <w:tcPr>
            <w:tcW w:w="12049" w:type="dxa"/>
            <w:gridSpan w:val="3"/>
            <w:shd w:val="clear" w:color="auto" w:fill="FFFFFF"/>
            <w:tcMar>
              <w:top w:w="80" w:type="dxa"/>
              <w:left w:w="90" w:type="dxa"/>
              <w:bottom w:w="80" w:type="dxa"/>
              <w:right w:w="90" w:type="dxa"/>
            </w:tcMar>
          </w:tcPr>
          <w:p w14:paraId="1DC66832" w14:textId="77777777" w:rsidR="009674BD" w:rsidRDefault="00000000">
            <w:pPr>
              <w:spacing w:after="0" w:line="240" w:lineRule="auto"/>
            </w:pPr>
            <w:r>
              <w:rPr>
                <w:sz w:val="17"/>
              </w:rPr>
              <w:t>This week, linyidong helped anchor the project around measurable benchmarks. He pushed for data-driven evaluation, raised candidate datasets and metrics, and kept the discussion focused on comparing token use, accuracy, and task completion across directions.</w:t>
            </w:r>
          </w:p>
          <w:p w14:paraId="5F9803C1" w14:textId="77777777" w:rsidR="009674BD" w:rsidRDefault="00000000">
            <w:pPr>
              <w:spacing w:after="20"/>
            </w:pPr>
            <w:r>
              <w:t xml:space="preserve"/>
            </w:r>
          </w:p>
          <w:p w14:paraId="65D4E8CA" w14:textId="77777777" w:rsidR="009674BD" w:rsidRDefault="00000000">
            <w:pPr>
              <w:spacing w:after="20"/>
            </w:pPr>
            <w:r>
              <w:t xml:space="preserve"/>
            </w:r>
          </w:p>
        </w:tc>
      </w:tr>
      <w:tr w:rsidR="009674BD" w14:paraId="42B5747A" w14:textId="77777777" w:rsidTr="004F413A">
        <w:trPr>
          <w:trHeight w:val="1008"/>
        </w:trPr>
        <w:tc>
          <w:tcPr>
            <w:tcW w:w="3111" w:type="dxa"/>
            <w:shd w:val="clear" w:color="auto" w:fill="FCE4D6"/>
            <w:tcMar>
              <w:top w:w="80" w:type="dxa"/>
              <w:left w:w="90" w:type="dxa"/>
              <w:bottom w:w="80" w:type="dxa"/>
              <w:right w:w="90" w:type="dxa"/>
            </w:tcMar>
          </w:tcPr>
          <w:p w14:paraId="1E97872E" w14:textId="4B45D30F" w:rsidR="009674BD" w:rsidRPr="00A34D74" w:rsidRDefault="00000000">
            <w:pPr>
              <w:spacing w:after="0" w:line="240" w:lineRule="auto"/>
              <w:rPr>
                <w:rFonts w:eastAsia="宋体"/>
                <w:lang w:eastAsia="zh-CN"/>
              </w:rPr>
            </w:pPr>
            <w:r>
              <w:rPr>
                <w:b/>
                <w:color w:val="17365D"/>
                <w:sz w:val="17"/>
              </w:rPr>
              <w:t>What this member should improve</w:t>
            </w:r>
          </w:p>
        </w:tc>
        <w:tc>
          <w:tcPr>
            <w:tcW w:w="12049" w:type="dxa"/>
            <w:gridSpan w:val="3"/>
            <w:shd w:val="clear" w:color="auto" w:fill="FFFFFF"/>
            <w:tcMar>
              <w:top w:w="80" w:type="dxa"/>
              <w:left w:w="90" w:type="dxa"/>
              <w:bottom w:w="80" w:type="dxa"/>
              <w:right w:w="90" w:type="dxa"/>
            </w:tcMar>
          </w:tcPr>
          <w:p w14:paraId="3629AC67" w14:textId="77777777" w:rsidR="009674BD" w:rsidRDefault="00000000">
            <w:pPr>
              <w:spacing w:after="0" w:line="240" w:lineRule="auto"/>
            </w:pPr>
            <w:r>
              <w:rPr>
                <w:sz w:val="17"/>
              </w:rPr>
              <w:t>Next week, linyidong should help finalize one shared benchmark package, upload the selected dataset links and evaluation notes to GitHub, and ensure the chosen tasks include enough multi-step structure to test agent improvements.</w:t>
            </w:r>
          </w:p>
          <w:p w14:paraId="77C7CA33" w14:textId="77777777" w:rsidR="009674BD" w:rsidRDefault="00000000">
            <w:pPr>
              <w:spacing w:after="20"/>
            </w:pPr>
            <w:r>
              <w:t xml:space="preserve"/>
            </w:r>
          </w:p>
          <w:p w14:paraId="46A4FE1D" w14:textId="77777777" w:rsidR="009674BD" w:rsidRDefault="00000000">
            <w:pPr>
              <w:spacing w:after="20"/>
            </w:pPr>
            <w:r>
              <w:t xml:space="preserve"/>
            </w:r>
          </w:p>
        </w:tc>
      </w:tr>
      <w:tr w:rsidR="009674BD" w14:paraId="603D4ED1" w14:textId="77777777" w:rsidTr="004F413A">
        <w:trPr>
          <w:trHeight w:val="1181"/>
        </w:trPr>
        <w:tc>
          <w:tcPr>
            <w:tcW w:w="3111" w:type="dxa"/>
            <w:shd w:val="clear" w:color="auto" w:fill="FFF2CC"/>
            <w:tcMar>
              <w:top w:w="80" w:type="dxa"/>
              <w:left w:w="90" w:type="dxa"/>
              <w:bottom w:w="80" w:type="dxa"/>
              <w:right w:w="90" w:type="dxa"/>
            </w:tcMar>
          </w:tcPr>
          <w:p w14:paraId="46425346" w14:textId="00795F33" w:rsidR="009674BD" w:rsidRPr="00A34D74" w:rsidRDefault="00000000">
            <w:pPr>
              <w:spacing w:after="0" w:line="240" w:lineRule="auto"/>
              <w:rPr>
                <w:rFonts w:eastAsia="宋体"/>
                <w:lang w:eastAsia="zh-CN"/>
              </w:rPr>
            </w:pPr>
            <w:r>
              <w:rPr>
                <w:b/>
                <w:color w:val="17365D"/>
                <w:sz w:val="17"/>
              </w:rPr>
              <w:t>Specific example or evidence</w:t>
            </w:r>
          </w:p>
        </w:tc>
        <w:tc>
          <w:tcPr>
            <w:tcW w:w="12049" w:type="dxa"/>
            <w:gridSpan w:val="3"/>
            <w:shd w:val="clear" w:color="auto" w:fill="FFFFFF"/>
            <w:tcMar>
              <w:top w:w="80" w:type="dxa"/>
              <w:left w:w="90" w:type="dxa"/>
              <w:bottom w:w="80" w:type="dxa"/>
              <w:right w:w="90" w:type="dxa"/>
            </w:tcMar>
          </w:tcPr>
          <w:p w14:paraId="79816DEE" w14:textId="77777777" w:rsidR="009674BD" w:rsidRDefault="00000000">
            <w:pPr>
              <w:spacing w:after="0" w:line="240" w:lineRule="auto"/>
            </w:pPr>
            <w:r>
              <w:rPr>
                <w:sz w:val="17"/>
              </w:rPr>
              <w:t>Meeting notes show that he proposed fragmented instruction data, discussed standard benchmark options such as MMLU and SWE-Bench, planned to share links and metrics on GitHub, and raised practical questions about server specs, model choice, and routing-label data.</w:t>
            </w:r>
          </w:p>
          <w:p w14:paraId="75634AEE" w14:textId="77777777" w:rsidR="009674BD" w:rsidRDefault="00000000">
            <w:pPr>
              <w:spacing w:after="20"/>
            </w:pPr>
            <w:r>
              <w:t xml:space="preserve"/>
            </w:r>
          </w:p>
          <w:p w14:paraId="7D3E75E2" w14:textId="77777777" w:rsidR="009674BD" w:rsidRDefault="00000000">
            <w:pPr>
              <w:spacing w:after="20"/>
            </w:pPr>
            <w:r>
              <w:t xml:space="preserve"/>
            </w:r>
          </w:p>
        </w:tc>
      </w:tr>
    </w:tbl>
    <w:p w14:paraId="783266E9" w14:textId="77777777" w:rsidR="00481EC0" w:rsidRPr="00964FA9" w:rsidRDefault="00481EC0" w:rsidP="00964FA9">
      <w:pPr>
        <w:rPr>
          <w:rFonts w:eastAsia="宋体"/>
          <w:lang w:eastAsia="zh-CN"/>
        </w:rPr>
      </w:pPr>
    </w:p>
    <w:sectPr w:rsidR="00481EC0" w:rsidRPr="00964FA9" w:rsidSect="00034616">
      <w:headerReference w:type="even" r:id="rId8"/>
      <w:headerReference w:type="default" r:id="rId9"/>
      <w:footerReference w:type="even" r:id="rId10"/>
      <w:footerReference w:type="default" r:id="rId11"/>
      <w:headerReference w:type="first" r:id="rId12"/>
      <w:footerReference w:type="first" r:id="rId13"/>
      <w:pgSz w:w="16834" w:h="11909" w:orient="landscape"/>
      <w:pgMar w:top="605" w:right="648" w:bottom="605"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1B0E" w14:textId="77777777" w:rsidR="00832AA6" w:rsidRDefault="00832AA6">
      <w:pPr>
        <w:spacing w:after="0" w:line="240" w:lineRule="auto"/>
      </w:pPr>
      <w:r>
        <w:separator/>
      </w:r>
    </w:p>
  </w:endnote>
  <w:endnote w:type="continuationSeparator" w:id="0">
    <w:p w14:paraId="109AD212" w14:textId="77777777" w:rsidR="00832AA6" w:rsidRDefault="0083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E17" w14:textId="77777777" w:rsidR="00DC3254" w:rsidRDefault="00DC325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3130" w14:textId="305DCFD5" w:rsidR="009674BD" w:rsidRPr="00DC3254" w:rsidRDefault="009674BD" w:rsidP="00DC3254">
    <w:pPr>
      <w:pStyle w:val="a7"/>
      <w:rPr>
        <w:rFonts w:eastAsia="宋体"/>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3A78" w14:textId="77777777" w:rsidR="00DC3254" w:rsidRDefault="00DC325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BEEF4" w14:textId="77777777" w:rsidR="00832AA6" w:rsidRDefault="00832AA6">
      <w:pPr>
        <w:spacing w:after="0" w:line="240" w:lineRule="auto"/>
      </w:pPr>
      <w:r>
        <w:separator/>
      </w:r>
    </w:p>
  </w:footnote>
  <w:footnote w:type="continuationSeparator" w:id="0">
    <w:p w14:paraId="3A03888F" w14:textId="77777777" w:rsidR="00832AA6" w:rsidRDefault="00832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4CAD" w14:textId="77777777" w:rsidR="00DC3254" w:rsidRDefault="00DC325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C55" w14:textId="77777777" w:rsidR="00DC3254" w:rsidRDefault="00DC325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C2F3" w14:textId="77777777" w:rsidR="00DC3254" w:rsidRDefault="00DC325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3603380">
    <w:abstractNumId w:val="8"/>
  </w:num>
  <w:num w:numId="2" w16cid:durableId="440341707">
    <w:abstractNumId w:val="6"/>
  </w:num>
  <w:num w:numId="3" w16cid:durableId="1436289338">
    <w:abstractNumId w:val="5"/>
  </w:num>
  <w:num w:numId="4" w16cid:durableId="352076091">
    <w:abstractNumId w:val="4"/>
  </w:num>
  <w:num w:numId="5" w16cid:durableId="803961830">
    <w:abstractNumId w:val="7"/>
  </w:num>
  <w:num w:numId="6" w16cid:durableId="417675001">
    <w:abstractNumId w:val="3"/>
  </w:num>
  <w:num w:numId="7" w16cid:durableId="1416170367">
    <w:abstractNumId w:val="2"/>
  </w:num>
  <w:num w:numId="8" w16cid:durableId="1662461167">
    <w:abstractNumId w:val="1"/>
  </w:num>
  <w:num w:numId="9" w16cid:durableId="158873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AD"/>
    <w:rsid w:val="001D3388"/>
    <w:rsid w:val="0029639D"/>
    <w:rsid w:val="00326F90"/>
    <w:rsid w:val="003B4AD1"/>
    <w:rsid w:val="004022CB"/>
    <w:rsid w:val="00481EC0"/>
    <w:rsid w:val="00497C27"/>
    <w:rsid w:val="004A03B8"/>
    <w:rsid w:val="004F413A"/>
    <w:rsid w:val="00576714"/>
    <w:rsid w:val="00642196"/>
    <w:rsid w:val="006E23E6"/>
    <w:rsid w:val="007B0C4C"/>
    <w:rsid w:val="00832AA6"/>
    <w:rsid w:val="008E5C91"/>
    <w:rsid w:val="00964FA9"/>
    <w:rsid w:val="009674BD"/>
    <w:rsid w:val="00A34D74"/>
    <w:rsid w:val="00AA1D8D"/>
    <w:rsid w:val="00AF1D15"/>
    <w:rsid w:val="00B47730"/>
    <w:rsid w:val="00B51827"/>
    <w:rsid w:val="00BF4C00"/>
    <w:rsid w:val="00C9049F"/>
    <w:rsid w:val="00CB0664"/>
    <w:rsid w:val="00D40E69"/>
    <w:rsid w:val="00DC3254"/>
    <w:rsid w:val="00E23D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9CBAEE"/>
  <w14:defaultImageDpi w14:val="300"/>
  <w15:docId w15:val="{CE0B7300-3198-4B7B-89A4-7F28C6D6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217</Words>
  <Characters>1175</Characters>
  <Application>Microsoft Office Word</Application>
  <DocSecurity>0</DocSecurity>
  <Lines>65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Yuan Gao</cp:lastModifiedBy>
  <cp:revision>20</cp:revision>
  <dcterms:created xsi:type="dcterms:W3CDTF">2026-06-14T06:09:00Z</dcterms:created>
  <dcterms:modified xsi:type="dcterms:W3CDTF">2026-06-15T04:14:00Z</dcterms:modified>
  <cp:category/>
</cp:coreProperties>
</file>