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3C14" w14:textId="77777777" w:rsidR="008D2E5B" w:rsidRPr="008D2E5B" w:rsidRDefault="008D2E5B" w:rsidP="008D2E5B">
      <w:pPr>
        <w:pStyle w:val="1"/>
      </w:pPr>
      <w:proofErr w:type="spellStart"/>
      <w:r w:rsidRPr="008D2E5B">
        <w:t>Древовидные</w:t>
      </w:r>
      <w:proofErr w:type="spellEnd"/>
      <w:r w:rsidRPr="008D2E5B">
        <w:t xml:space="preserve"> </w:t>
      </w:r>
      <w:proofErr w:type="spellStart"/>
      <w:r w:rsidRPr="008D2E5B">
        <w:t>структуры</w:t>
      </w:r>
      <w:proofErr w:type="spellEnd"/>
    </w:p>
    <w:p w14:paraId="4BB83EB9" w14:textId="324E4BB0" w:rsidR="008D2E5B" w:rsidRDefault="008D2E5B" w:rsidP="008D2E5B">
      <w:pPr>
        <w:pStyle w:val="1"/>
        <w:rPr>
          <w:lang w:val="ru-RU"/>
        </w:rPr>
      </w:pPr>
      <w:r w:rsidRPr="008D2E5B">
        <w:rPr>
          <w:lang w:val="ru-RU"/>
        </w:rPr>
        <w:t>В этом разделе мы представим две древовидные структуры</w:t>
      </w:r>
      <w:r w:rsidRPr="008D2E5B">
        <w:rPr>
          <w:lang w:val="ru-RU"/>
        </w:rPr>
        <w:t xml:space="preserve">, </w:t>
      </w:r>
      <w:r w:rsidRPr="008D2E5B">
        <w:rPr>
          <w:lang w:val="ru-RU"/>
        </w:rPr>
        <w:t>позволяющие обрабатывать запросы по диапазону и изменять</w:t>
      </w:r>
      <w:r w:rsidRPr="008D2E5B">
        <w:rPr>
          <w:lang w:val="ru-RU"/>
        </w:rPr>
        <w:t xml:space="preserve"> </w:t>
      </w:r>
      <w:r w:rsidRPr="008D2E5B">
        <w:rPr>
          <w:lang w:val="ru-RU"/>
        </w:rPr>
        <w:t>значения элементов массива за логарифмическое время. Сначала</w:t>
      </w:r>
      <w:r w:rsidRPr="008D2E5B">
        <w:rPr>
          <w:lang w:val="ru-RU"/>
        </w:rPr>
        <w:t xml:space="preserve"> </w:t>
      </w:r>
      <w:r w:rsidRPr="008D2E5B">
        <w:rPr>
          <w:lang w:val="ru-RU"/>
        </w:rPr>
        <w:t>обсудим двоичные индексные деревья, поддерживающие запросы о</w:t>
      </w:r>
      <w:r w:rsidRPr="008D2E5B">
        <w:rPr>
          <w:lang w:val="ru-RU"/>
        </w:rPr>
        <w:t xml:space="preserve"> </w:t>
      </w:r>
      <w:r w:rsidRPr="008D2E5B">
        <w:rPr>
          <w:lang w:val="ru-RU"/>
        </w:rPr>
        <w:t>сумме, а затем - деревья отрезков, поддерживающие также запросы</w:t>
      </w:r>
      <w:r w:rsidRPr="008D2E5B">
        <w:rPr>
          <w:lang w:val="ru-RU"/>
        </w:rPr>
        <w:t xml:space="preserve"> </w:t>
      </w:r>
      <w:r w:rsidRPr="008D2E5B">
        <w:rPr>
          <w:lang w:val="ru-RU"/>
        </w:rPr>
        <w:t>других видов</w:t>
      </w:r>
      <w:r w:rsidRPr="008D2E5B">
        <w:rPr>
          <w:lang w:val="ru-RU"/>
        </w:rPr>
        <w:t>.</w:t>
      </w:r>
    </w:p>
    <w:p w14:paraId="00BA68E5" w14:textId="326C1FA6" w:rsidR="008D2E5B" w:rsidRDefault="008D2E5B" w:rsidP="008D2E5B">
      <w:pPr>
        <w:pStyle w:val="1"/>
        <w:rPr>
          <w:lang w:val="ru-RU"/>
        </w:rPr>
      </w:pPr>
      <w:r w:rsidRPr="008D2E5B">
        <w:rPr>
          <w:lang w:val="ru-RU"/>
        </w:rPr>
        <w:t>Двоичные индексные деревья</w:t>
      </w:r>
    </w:p>
    <w:p w14:paraId="7906F25A" w14:textId="025C45F5" w:rsidR="008D2E5B" w:rsidRDefault="008D2E5B" w:rsidP="008D2E5B">
      <w:pPr>
        <w:pStyle w:val="1"/>
        <w:rPr>
          <w:lang w:val="ru-RU"/>
        </w:rPr>
      </w:pPr>
      <w:r w:rsidRPr="008D2E5B">
        <w:rPr>
          <w:lang w:val="ru-RU"/>
        </w:rPr>
        <w:t xml:space="preserve">Двоичное индексное дерево (или дерево </w:t>
      </w:r>
      <w:proofErr w:type="spellStart"/>
      <w:r w:rsidRPr="008D2E5B">
        <w:rPr>
          <w:lang w:val="ru-RU"/>
        </w:rPr>
        <w:t>Фенвика</w:t>
      </w:r>
      <w:proofErr w:type="spellEnd"/>
      <w:r w:rsidRPr="008D2E5B">
        <w:rPr>
          <w:lang w:val="ru-RU"/>
        </w:rPr>
        <w:t>) можно рассматривать как динамический вариант массива префиксных сумм. Оно предоставляет две операции с временной сложностью O(</w:t>
      </w:r>
      <w:proofErr w:type="spellStart"/>
      <w:r w:rsidRPr="008D2E5B">
        <w:rPr>
          <w:lang w:val="ru-RU"/>
        </w:rPr>
        <w:t>log</w:t>
      </w:r>
      <w:proofErr w:type="spellEnd"/>
      <w:r w:rsidRPr="008D2E5B">
        <w:rPr>
          <w:lang w:val="ru-RU"/>
        </w:rPr>
        <w:t xml:space="preserve"> n): обработка запроса о сумме по диапазону и изменение значения. Хотя в названии этой структуры данных фигурирует слово «дерево», обычно она представляется в виде массива. При обсуждении двоичных индексных деревьев мы будем предполагать, что все массивы индексируются, начиная с 1, потому что это упрощает реализацию структуры.</w:t>
      </w:r>
    </w:p>
    <w:p w14:paraId="485BBAA9" w14:textId="6CB98572" w:rsidR="008D2E5B" w:rsidRDefault="008D2E5B" w:rsidP="008D2E5B">
      <w:pPr>
        <w:pStyle w:val="1"/>
        <w:rPr>
          <w:lang w:val="ru-RU"/>
        </w:rPr>
      </w:pPr>
      <w:r w:rsidRPr="008D2E5B">
        <w:rPr>
          <w:lang w:val="ru-RU"/>
        </w:rPr>
        <w:t xml:space="preserve">Обозначим p(k) наибольшую степень двойки, делящую k. Двоичное индексное дерево хранится в массиве </w:t>
      </w:r>
      <w:proofErr w:type="spellStart"/>
      <w:r w:rsidRPr="008D2E5B">
        <w:rPr>
          <w:lang w:val="ru-RU"/>
        </w:rPr>
        <w:t>tree</w:t>
      </w:r>
      <w:proofErr w:type="spellEnd"/>
      <w:r w:rsidRPr="008D2E5B">
        <w:rPr>
          <w:lang w:val="ru-RU"/>
        </w:rPr>
        <w:t xml:space="preserve"> таким образом, что</w:t>
      </w:r>
    </w:p>
    <w:p w14:paraId="24415802" w14:textId="7054A087" w:rsidR="008D2E5B" w:rsidRDefault="008D2E5B" w:rsidP="008D2E5B">
      <w:pPr>
        <w:pStyle w:val="1"/>
        <w:rPr>
          <w:lang w:val="ru-RU"/>
        </w:rPr>
      </w:pPr>
      <w:r w:rsidRPr="008D2E5B">
        <w:rPr>
          <w:lang w:val="ru-RU"/>
        </w:rPr>
        <w:drawing>
          <wp:inline distT="0" distB="0" distL="0" distR="0" wp14:anchorId="799F49DC" wp14:editId="47982CD3">
            <wp:extent cx="2154804" cy="2032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477" cy="2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1C40" w14:textId="3FAC599B" w:rsidR="008D2E5B" w:rsidRDefault="008D2E5B" w:rsidP="008D2E5B">
      <w:pPr>
        <w:pStyle w:val="1"/>
        <w:rPr>
          <w:lang w:val="ru-RU"/>
        </w:rPr>
      </w:pPr>
      <w:r w:rsidRPr="008D2E5B">
        <w:rPr>
          <w:lang w:val="ru-RU"/>
        </w:rPr>
        <w:t xml:space="preserve">т. е. элемент в позиции k содержит сумму по заканчивающемуся в этой позиции диапазону длины p(k). Например, поскольку р(6) = 2, </w:t>
      </w:r>
      <w:proofErr w:type="spellStart"/>
      <w:r w:rsidRPr="008D2E5B">
        <w:rPr>
          <w:lang w:val="ru-RU"/>
        </w:rPr>
        <w:t>tree</w:t>
      </w:r>
      <w:proofErr w:type="spellEnd"/>
      <w:r w:rsidRPr="008D2E5B">
        <w:rPr>
          <w:lang w:val="ru-RU"/>
        </w:rPr>
        <w:t xml:space="preserve">[6] содержит значение </w:t>
      </w:r>
      <w:proofErr w:type="spellStart"/>
      <w:r w:rsidRPr="008D2E5B">
        <w:rPr>
          <w:lang w:val="ru-RU"/>
        </w:rPr>
        <w:t>sumq</w:t>
      </w:r>
      <w:proofErr w:type="spellEnd"/>
      <w:r w:rsidRPr="008D2E5B">
        <w:rPr>
          <w:lang w:val="ru-RU"/>
        </w:rPr>
        <w:t>(5,6). На рис. 1 показаны массив и соответствующее ему двоичное индексное дерево. На рис. 2 показано соответствие между значениями двоичного индексного дерева и диапазонами исходного массива.</w:t>
      </w:r>
    </w:p>
    <w:p w14:paraId="51F65F7B" w14:textId="431C733C" w:rsidR="008D2E5B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drawing>
          <wp:inline distT="0" distB="0" distL="0" distR="0" wp14:anchorId="4851FA1E" wp14:editId="42A4B0B9">
            <wp:extent cx="5359863" cy="16300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689" cy="16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052" w14:textId="5326C45B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>Рис. 1. Массив и его двоичное индексное дерево</w:t>
      </w:r>
    </w:p>
    <w:p w14:paraId="1147AD01" w14:textId="2ED8221C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lastRenderedPageBreak/>
        <w:drawing>
          <wp:inline distT="0" distB="0" distL="0" distR="0" wp14:anchorId="512B2626" wp14:editId="4B6ED5A7">
            <wp:extent cx="2782957" cy="2156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617" cy="21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5F58" w14:textId="48E9DBD6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>Рис. 2. Соответствие между двоичным индексным деревом и диапазонами</w:t>
      </w:r>
    </w:p>
    <w:p w14:paraId="4EA385D2" w14:textId="73C06D11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 xml:space="preserve">А чтобы вычислить значение </w:t>
      </w:r>
      <w:proofErr w:type="spellStart"/>
      <w:r w:rsidRPr="00A55A01">
        <w:rPr>
          <w:lang w:val="ru-RU"/>
        </w:rPr>
        <w:t>sumq</w:t>
      </w:r>
      <w:proofErr w:type="spellEnd"/>
      <w:r w:rsidRPr="00A55A01">
        <w:rPr>
          <w:lang w:val="ru-RU"/>
        </w:rPr>
        <w:t>(a, b), где а &gt; 1, мы применим тот же прием, что в случае массивов префиксных сумм:</w:t>
      </w:r>
    </w:p>
    <w:p w14:paraId="38250888" w14:textId="10E300B0" w:rsidR="00A55A01" w:rsidRDefault="00A55A01" w:rsidP="008D2E5B">
      <w:pPr>
        <w:pStyle w:val="1"/>
      </w:pPr>
      <w:proofErr w:type="spellStart"/>
      <w:r w:rsidRPr="00A55A01">
        <w:t>sumq</w:t>
      </w:r>
      <w:proofErr w:type="spellEnd"/>
      <w:r w:rsidRPr="00A55A01">
        <w:t xml:space="preserve">(a, b) = </w:t>
      </w:r>
      <w:proofErr w:type="spellStart"/>
      <w:r w:rsidRPr="00A55A01">
        <w:t>sumq</w:t>
      </w:r>
      <w:proofErr w:type="spellEnd"/>
      <w:r w:rsidRPr="00A55A01">
        <w:t xml:space="preserve">(1, b) - </w:t>
      </w:r>
      <w:proofErr w:type="spellStart"/>
      <w:r w:rsidRPr="00A55A01">
        <w:t>sumq</w:t>
      </w:r>
      <w:proofErr w:type="spellEnd"/>
      <w:r w:rsidRPr="00A55A01">
        <w:t>(1, a - 1).</w:t>
      </w:r>
    </w:p>
    <w:p w14:paraId="6F9E252B" w14:textId="1FC8C833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 xml:space="preserve">И </w:t>
      </w:r>
      <w:proofErr w:type="spellStart"/>
      <w:r>
        <w:t>sumq</w:t>
      </w:r>
      <w:proofErr w:type="spellEnd"/>
      <w:r w:rsidRPr="00A55A01">
        <w:rPr>
          <w:lang w:val="ru-RU"/>
        </w:rPr>
        <w:t xml:space="preserve">(1, </w:t>
      </w:r>
      <w:r>
        <w:t>b</w:t>
      </w:r>
      <w:r w:rsidRPr="00A55A01">
        <w:rPr>
          <w:lang w:val="ru-RU"/>
        </w:rPr>
        <w:t xml:space="preserve">), и </w:t>
      </w:r>
      <w:proofErr w:type="spellStart"/>
      <w:r>
        <w:t>sumq</w:t>
      </w:r>
      <w:proofErr w:type="spellEnd"/>
      <w:r w:rsidRPr="00A55A01">
        <w:rPr>
          <w:lang w:val="ru-RU"/>
        </w:rPr>
        <w:t xml:space="preserve">( 1, </w:t>
      </w:r>
      <w:r>
        <w:t>a</w:t>
      </w:r>
      <w:r w:rsidRPr="00A55A01">
        <w:rPr>
          <w:lang w:val="ru-RU"/>
        </w:rPr>
        <w:t xml:space="preserve"> - 1) можно вычислить за время </w:t>
      </w:r>
      <w:r>
        <w:t>O</w:t>
      </w:r>
      <w:r w:rsidRPr="00A55A01">
        <w:rPr>
          <w:lang w:val="ru-RU"/>
        </w:rPr>
        <w:t>(</w:t>
      </w:r>
      <w:r>
        <w:t>log</w:t>
      </w:r>
      <w:r w:rsidRPr="00A55A01">
        <w:rPr>
          <w:lang w:val="ru-RU"/>
        </w:rPr>
        <w:t xml:space="preserve"> </w:t>
      </w:r>
      <w:r>
        <w:t>n</w:t>
      </w:r>
      <w:r w:rsidRPr="00A55A01">
        <w:rPr>
          <w:lang w:val="ru-RU"/>
        </w:rPr>
        <w:t xml:space="preserve">), поэтому полная временная сложность равна </w:t>
      </w:r>
      <w:r>
        <w:t>O</w:t>
      </w:r>
      <w:r w:rsidRPr="00A55A01">
        <w:rPr>
          <w:lang w:val="ru-RU"/>
        </w:rPr>
        <w:t>(</w:t>
      </w:r>
      <w:r>
        <w:t>log</w:t>
      </w:r>
      <w:r w:rsidRPr="00A55A01">
        <w:rPr>
          <w:lang w:val="ru-RU"/>
        </w:rPr>
        <w:t xml:space="preserve"> </w:t>
      </w:r>
      <w:r>
        <w:t>n</w:t>
      </w:r>
      <w:r w:rsidRPr="00A55A01">
        <w:rPr>
          <w:lang w:val="ru-RU"/>
        </w:rPr>
        <w:t>).</w:t>
      </w:r>
    </w:p>
    <w:p w14:paraId="74B522EB" w14:textId="52B568F1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>После изменения любого элемента массива необходимо обновить двоичное индексное дерево. Например, если изменяется элемент 3, то следует обновить суммы по диапазонам [3, 3], [1,4] и [1, 8] (рис. 4). Поскольку каждый элемент массива принадлежит O(</w:t>
      </w:r>
      <w:proofErr w:type="spellStart"/>
      <w:r w:rsidRPr="00A55A01">
        <w:rPr>
          <w:lang w:val="ru-RU"/>
        </w:rPr>
        <w:t>log</w:t>
      </w:r>
      <w:proofErr w:type="spellEnd"/>
      <w:r w:rsidRPr="00A55A01">
        <w:rPr>
          <w:lang w:val="ru-RU"/>
        </w:rPr>
        <w:t xml:space="preserve"> n) таким диапазонам, то достаточно обновить O(</w:t>
      </w:r>
      <w:proofErr w:type="spellStart"/>
      <w:r w:rsidRPr="00A55A01">
        <w:rPr>
          <w:lang w:val="ru-RU"/>
        </w:rPr>
        <w:t>log</w:t>
      </w:r>
      <w:proofErr w:type="spellEnd"/>
      <w:r w:rsidRPr="00A55A01">
        <w:rPr>
          <w:lang w:val="ru-RU"/>
        </w:rPr>
        <w:t xml:space="preserve"> n) элементов дерева.</w:t>
      </w:r>
    </w:p>
    <w:p w14:paraId="1487CDEE" w14:textId="17BCA40F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drawing>
          <wp:inline distT="0" distB="0" distL="0" distR="0" wp14:anchorId="13B3A28D" wp14:editId="54DF5B41">
            <wp:extent cx="3013545" cy="24039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33" cy="24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5F4" w14:textId="1C3B1D1A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>Рис. 4. Обновление значения в двоичном индексном дереве</w:t>
      </w:r>
    </w:p>
    <w:p w14:paraId="22D84298" w14:textId="504B9635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lastRenderedPageBreak/>
        <w:t>Реализация. Операции двоичного индексного дерева эффективно реализуются с помощью поразрядных операций. Нам понадобится следующий факт: значение р(к) можно вычислить по формуле:</w:t>
      </w:r>
    </w:p>
    <w:p w14:paraId="7ECE524E" w14:textId="6E94E808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>p(k) = k &amp; -k,</w:t>
      </w:r>
    </w:p>
    <w:p w14:paraId="61966407" w14:textId="4E1541AE" w:rsidR="00A55A01" w:rsidRDefault="00A55A01" w:rsidP="008D2E5B">
      <w:pPr>
        <w:pStyle w:val="1"/>
        <w:rPr>
          <w:lang w:val="ru-RU"/>
        </w:rPr>
      </w:pPr>
      <w:r w:rsidRPr="00A55A01">
        <w:rPr>
          <w:lang w:val="ru-RU"/>
        </w:rPr>
        <w:t>которая выделяет самый младший единичный бит k.</w:t>
      </w:r>
    </w:p>
    <w:p w14:paraId="6B58CA7B" w14:textId="77777777" w:rsidR="00A55A01" w:rsidRPr="00A55A01" w:rsidRDefault="00A55A01" w:rsidP="00A55A01">
      <w:pPr>
        <w:pStyle w:val="1"/>
        <w:rPr>
          <w:lang w:val="ru-RU"/>
        </w:rPr>
      </w:pPr>
      <w:r w:rsidRPr="00A55A01">
        <w:rPr>
          <w:lang w:val="ru-RU"/>
        </w:rPr>
        <w:t xml:space="preserve">Следующая функция вычисляет </w:t>
      </w:r>
      <w:proofErr w:type="spellStart"/>
      <w:r>
        <w:t>sumq</w:t>
      </w:r>
      <w:proofErr w:type="spellEnd"/>
      <w:r w:rsidRPr="00A55A01">
        <w:rPr>
          <w:lang w:val="ru-RU"/>
        </w:rPr>
        <w:t xml:space="preserve">(1, </w:t>
      </w:r>
      <w:r>
        <w:t>k</w:t>
      </w:r>
      <w:r w:rsidRPr="00A55A01">
        <w:rPr>
          <w:lang w:val="ru-RU"/>
        </w:rPr>
        <w:t>):</w:t>
      </w:r>
    </w:p>
    <w:p w14:paraId="485CBFE1" w14:textId="77777777" w:rsidR="00A55A01" w:rsidRDefault="00A55A01" w:rsidP="00A55A01">
      <w:pPr>
        <w:pStyle w:val="1"/>
      </w:pPr>
      <w:r>
        <w:t>int sum(int k) {</w:t>
      </w:r>
    </w:p>
    <w:p w14:paraId="2939E37F" w14:textId="77777777" w:rsidR="00A55A01" w:rsidRDefault="00A55A01" w:rsidP="00A55A01">
      <w:pPr>
        <w:pStyle w:val="1"/>
      </w:pPr>
      <w:r>
        <w:t>int s = 0;</w:t>
      </w:r>
    </w:p>
    <w:p w14:paraId="2CD940ED" w14:textId="77777777" w:rsidR="00A55A01" w:rsidRDefault="00A55A01" w:rsidP="00A55A01">
      <w:pPr>
        <w:pStyle w:val="1"/>
      </w:pPr>
      <w:r>
        <w:t>while (k &gt;= 1) {</w:t>
      </w:r>
    </w:p>
    <w:p w14:paraId="259C8A02" w14:textId="77777777" w:rsidR="00A55A01" w:rsidRDefault="00A55A01" w:rsidP="00A55A01">
      <w:pPr>
        <w:pStyle w:val="1"/>
      </w:pPr>
      <w:r>
        <w:t>s += tree[k];</w:t>
      </w:r>
    </w:p>
    <w:p w14:paraId="01673444" w14:textId="77777777" w:rsidR="00A55A01" w:rsidRDefault="00A55A01" w:rsidP="00A55A01">
      <w:pPr>
        <w:pStyle w:val="1"/>
      </w:pPr>
      <w:r>
        <w:t>k -= k &amp; -k;</w:t>
      </w:r>
    </w:p>
    <w:p w14:paraId="6F4CB764" w14:textId="77777777" w:rsidR="00A55A01" w:rsidRDefault="00A55A01" w:rsidP="00A55A01">
      <w:pPr>
        <w:pStyle w:val="1"/>
      </w:pPr>
      <w:r>
        <w:t>}</w:t>
      </w:r>
    </w:p>
    <w:p w14:paraId="6D247B5A" w14:textId="77777777" w:rsidR="00A55A01" w:rsidRDefault="00A55A01" w:rsidP="00A55A01">
      <w:pPr>
        <w:pStyle w:val="1"/>
      </w:pPr>
      <w:r>
        <w:t>return s;</w:t>
      </w:r>
    </w:p>
    <w:p w14:paraId="20859631" w14:textId="43EF933D" w:rsidR="00A55A01" w:rsidRDefault="00A55A01" w:rsidP="00A55A01">
      <w:pPr>
        <w:pStyle w:val="1"/>
      </w:pPr>
      <w:r>
        <w:t>}</w:t>
      </w:r>
    </w:p>
    <w:p w14:paraId="58F05EA1" w14:textId="3899FC9C" w:rsidR="00A55A01" w:rsidRDefault="00A55A01" w:rsidP="00A55A01">
      <w:pPr>
        <w:pStyle w:val="1"/>
        <w:rPr>
          <w:lang w:val="ru-RU"/>
        </w:rPr>
      </w:pPr>
      <w:r w:rsidRPr="00A55A01">
        <w:rPr>
          <w:lang w:val="ru-RU"/>
        </w:rPr>
        <w:t xml:space="preserve">А эта функция увеличивает значение </w:t>
      </w:r>
      <w:r>
        <w:t>k</w:t>
      </w:r>
      <w:r w:rsidRPr="00A55A01">
        <w:rPr>
          <w:lang w:val="ru-RU"/>
        </w:rPr>
        <w:t>-го элемента массива на х (</w:t>
      </w:r>
      <w:r>
        <w:t>x</w:t>
      </w:r>
      <w:r w:rsidRPr="00A55A01">
        <w:rPr>
          <w:lang w:val="ru-RU"/>
        </w:rPr>
        <w:t xml:space="preserve"> может иметь любой знак):</w:t>
      </w:r>
    </w:p>
    <w:p w14:paraId="53E827EE" w14:textId="77777777" w:rsidR="00A55A01" w:rsidRPr="00A55A01" w:rsidRDefault="00A55A01" w:rsidP="00A55A01">
      <w:pPr>
        <w:pStyle w:val="1"/>
      </w:pPr>
      <w:r w:rsidRPr="00A55A01">
        <w:t>void add(int k, int x) {</w:t>
      </w:r>
    </w:p>
    <w:p w14:paraId="0C50C615" w14:textId="77777777" w:rsidR="00A55A01" w:rsidRPr="00A55A01" w:rsidRDefault="00A55A01" w:rsidP="00A55A01">
      <w:pPr>
        <w:pStyle w:val="1"/>
      </w:pPr>
      <w:r w:rsidRPr="00A55A01">
        <w:t>while (k &lt;= n) {</w:t>
      </w:r>
    </w:p>
    <w:p w14:paraId="11CBC755" w14:textId="77777777" w:rsidR="00A55A01" w:rsidRPr="00A55A01" w:rsidRDefault="00A55A01" w:rsidP="00A55A01">
      <w:pPr>
        <w:pStyle w:val="1"/>
      </w:pPr>
      <w:r w:rsidRPr="00A55A01">
        <w:t>tree[k] += x; k += k&amp; -k;</w:t>
      </w:r>
    </w:p>
    <w:p w14:paraId="51AAC817" w14:textId="77777777" w:rsidR="00A55A01" w:rsidRPr="00A55A01" w:rsidRDefault="00A55A01" w:rsidP="00A55A01">
      <w:pPr>
        <w:pStyle w:val="1"/>
        <w:rPr>
          <w:lang w:val="ru-RU"/>
        </w:rPr>
      </w:pPr>
      <w:r w:rsidRPr="00A55A01">
        <w:rPr>
          <w:lang w:val="ru-RU"/>
        </w:rPr>
        <w:t>}</w:t>
      </w:r>
    </w:p>
    <w:p w14:paraId="067CC145" w14:textId="4BDB27BC" w:rsidR="00A55A01" w:rsidRDefault="00A55A01" w:rsidP="00A55A01">
      <w:pPr>
        <w:pStyle w:val="1"/>
        <w:rPr>
          <w:lang w:val="ru-RU"/>
        </w:rPr>
      </w:pPr>
      <w:r w:rsidRPr="00A55A01">
        <w:rPr>
          <w:lang w:val="ru-RU"/>
        </w:rPr>
        <w:t>}</w:t>
      </w:r>
    </w:p>
    <w:p w14:paraId="31903ED9" w14:textId="581D6F61" w:rsidR="00A55A01" w:rsidRPr="00A55A01" w:rsidRDefault="00A55A01" w:rsidP="00A55A01">
      <w:pPr>
        <w:pStyle w:val="1"/>
        <w:rPr>
          <w:lang w:val="ru-RU"/>
        </w:rPr>
      </w:pPr>
      <w:r w:rsidRPr="00A55A01">
        <w:rPr>
          <w:lang w:val="ru-RU"/>
        </w:rPr>
        <w:t>Временная сложность обеих функций равна O(</w:t>
      </w:r>
      <w:proofErr w:type="spellStart"/>
      <w:r w:rsidRPr="00A55A01">
        <w:rPr>
          <w:lang w:val="ru-RU"/>
        </w:rPr>
        <w:t>log</w:t>
      </w:r>
      <w:proofErr w:type="spellEnd"/>
      <w:r w:rsidRPr="00A55A01">
        <w:rPr>
          <w:lang w:val="ru-RU"/>
        </w:rPr>
        <w:t xml:space="preserve"> n), потому что они обращаются к O(</w:t>
      </w:r>
      <w:proofErr w:type="spellStart"/>
      <w:r w:rsidRPr="00A55A01">
        <w:rPr>
          <w:lang w:val="ru-RU"/>
        </w:rPr>
        <w:t>log</w:t>
      </w:r>
      <w:proofErr w:type="spellEnd"/>
      <w:r w:rsidRPr="00A55A01">
        <w:rPr>
          <w:lang w:val="ru-RU"/>
        </w:rPr>
        <w:t xml:space="preserve"> n) элементам двоичного индексного дерева, а переход к следующей позиции занимает время O(1).</w:t>
      </w:r>
    </w:p>
    <w:sectPr w:rsidR="00A55A01" w:rsidRPr="00A5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60"/>
    <w:rsid w:val="00105BF6"/>
    <w:rsid w:val="00160860"/>
    <w:rsid w:val="002F32DA"/>
    <w:rsid w:val="008D2E5B"/>
    <w:rsid w:val="00A55A01"/>
    <w:rsid w:val="00D3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2506"/>
  <w15:chartTrackingRefBased/>
  <w15:docId w15:val="{33EAD417-453F-4524-BD90-775C2EB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autoRedefine/>
    <w:qFormat/>
    <w:rsid w:val="008D2E5B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val="en-US" w:eastAsia="ru-RU"/>
    </w:rPr>
  </w:style>
  <w:style w:type="character" w:customStyle="1" w:styleId="10">
    <w:name w:val="Стиль1 Знак"/>
    <w:basedOn w:val="a0"/>
    <w:link w:val="1"/>
    <w:rsid w:val="008D2E5B"/>
    <w:rPr>
      <w:rFonts w:ascii="Times New Roman" w:eastAsiaTheme="minorEastAsia" w:hAnsi="Times New Roman" w:cs="Times New Roman"/>
      <w:sz w:val="28"/>
      <w:szCs w:val="24"/>
      <w:lang w:val="en-US" w:eastAsia="ru-RU"/>
    </w:rPr>
  </w:style>
  <w:style w:type="paragraph" w:styleId="a3">
    <w:name w:val="No Spacing"/>
    <w:uiPriority w:val="1"/>
    <w:qFormat/>
    <w:rsid w:val="002F3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2021-06-04T08:28:00Z</dcterms:created>
  <dcterms:modified xsi:type="dcterms:W3CDTF">2021-06-04T08:35:00Z</dcterms:modified>
</cp:coreProperties>
</file>