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123" w:rsidRDefault="00FD43F5" w:rsidP="00D23CB7">
      <w:pPr>
        <w:pStyle w:val="1"/>
      </w:pPr>
      <w:r w:rsidRPr="00F96123">
        <w:t xml:space="preserve">8. </w:t>
      </w:r>
      <w:proofErr w:type="spellStart"/>
      <w:r w:rsidRPr="00F96123">
        <w:t>Поиск</w:t>
      </w:r>
      <w:proofErr w:type="spellEnd"/>
      <w:r w:rsidRPr="00F96123">
        <w:t xml:space="preserve"> в </w:t>
      </w:r>
      <w:proofErr w:type="spellStart"/>
      <w:r w:rsidRPr="00F96123">
        <w:t>глубину</w:t>
      </w:r>
      <w:proofErr w:type="spellEnd"/>
      <w:r w:rsidRPr="00F96123">
        <w:t xml:space="preserve">. </w:t>
      </w:r>
      <w:proofErr w:type="spellStart"/>
      <w:r w:rsidRPr="00F96123">
        <w:t>Эйлеров</w:t>
      </w:r>
      <w:proofErr w:type="spellEnd"/>
      <w:r w:rsidRPr="00F96123">
        <w:t xml:space="preserve"> </w:t>
      </w:r>
      <w:proofErr w:type="spellStart"/>
      <w:r w:rsidRPr="00F96123">
        <w:t>цикл</w:t>
      </w:r>
      <w:proofErr w:type="spellEnd"/>
      <w:r w:rsidRPr="00F96123">
        <w:t xml:space="preserve">. </w:t>
      </w:r>
      <w:proofErr w:type="spellStart"/>
      <w:r w:rsidRPr="00F96123">
        <w:t>Гамильтонов</w:t>
      </w:r>
      <w:proofErr w:type="spellEnd"/>
      <w:r w:rsidRPr="00F96123">
        <w:t xml:space="preserve"> </w:t>
      </w:r>
      <w:proofErr w:type="spellStart"/>
      <w:r w:rsidRPr="00F96123">
        <w:t>цикл</w:t>
      </w:r>
      <w:proofErr w:type="spellEnd"/>
      <w:r w:rsidRPr="00F96123">
        <w:t>.</w:t>
      </w:r>
    </w:p>
    <w:p w:rsid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Определение 1.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proofErr w:type="spellStart"/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Эйлеровым</w:t>
      </w:r>
      <w:proofErr w:type="spellEnd"/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 путем в </w:t>
      </w:r>
      <w:hyperlink r:id="rId6" w:history="1">
        <w:r w:rsidRPr="00B153CA">
          <w:rPr>
            <w:rFonts w:ascii="Times New Roman" w:eastAsia="Times New Roman" w:hAnsi="Times New Roman" w:cs="Times New Roman"/>
            <w:i/>
            <w:iCs/>
            <w:color w:val="0000FF"/>
            <w:sz w:val="26"/>
            <w:szCs w:val="26"/>
            <w:u w:val="single"/>
            <w:lang w:eastAsia="ru-RU"/>
          </w:rPr>
          <w:t>графе</w:t>
        </w:r>
      </w:hyperlink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называется </w:t>
      </w:r>
      <w:hyperlink r:id="rId7" w:history="1">
        <w:r w:rsidRPr="00B153CA">
          <w:rPr>
            <w:rFonts w:ascii="Times New Roman" w:eastAsia="Times New Roman" w:hAnsi="Times New Roman" w:cs="Times New Roman"/>
            <w:i/>
            <w:iCs/>
            <w:color w:val="0000FF"/>
            <w:sz w:val="26"/>
            <w:szCs w:val="26"/>
            <w:u w:val="single"/>
            <w:lang w:eastAsia="ru-RU"/>
          </w:rPr>
          <w:t>путь</w:t>
        </w:r>
      </w:hyperlink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, содержащий все ребра графа и проходящий через каждое по одному разу.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Пример 1.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Рассмотрим граф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2490"/>
      </w:tblGrid>
      <w:tr w:rsidR="00B153CA" w:rsidRPr="00B153CA" w:rsidTr="00B153CA">
        <w:trPr>
          <w:gridAfter w:val="1"/>
          <w:trHeight w:val="180"/>
          <w:tblCellSpacing w:w="0" w:type="dxa"/>
        </w:trPr>
        <w:tc>
          <w:tcPr>
            <w:tcW w:w="1620" w:type="dxa"/>
            <w:vAlign w:val="center"/>
            <w:hideMark/>
          </w:tcPr>
          <w:p w:rsidR="00B153CA" w:rsidRPr="00B153CA" w:rsidRDefault="00B153CA" w:rsidP="00B153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B153CA" w:rsidRPr="00B153CA" w:rsidTr="00B153CA">
        <w:trPr>
          <w:tblCellSpacing w:w="0" w:type="dxa"/>
        </w:trPr>
        <w:tc>
          <w:tcPr>
            <w:tcW w:w="0" w:type="auto"/>
            <w:vAlign w:val="center"/>
            <w:hideMark/>
          </w:tcPr>
          <w:p w:rsidR="00B153CA" w:rsidRPr="00B153CA" w:rsidRDefault="00B153CA" w:rsidP="00B15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153CA" w:rsidRPr="00B153CA" w:rsidRDefault="00B153CA" w:rsidP="00B15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3C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81150" cy="1019175"/>
                  <wp:effectExtent l="0" t="0" r="0" b="0"/>
                  <wp:docPr id="50" name="Рисунок 50" descr="https://lms2.sseu.ru/courses/eresmat/course2/razd5_2/par5_7k2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s://lms2.sseu.ru/courses/eresmat/course2/razd5_2/par5_7k2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Он имеет </w:t>
      </w:r>
      <w:proofErr w:type="spellStart"/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эйлеров</w:t>
      </w:r>
      <w:proofErr w:type="spellEnd"/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путь (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4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1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3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2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1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5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3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Определение 2.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proofErr w:type="spellStart"/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Эйлеровым</w:t>
      </w:r>
      <w:proofErr w:type="spellEnd"/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 циклом в графе называется </w:t>
      </w:r>
      <w:hyperlink r:id="rId9" w:history="1">
        <w:r w:rsidRPr="00B153CA">
          <w:rPr>
            <w:rFonts w:ascii="Times New Roman" w:eastAsia="Times New Roman" w:hAnsi="Times New Roman" w:cs="Times New Roman"/>
            <w:i/>
            <w:iCs/>
            <w:color w:val="0000FF"/>
            <w:sz w:val="26"/>
            <w:szCs w:val="26"/>
            <w:u w:val="single"/>
            <w:lang w:eastAsia="ru-RU"/>
          </w:rPr>
          <w:t>цикл</w:t>
        </w:r>
      </w:hyperlink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, содержащий все ребра графа и проходящий через каждое по одному разу.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 xml:space="preserve">Определение </w:t>
      </w:r>
      <w:r w:rsidRPr="00B153C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 xml:space="preserve">3. 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Граф, обладающий </w:t>
      </w:r>
      <w:proofErr w:type="spellStart"/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эйлеровым</w:t>
      </w:r>
      <w:proofErr w:type="spellEnd"/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 циклом, называется </w:t>
      </w:r>
      <w:proofErr w:type="spellStart"/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эйлеровым</w:t>
      </w:r>
      <w:proofErr w:type="spellEnd"/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 графом.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Пример 2.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Рассмотрим граф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2355"/>
      </w:tblGrid>
      <w:tr w:rsidR="00B153CA" w:rsidRPr="00B153CA" w:rsidTr="00B153CA">
        <w:trPr>
          <w:gridAfter w:val="1"/>
          <w:trHeight w:val="165"/>
          <w:tblCellSpacing w:w="0" w:type="dxa"/>
        </w:trPr>
        <w:tc>
          <w:tcPr>
            <w:tcW w:w="1800" w:type="dxa"/>
            <w:vAlign w:val="center"/>
            <w:hideMark/>
          </w:tcPr>
          <w:p w:rsidR="00B153CA" w:rsidRPr="00B153CA" w:rsidRDefault="00B153CA" w:rsidP="00B153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B153CA" w:rsidRPr="00B153CA" w:rsidTr="00B153CA">
        <w:trPr>
          <w:tblCellSpacing w:w="0" w:type="dxa"/>
        </w:trPr>
        <w:tc>
          <w:tcPr>
            <w:tcW w:w="0" w:type="auto"/>
            <w:vAlign w:val="center"/>
            <w:hideMark/>
          </w:tcPr>
          <w:p w:rsidR="00B153CA" w:rsidRPr="00B153CA" w:rsidRDefault="00B153CA" w:rsidP="00B15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153CA" w:rsidRPr="00B153CA" w:rsidRDefault="00B153CA" w:rsidP="00B15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3C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95425" cy="857250"/>
                  <wp:effectExtent l="0" t="0" r="0" b="0"/>
                  <wp:docPr id="49" name="Рисунок 49" descr="https://lms2.sseu.ru/courses/eresmat/course2/razd5_2/par5_7k2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s://lms2.sseu.ru/courses/eresmat/course2/razd5_2/par5_7k2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B153CA" w:rsidRPr="00B153CA" w:rsidRDefault="00B153CA" w:rsidP="00B1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Данный граф является </w:t>
      </w:r>
      <w:proofErr w:type="spellStart"/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эйлеровым</w:t>
      </w:r>
      <w:proofErr w:type="spellEnd"/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так как он имеет </w:t>
      </w:r>
      <w:proofErr w:type="spellStart"/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эйлеров</w:t>
      </w:r>
      <w:proofErr w:type="spellEnd"/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цикл (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2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5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4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1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2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3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4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2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ru-RU"/>
        </w:rPr>
        <w:t>Теорема 1.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Эйлеров </w:t>
      </w:r>
      <w:hyperlink r:id="rId11" w:history="1">
        <w:r w:rsidRPr="00B153CA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граф связный</w:t>
        </w:r>
      </w:hyperlink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и все его вершины четны.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Доказательство.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Связность следует из определения </w:t>
      </w:r>
      <w:proofErr w:type="spellStart"/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эйлерового</w:t>
      </w:r>
      <w:proofErr w:type="spellEnd"/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графа. Эйлеров цикл содержит каждое ребро и притом только один раз. Следовательно, степень каждой вершины графа должна состоять из двух одинаковых слагаемых: количество входов в вершину и количество выходов из вершины.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ru-RU"/>
        </w:rPr>
        <w:t>Теорема 2.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 Если </w:t>
      </w:r>
      <w:proofErr w:type="gramStart"/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граф 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G</w:t>
      </w:r>
      <w:proofErr w:type="gramEnd"/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(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,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T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)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  связный и все его вершины четны, то он обладает </w:t>
      </w:r>
      <w:proofErr w:type="spellStart"/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эйлеровым</w:t>
      </w:r>
      <w:proofErr w:type="spellEnd"/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циклом.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ru-RU"/>
        </w:rPr>
        <w:t>Теорема 3.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 Если </w:t>
      </w:r>
      <w:proofErr w:type="gramStart"/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граф 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G</w:t>
      </w:r>
      <w:proofErr w:type="gramEnd"/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(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,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T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)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  обладает </w:t>
      </w:r>
      <w:proofErr w:type="spellStart"/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эйлеровым</w:t>
      </w:r>
      <w:proofErr w:type="spellEnd"/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путем с концами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А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и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В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то граф 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G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(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,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T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)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 связный и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А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и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В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его единственные нечетные вершины.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Доказательство.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 путь начинается в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А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 и кончается </w:t>
      </w:r>
      <w:proofErr w:type="gramStart"/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 </w:t>
      </w:r>
      <w:proofErr w:type="spellStart"/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В</w:t>
      </w:r>
      <w:proofErr w:type="spellEnd"/>
      <w:proofErr w:type="gramEnd"/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то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А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и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В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нечетные вершины, даже если путь неоднократно проходил через них. В любую другую вершину путь должен привести и вывести из нее, т.е. остальные вершины четные.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ru-RU"/>
        </w:rPr>
        <w:t>Теорема 4.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 Если </w:t>
      </w:r>
      <w:proofErr w:type="gramStart"/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граф 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G</w:t>
      </w:r>
      <w:proofErr w:type="gramEnd"/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(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,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T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)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 связный и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А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и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В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 его единственные нечетные вершины, то граф обладает </w:t>
      </w:r>
      <w:proofErr w:type="spellStart"/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эйлеровым</w:t>
      </w:r>
      <w:proofErr w:type="spellEnd"/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путем с концами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А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и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В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153CA" w:rsidRPr="00B153CA" w:rsidRDefault="00B153CA" w:rsidP="00B153C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53C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ru-RU"/>
        </w:rPr>
        <w:lastRenderedPageBreak/>
        <w:t>Теорема 5.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 Если </w:t>
      </w:r>
      <w:proofErr w:type="gramStart"/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граф  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G</w:t>
      </w:r>
      <w:proofErr w:type="gramEnd"/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(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X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,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T</w:t>
      </w:r>
      <w:r w:rsidRPr="00B153C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)</w:t>
      </w:r>
      <w:r w:rsidRPr="00B15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 связный, то можно построить цикличный маршрут, содержащий все ребра в точности 2 раза, по одному в каждом направлении.</w:t>
      </w:r>
    </w:p>
    <w:p w:rsidR="00B153CA" w:rsidRPr="00B153CA" w:rsidRDefault="00B153CA" w:rsidP="00D23CB7">
      <w:pPr>
        <w:pStyle w:val="1"/>
        <w:rPr>
          <w:lang w:val="ru-RU"/>
        </w:rPr>
      </w:pPr>
    </w:p>
    <w:p w:rsidR="00B153CA" w:rsidRPr="00B153CA" w:rsidRDefault="00B153CA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53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{Фигня которая </w:t>
      </w:r>
      <w:proofErr w:type="spellStart"/>
      <w:r w:rsidRPr="00B153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мб</w:t>
      </w:r>
      <w:proofErr w:type="spellEnd"/>
      <w:r w:rsidRPr="00B153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понадобится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}</w:t>
      </w:r>
    </w:p>
    <w:p w:rsidR="00D23CB7" w:rsidRPr="00D23CB7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Эйлеровы</w:t>
      </w:r>
      <w:proofErr w:type="spellEnd"/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циклы</w:t>
      </w:r>
    </w:p>
    <w:p w:rsidR="00D23CB7" w:rsidRPr="00D23CB7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</w:t>
      </w:r>
      <w:proofErr w:type="spellStart"/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Эйлеровым</w:t>
      </w:r>
      <w:proofErr w:type="spellEnd"/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циклом (путем) называется цикл (путь), проходящий через все ребра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графа. Граф, в котором имеется </w:t>
      </w:r>
      <w:proofErr w:type="spellStart"/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эйлеров</w:t>
      </w:r>
      <w:proofErr w:type="spellEnd"/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цикл, называют </w:t>
      </w:r>
      <w:proofErr w:type="spellStart"/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эйлеровым</w:t>
      </w:r>
      <w:proofErr w:type="spellEnd"/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графом.</w:t>
      </w:r>
    </w:p>
    <w:p w:rsidR="00D23CB7" w:rsidRPr="00D23CB7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D23CB7" w:rsidRPr="00D23CB7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Теорема об </w:t>
      </w:r>
      <w:proofErr w:type="spellStart"/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эйлеровом</w:t>
      </w:r>
      <w:proofErr w:type="spellEnd"/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цикле. Связный граф </w:t>
      </w:r>
      <w:proofErr w:type="spellStart"/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эйлеров</w:t>
      </w:r>
      <w:proofErr w:type="spellEnd"/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тогда и только тогда, когда в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нем степени всех вершин четны.</w:t>
      </w:r>
    </w:p>
    <w:p w:rsidR="00D23CB7" w:rsidRPr="00D23CB7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D23CB7" w:rsidRPr="00D23CB7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Следствие (об </w:t>
      </w:r>
      <w:proofErr w:type="spellStart"/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эйлеровом</w:t>
      </w:r>
      <w:proofErr w:type="spellEnd"/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пути). Эйлеров путь в связном графе существует тогда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 только тогда, когда в нем имеется не более двух вершин нечетной степени.</w:t>
      </w:r>
    </w:p>
    <w:p w:rsidR="00D23CB7" w:rsidRPr="00D23CB7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Ниже приводится алгоритм построения </w:t>
      </w:r>
      <w:proofErr w:type="spellStart"/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эйлерова</w:t>
      </w:r>
      <w:proofErr w:type="spellEnd"/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цикла. Предполагается, что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условия существования уже проверены – граф связен и степени четны. В алгоритме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строится путь, начинающийся в произвольно выбранной стартовой вершине a, при этом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каждый раз для дальнейшего продвижения выбирается любое еще не пройденное ребро.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Вершины пути накапливаются в стеке S (они могут повторяться). Когда наступает тупик –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все ребра, инцидентные последней вершине пути, уже пройдены, производится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возвращение вдоль пройденного пути, пока не встретится вершина, которой инцидентно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D23CB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не пройденное ребро. При возвращении вершины перекладываются из стека S в другой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стек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C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 Затем возобновляется движение вперед по не пройденным ребрам, пока снова не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наступает тупик, и т. д. Процесс заканчивается, когда стек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S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оказывается пустым. В этот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момент в стеке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C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находится последовательность вершин </w:t>
      </w:r>
      <w:proofErr w:type="spellStart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эйлерова</w:t>
      </w:r>
      <w:proofErr w:type="spellEnd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цикла.</w:t>
      </w: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Построение </w:t>
      </w:r>
      <w:proofErr w:type="spellStart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эйлерова</w:t>
      </w:r>
      <w:proofErr w:type="spellEnd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цикла</w:t>
      </w: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1       выбрать произвольно </w:t>
      </w:r>
      <w:proofErr w:type="gramStart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вершину</w:t>
      </w:r>
      <w:proofErr w:type="gramEnd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а;</w:t>
      </w: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proofErr w:type="gramStart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2</w:t>
      </w:r>
      <w:proofErr w:type="gramEnd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a</w:t>
      </w:r>
      <w:r w:rsidRPr="00B153CA">
        <w:rPr>
          <w:rFonts w:ascii="Cambria Math" w:eastAsia="Times New Roman" w:hAnsi="Cambria Math" w:cs="Cambria Math"/>
          <w:color w:val="000000"/>
          <w:sz w:val="18"/>
          <w:szCs w:val="18"/>
          <w:lang w:val="en-US" w:eastAsia="ru-RU"/>
        </w:rPr>
        <w:t>⇒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S</w:t>
      </w:r>
      <w:proofErr w:type="spellEnd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;</w:t>
      </w: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proofErr w:type="gramStart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3</w:t>
      </w:r>
      <w:proofErr w:type="gramEnd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       while S ≠ </w:t>
      </w:r>
      <w:r w:rsidRPr="00B153CA">
        <w:rPr>
          <w:rFonts w:ascii="Cambria Math" w:eastAsia="Times New Roman" w:hAnsi="Cambria Math" w:cs="Cambria Math"/>
          <w:color w:val="000000"/>
          <w:sz w:val="18"/>
          <w:szCs w:val="18"/>
          <w:lang w:val="en-US" w:eastAsia="ru-RU"/>
        </w:rPr>
        <w:t>∅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 do</w:t>
      </w: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4             </w:t>
      </w:r>
      <w:proofErr w:type="gramStart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x :=</w:t>
      </w:r>
      <w:proofErr w:type="gramEnd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 top ( S ) ;</w:t>
      </w: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5           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if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имеется не пройденное ребро </w:t>
      </w:r>
      <w:proofErr w:type="gramStart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(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x</w:t>
      </w:r>
      <w:proofErr w:type="gramEnd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y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)</w:t>
      </w: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6                  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then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пометить ребро </w:t>
      </w:r>
      <w:proofErr w:type="gramStart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(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x</w:t>
      </w:r>
      <w:proofErr w:type="gramEnd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y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) как пройденное;</w:t>
      </w: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7                             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y</w:t>
      </w:r>
      <w:r w:rsidRPr="00B153CA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⇒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S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;</w:t>
      </w: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8                  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else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переместить вершину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x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из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S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C</w:t>
      </w: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Трудоемкость этого алгоритма оценивается как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O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m</w:t>
      </w:r>
      <w:proofErr w:type="gramStart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 .</w:t>
      </w:r>
      <w:proofErr w:type="gramEnd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Этот вывод справедлив лишь</w:t>
      </w: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при определенных предположениях о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том, как задан граф.</w:t>
      </w: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Можно, например,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использовать две структуры:</w:t>
      </w: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•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массив ребер, в котором в позиции, соответствующей ребру, помещается запись,</w:t>
      </w: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 указывающая две вершины этого ребра и пометку о том, пройдено ли это ребро;</w:t>
      </w: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• списки инцидентности, в которых для каждой вершины перечисляются</w:t>
      </w: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 инцидентные ей ребра.</w:t>
      </w:r>
    </w:p>
    <w:p w:rsidR="00D23CB7" w:rsidRPr="00B153CA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D23CB7" w:rsidRDefault="00D23CB7" w:rsidP="00D23CB7">
      <w:pPr>
        <w:pBdr>
          <w:top w:val="single" w:sz="6" w:space="8" w:color="D8D8D8"/>
          <w:left w:val="single" w:sz="6" w:space="15" w:color="D8D8D8"/>
          <w:bottom w:val="single" w:sz="6" w:space="31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В ориентированном графе </w:t>
      </w:r>
      <w:proofErr w:type="spellStart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эйлеров</w:t>
      </w:r>
      <w:proofErr w:type="spellEnd"/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цикл – это ориентированный цикл, проходящий</w:t>
      </w:r>
      <w:r w:rsidR="00B153CA"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B153CA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через все ребра.</w:t>
      </w:r>
    </w:p>
    <w:p w:rsidR="00D23CB7" w:rsidRDefault="00D23CB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F55511" w:rsidRPr="00F55511" w:rsidRDefault="00F55511" w:rsidP="00F55511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shd w:val="clear" w:color="auto" w:fill="FFFFFF"/>
          <w:lang w:eastAsia="ru-RU"/>
        </w:rPr>
      </w:pPr>
      <w:proofErr w:type="spellStart"/>
      <w:r w:rsidRPr="00F55511">
        <w:rPr>
          <w:rFonts w:ascii="Arial" w:eastAsia="Times New Roman" w:hAnsi="Arial" w:cs="Arial"/>
          <w:b/>
          <w:color w:val="444444"/>
          <w:sz w:val="20"/>
          <w:szCs w:val="20"/>
          <w:shd w:val="clear" w:color="auto" w:fill="FFFFFF"/>
          <w:lang w:eastAsia="ru-RU"/>
        </w:rPr>
        <w:lastRenderedPageBreak/>
        <w:t>Гамильтоновый</w:t>
      </w:r>
      <w:proofErr w:type="spellEnd"/>
      <w:r w:rsidRPr="00F55511">
        <w:rPr>
          <w:rFonts w:ascii="Arial" w:eastAsia="Times New Roman" w:hAnsi="Arial" w:cs="Arial"/>
          <w:b/>
          <w:color w:val="444444"/>
          <w:sz w:val="20"/>
          <w:szCs w:val="20"/>
          <w:shd w:val="clear" w:color="auto" w:fill="FFFFFF"/>
          <w:lang w:eastAsia="ru-RU"/>
        </w:rPr>
        <w:t xml:space="preserve"> цикл:</w:t>
      </w:r>
    </w:p>
    <w:p w:rsidR="00F55511" w:rsidRPr="00F55511" w:rsidRDefault="00F55511" w:rsidP="00F5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511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 xml:space="preserve">Если граф имеет простой цикл, содержащий все вершины графа по одному разу, то такой цикл называется гамильтоновым циклом, а граф называется гамильтоновым графом. Граф, который содержит простой путь, проходящий через каждую его вершину, называется </w:t>
      </w:r>
      <w:proofErr w:type="spellStart"/>
      <w:r w:rsidRPr="00F55511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полугамильтоновым</w:t>
      </w:r>
      <w:proofErr w:type="spellEnd"/>
      <w:r w:rsidRPr="00F55511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. Это определение можно распространить на ориентированные графы, если путь считать ориентированным.</w:t>
      </w:r>
    </w:p>
    <w:p w:rsidR="00F55511" w:rsidRPr="00F55511" w:rsidRDefault="00F55511" w:rsidP="00F555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:rsidR="00F55511" w:rsidRPr="00F55511" w:rsidRDefault="00F55511" w:rsidP="00F555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55511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drawing>
          <wp:inline distT="0" distB="0" distL="0" distR="0">
            <wp:extent cx="4229100" cy="1274305"/>
            <wp:effectExtent l="0" t="0" r="0" b="2540"/>
            <wp:docPr id="54" name="Рисунок 54" descr="https://sites.google.com/a/labore.ru/teoria-grafov-i-ee-primenenie/_/rsrc/1472781654196/vvedenie-v-teoriu/gamiltonov-cikl-i-gamiltonov-graf/5_1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sites.google.com/a/labore.ru/teoria-grafov-i-ee-primenenie/_/rsrc/1472781654196/vvedenie-v-teoriu/gamiltonov-cikl-i-gamiltonov-graf/5_1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637" cy="128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11" w:rsidRPr="00F55511" w:rsidRDefault="00F55511" w:rsidP="00F555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:rsidR="00F55511" w:rsidRPr="00F55511" w:rsidRDefault="00F55511" w:rsidP="00F555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55511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Гамильтонов цикл не обязательно содержит все ребра графа. Ясно, что гамильтоновым может быть только связный граф и, что всякий гамильтонов граф является </w:t>
      </w:r>
      <w:proofErr w:type="spellStart"/>
      <w:r w:rsidRPr="00F55511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полугамильтоновым</w:t>
      </w:r>
      <w:proofErr w:type="spellEnd"/>
      <w:r w:rsidRPr="00F55511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 Заметим, что гамильтонов цикл существует далеко не в каждом графе.</w:t>
      </w:r>
    </w:p>
    <w:p w:rsidR="00F55511" w:rsidRDefault="00F55511" w:rsidP="00F555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:rsidR="00F55511" w:rsidRDefault="00F55511" w:rsidP="00F555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55511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Рассмотрим несколько достаточных условий существования гамильтоновых циклов в графе.</w:t>
      </w:r>
      <w:r w:rsidRPr="00F55511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  <w:r w:rsidRPr="00F55511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Во-первых, всякий полный граф является гамильтоновым. Действительно, он содержит такой простой цикл, которому принадл</w:t>
      </w:r>
      <w:r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ежат все вершины данного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графа.</w:t>
      </w:r>
    </w:p>
    <w:p w:rsidR="00F55511" w:rsidRPr="00F55511" w:rsidRDefault="00F55511" w:rsidP="00F555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proofErr w:type="spellEnd"/>
      <w:r w:rsidRPr="00F55511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Во-вторых, если граф, помимо простого цикла, проходящего через все его вершины, содержит и другие ребра, то он также является гамильтоновым.</w:t>
      </w:r>
    </w:p>
    <w:p w:rsidR="00F55511" w:rsidRPr="00F55511" w:rsidRDefault="00F55511" w:rsidP="00F555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55511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drawing>
          <wp:inline distT="0" distB="0" distL="0" distR="0">
            <wp:extent cx="2505075" cy="1114425"/>
            <wp:effectExtent l="0" t="0" r="9525" b="9525"/>
            <wp:docPr id="53" name="Рисунок 53" descr="https://sites.google.com/a/labore.ru/teoria-grafov-i-ee-primenenie/_/rsrc/1472781654357/vvedenie-v-teoriu/gamiltonov-cikl-i-gamiltonov-graf/5_2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sites.google.com/a/labore.ru/teoria-grafov-i-ee-primenenie/_/rsrc/1472781654357/vvedenie-v-teoriu/gamiltonov-cikl-i-gamiltonov-graf/5_2.gi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11" w:rsidRPr="00F55511" w:rsidRDefault="00F55511" w:rsidP="00F555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55511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Простой (гамильтонов) цикл выделен сплошной линией (1, 2), (2, 3), (3, 4), (4, 5), (5, 1). Заметим, что если граф имеет один гамильтонов цикл, то он может иметь и другие гамильтоновы циклы.</w:t>
      </w:r>
      <w:r w:rsidRPr="00F55511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  <w:r w:rsidRPr="00F55511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Если гамильтонов граф объединить с еще одной вершиной ребром так, что образуется висячая вершина, то такой граф гамильтоновым не является, поскольку не содержит простого цикла, проходящего через все вершины графа.</w:t>
      </w:r>
    </w:p>
    <w:p w:rsidR="00F55511" w:rsidRPr="00F55511" w:rsidRDefault="00F55511" w:rsidP="00F555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:rsidR="00F55511" w:rsidRPr="00F55511" w:rsidRDefault="00F55511" w:rsidP="00F555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55511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drawing>
          <wp:inline distT="0" distB="0" distL="0" distR="0">
            <wp:extent cx="2466975" cy="1028700"/>
            <wp:effectExtent l="0" t="0" r="9525" b="0"/>
            <wp:docPr id="52" name="Рисунок 52" descr="https://sites.google.com/a/labore.ru/teoria-grafov-i-ee-primenenie/_/rsrc/1472781654720/vvedenie-v-teoriu/gamiltonov-cikl-i-gamiltonov-graf/5_3.gif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sites.google.com/a/labore.ru/teoria-grafov-i-ee-primenenie/_/rsrc/1472781654720/vvedenie-v-teoriu/gamiltonov-cikl-i-gamiltonov-graf/5_3.gif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11" w:rsidRPr="00F55511" w:rsidRDefault="00F55511" w:rsidP="00F555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:rsidR="00F55511" w:rsidRPr="00F55511" w:rsidRDefault="00F55511" w:rsidP="00F555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55511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Не является гамильтоновым и граф, представляющий собой простой цикл с "перекладиной", на которой расположены одна или несколько вершин.</w:t>
      </w:r>
    </w:p>
    <w:p w:rsidR="00F55511" w:rsidRDefault="00F55511" w:rsidP="00F55511">
      <w:pPr>
        <w:shd w:val="clear" w:color="auto" w:fill="FFFFFF"/>
        <w:spacing w:after="0" w:line="240" w:lineRule="auto"/>
        <w:rPr>
          <w:b/>
          <w:szCs w:val="24"/>
        </w:rPr>
      </w:pPr>
      <w:r w:rsidRPr="00F55511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drawing>
          <wp:inline distT="0" distB="0" distL="0" distR="0">
            <wp:extent cx="1524000" cy="1152525"/>
            <wp:effectExtent l="0" t="0" r="0" b="9525"/>
            <wp:docPr id="51" name="Рисунок 51" descr="https://sites.google.com/a/labore.ru/teoria-grafov-i-ee-primenenie/_/rsrc/1472781654038/vvedenie-v-teoriu/gamiltonov-cikl-i-gamiltonov-graf/5_4.gif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sites.google.com/a/labore.ru/teoria-grafov-i-ee-primenenie/_/rsrc/1472781654038/vvedenie-v-teoriu/gamiltonov-cikl-i-gamiltonov-graf/5_4.gif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11" w:rsidRPr="00F55511" w:rsidRDefault="00F55511" w:rsidP="00F55511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444444"/>
          <w:sz w:val="24"/>
          <w:szCs w:val="20"/>
          <w:lang w:eastAsia="ru-RU"/>
        </w:rPr>
      </w:pPr>
      <w:r w:rsidRPr="00F55511">
        <w:rPr>
          <w:b/>
          <w:sz w:val="28"/>
          <w:szCs w:val="24"/>
        </w:rPr>
        <w:lastRenderedPageBreak/>
        <w:t xml:space="preserve">{Более сложное </w:t>
      </w:r>
      <w:proofErr w:type="spellStart"/>
      <w:r w:rsidRPr="00F55511">
        <w:rPr>
          <w:b/>
          <w:sz w:val="28"/>
          <w:szCs w:val="24"/>
        </w:rPr>
        <w:t>обьяснение</w:t>
      </w:r>
      <w:proofErr w:type="spellEnd"/>
      <w:r w:rsidRPr="00F55511">
        <w:rPr>
          <w:b/>
          <w:sz w:val="28"/>
          <w:szCs w:val="24"/>
        </w:rPr>
        <w:t>}</w:t>
      </w:r>
    </w:p>
    <w:p w:rsidR="00F96123" w:rsidRPr="00F55511" w:rsidRDefault="00F96123" w:rsidP="00D23CB7">
      <w:pPr>
        <w:pStyle w:val="1"/>
        <w:ind w:firstLine="708"/>
        <w:rPr>
          <w:sz w:val="18"/>
          <w:szCs w:val="18"/>
          <w:lang w:val="ru-RU"/>
        </w:rPr>
      </w:pPr>
      <w:r w:rsidRPr="00F55511">
        <w:rPr>
          <w:sz w:val="18"/>
          <w:szCs w:val="18"/>
          <w:lang w:val="ru-RU"/>
        </w:rPr>
        <w:t>Гамильтоновы пути и циклы</w:t>
      </w:r>
      <w:r w:rsidR="009E51E8" w:rsidRPr="00F55511">
        <w:rPr>
          <w:sz w:val="18"/>
          <w:szCs w:val="18"/>
          <w:lang w:val="ru-RU"/>
        </w:rPr>
        <w:t>:</w:t>
      </w:r>
    </w:p>
    <w:p w:rsidR="00F96123" w:rsidRPr="00F55511" w:rsidRDefault="00F96123" w:rsidP="00F96123">
      <w:pPr>
        <w:pStyle w:val="1"/>
        <w:rPr>
          <w:sz w:val="18"/>
          <w:szCs w:val="18"/>
        </w:rPr>
      </w:pPr>
      <w:r w:rsidRPr="00F55511">
        <w:rPr>
          <w:sz w:val="18"/>
          <w:szCs w:val="18"/>
          <w:lang w:val="ru-RU"/>
        </w:rPr>
        <w:t>Гамильтоновым циклом</w:t>
      </w:r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  <w:lang w:val="ru-RU"/>
        </w:rPr>
        <w:t>(путем) называют</w:t>
      </w:r>
      <w:r w:rsidRPr="00F55511">
        <w:rPr>
          <w:sz w:val="18"/>
          <w:szCs w:val="18"/>
        </w:rPr>
        <w:t> </w:t>
      </w:r>
      <w:bookmarkStart w:id="0" w:name="keyword60"/>
      <w:bookmarkEnd w:id="0"/>
      <w:r w:rsidRPr="00F55511">
        <w:rPr>
          <w:sz w:val="18"/>
          <w:szCs w:val="18"/>
          <w:lang w:val="ru-RU"/>
        </w:rPr>
        <w:t>простой цикл</w:t>
      </w:r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  <w:lang w:val="ru-RU"/>
        </w:rPr>
        <w:t>(</w:t>
      </w:r>
      <w:bookmarkStart w:id="1" w:name="keyword61"/>
      <w:bookmarkEnd w:id="1"/>
      <w:r w:rsidRPr="00F55511">
        <w:rPr>
          <w:sz w:val="18"/>
          <w:szCs w:val="18"/>
          <w:lang w:val="ru-RU"/>
        </w:rPr>
        <w:t>путь),</w:t>
      </w:r>
      <w:bookmarkStart w:id="2" w:name="_GoBack"/>
      <w:bookmarkEnd w:id="2"/>
      <w:r w:rsidRPr="00F55511">
        <w:rPr>
          <w:sz w:val="18"/>
          <w:szCs w:val="18"/>
          <w:lang w:val="ru-RU"/>
        </w:rPr>
        <w:t xml:space="preserve"> содержащий все</w:t>
      </w:r>
      <w:r w:rsidRPr="00F55511">
        <w:rPr>
          <w:sz w:val="18"/>
          <w:szCs w:val="18"/>
        </w:rPr>
        <w:t> </w:t>
      </w:r>
      <w:bookmarkStart w:id="3" w:name="keyword62"/>
      <w:bookmarkEnd w:id="3"/>
      <w:r w:rsidRPr="00F55511">
        <w:rPr>
          <w:sz w:val="18"/>
          <w:szCs w:val="18"/>
          <w:lang w:val="ru-RU"/>
        </w:rPr>
        <w:t xml:space="preserve">вершины графа. </w:t>
      </w:r>
      <w:r w:rsidRPr="00F55511">
        <w:rPr>
          <w:sz w:val="18"/>
          <w:szCs w:val="18"/>
        </w:rPr>
        <w:t xml:space="preserve">В </w:t>
      </w:r>
      <w:proofErr w:type="spellStart"/>
      <w:r w:rsidRPr="00F55511">
        <w:rPr>
          <w:sz w:val="18"/>
          <w:szCs w:val="18"/>
        </w:rPr>
        <w:t>графе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изображенном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на</w:t>
      </w:r>
      <w:proofErr w:type="spellEnd"/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fldChar w:fldCharType="begin"/>
      </w:r>
      <w:r w:rsidRPr="00F55511">
        <w:rPr>
          <w:sz w:val="18"/>
          <w:szCs w:val="18"/>
        </w:rPr>
        <w:instrText xml:space="preserve"> HYPERLINK "https://intuit.ru/studies/courses/101/101/lecture/2957?page=2" \l "image.8.1" </w:instrText>
      </w:r>
      <w:r w:rsidRPr="00F55511">
        <w:rPr>
          <w:sz w:val="18"/>
          <w:szCs w:val="18"/>
        </w:rPr>
        <w:fldChar w:fldCharType="separate"/>
      </w:r>
      <w:r w:rsidRPr="00F55511">
        <w:rPr>
          <w:sz w:val="18"/>
          <w:szCs w:val="18"/>
        </w:rPr>
        <w:t>рис</w:t>
      </w:r>
      <w:proofErr w:type="spellEnd"/>
      <w:r w:rsidRPr="00F55511">
        <w:rPr>
          <w:sz w:val="18"/>
          <w:szCs w:val="18"/>
        </w:rPr>
        <w:t>. 8.1</w:t>
      </w:r>
      <w:r w:rsidRPr="00F55511">
        <w:rPr>
          <w:sz w:val="18"/>
          <w:szCs w:val="18"/>
        </w:rPr>
        <w:fldChar w:fldCharType="end"/>
      </w:r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слева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гамильтоновым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циклом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является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например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proofErr w:type="gramStart"/>
      <w:r w:rsidRPr="00F55511">
        <w:rPr>
          <w:sz w:val="18"/>
          <w:szCs w:val="18"/>
        </w:rPr>
        <w:t>последовательность</w:t>
      </w:r>
      <w:proofErr w:type="spellEnd"/>
      <w:r w:rsidRPr="00F55511">
        <w:rPr>
          <w:sz w:val="18"/>
          <w:szCs w:val="18"/>
        </w:rPr>
        <w:t> </w:t>
      </w:r>
      <w:proofErr w:type="gramEnd"/>
      <w:r w:rsidRPr="00F55511">
        <w:rPr>
          <w:sz w:val="18"/>
          <w:szCs w:val="18"/>
        </w:rPr>
        <w:drawing>
          <wp:inline distT="0" distB="0" distL="0" distR="0">
            <wp:extent cx="127635" cy="170180"/>
            <wp:effectExtent l="0" t="0" r="5715" b="1270"/>
            <wp:docPr id="46" name="Рисунок 4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>, </w:t>
      </w:r>
      <w:r w:rsidRPr="00F55511">
        <w:rPr>
          <w:sz w:val="18"/>
          <w:szCs w:val="18"/>
        </w:rPr>
        <w:drawing>
          <wp:inline distT="0" distB="0" distL="0" distR="0">
            <wp:extent cx="127635" cy="170180"/>
            <wp:effectExtent l="0" t="0" r="5715" b="1270"/>
            <wp:docPr id="45" name="Рисунок 4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>, </w:t>
      </w:r>
      <w:r w:rsidRPr="00F55511">
        <w:rPr>
          <w:sz w:val="18"/>
          <w:szCs w:val="18"/>
        </w:rPr>
        <w:drawing>
          <wp:inline distT="0" distB="0" distL="0" distR="0">
            <wp:extent cx="127635" cy="170180"/>
            <wp:effectExtent l="0" t="0" r="5715" b="1270"/>
            <wp:docPr id="44" name="Рисунок 4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>, </w:t>
      </w:r>
      <w:r w:rsidRPr="00F55511">
        <w:rPr>
          <w:sz w:val="18"/>
          <w:szCs w:val="18"/>
        </w:rPr>
        <w:drawing>
          <wp:inline distT="0" distB="0" distL="0" distR="0">
            <wp:extent cx="127635" cy="170180"/>
            <wp:effectExtent l="0" t="0" r="5715" b="1270"/>
            <wp:docPr id="43" name="Рисунок 4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>, </w:t>
      </w:r>
      <w:r w:rsidRPr="00F55511">
        <w:rPr>
          <w:sz w:val="18"/>
          <w:szCs w:val="18"/>
        </w:rPr>
        <w:drawing>
          <wp:inline distT="0" distB="0" distL="0" distR="0">
            <wp:extent cx="127635" cy="170180"/>
            <wp:effectExtent l="0" t="0" r="5715" b="1270"/>
            <wp:docPr id="42" name="Рисунок 4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>, </w:t>
      </w:r>
      <w:r w:rsidRPr="00F55511">
        <w:rPr>
          <w:sz w:val="18"/>
          <w:szCs w:val="18"/>
        </w:rPr>
        <w:drawing>
          <wp:inline distT="0" distB="0" distL="0" distR="0">
            <wp:extent cx="127635" cy="170180"/>
            <wp:effectExtent l="0" t="0" r="5715" b="1270"/>
            <wp:docPr id="41" name="Рисунок 4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 xml:space="preserve">. В </w:t>
      </w:r>
      <w:proofErr w:type="spellStart"/>
      <w:r w:rsidRPr="00F55511">
        <w:rPr>
          <w:sz w:val="18"/>
          <w:szCs w:val="18"/>
        </w:rPr>
        <w:t>графе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изображенном</w:t>
      </w:r>
      <w:proofErr w:type="spellEnd"/>
      <w:r w:rsidRPr="00F55511">
        <w:rPr>
          <w:sz w:val="18"/>
          <w:szCs w:val="18"/>
        </w:rPr>
        <w:t xml:space="preserve"> в </w:t>
      </w:r>
      <w:proofErr w:type="spellStart"/>
      <w:r w:rsidRPr="00F55511">
        <w:rPr>
          <w:sz w:val="18"/>
          <w:szCs w:val="18"/>
        </w:rPr>
        <w:t>центре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нет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гамильтоновых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циклов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но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есть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гамильтоновы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пути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например</w:t>
      </w:r>
      <w:proofErr w:type="spellEnd"/>
      <w:proofErr w:type="gramStart"/>
      <w:r w:rsidRPr="00F55511">
        <w:rPr>
          <w:sz w:val="18"/>
          <w:szCs w:val="18"/>
        </w:rPr>
        <w:t>, </w:t>
      </w:r>
      <w:proofErr w:type="gramEnd"/>
      <w:r w:rsidRPr="00F55511">
        <w:rPr>
          <w:sz w:val="18"/>
          <w:szCs w:val="18"/>
        </w:rPr>
        <w:drawing>
          <wp:inline distT="0" distB="0" distL="0" distR="0">
            <wp:extent cx="914400" cy="212725"/>
            <wp:effectExtent l="0" t="0" r="0" b="0"/>
            <wp:docPr id="40" name="Рисунок 40" descr="2,1,3,5,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,1,3,5,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 xml:space="preserve">. В </w:t>
      </w:r>
      <w:proofErr w:type="spellStart"/>
      <w:r w:rsidRPr="00F55511">
        <w:rPr>
          <w:sz w:val="18"/>
          <w:szCs w:val="18"/>
        </w:rPr>
        <w:t>правом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графе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нет</w:t>
      </w:r>
      <w:proofErr w:type="spellEnd"/>
      <w:r w:rsidRPr="00F55511">
        <w:rPr>
          <w:sz w:val="18"/>
          <w:szCs w:val="18"/>
        </w:rPr>
        <w:t xml:space="preserve"> и </w:t>
      </w:r>
      <w:proofErr w:type="spellStart"/>
      <w:r w:rsidRPr="00F55511">
        <w:rPr>
          <w:sz w:val="18"/>
          <w:szCs w:val="18"/>
        </w:rPr>
        <w:t>гамильтоновых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путей</w:t>
      </w:r>
      <w:proofErr w:type="spellEnd"/>
      <w:r w:rsidRPr="00F55511">
        <w:rPr>
          <w:sz w:val="18"/>
          <w:szCs w:val="18"/>
        </w:rPr>
        <w:t>.</w:t>
      </w:r>
    </w:p>
    <w:p w:rsidR="00F96123" w:rsidRPr="00F55511" w:rsidRDefault="00F96123" w:rsidP="00F96123">
      <w:pPr>
        <w:pStyle w:val="1"/>
        <w:rPr>
          <w:sz w:val="18"/>
          <w:szCs w:val="18"/>
        </w:rPr>
      </w:pPr>
    </w:p>
    <w:p w:rsidR="00F96123" w:rsidRPr="00F55511" w:rsidRDefault="00F96123" w:rsidP="00F96123">
      <w:pPr>
        <w:pStyle w:val="1"/>
        <w:rPr>
          <w:sz w:val="18"/>
          <w:szCs w:val="18"/>
        </w:rPr>
      </w:pPr>
      <w:bookmarkStart w:id="4" w:name="image.8.1"/>
      <w:bookmarkEnd w:id="4"/>
      <w:r w:rsidRPr="00F55511">
        <w:rPr>
          <w:sz w:val="18"/>
          <w:szCs w:val="18"/>
        </w:rPr>
        <w:drawing>
          <wp:inline distT="0" distB="0" distL="0" distR="0">
            <wp:extent cx="2987675" cy="690880"/>
            <wp:effectExtent l="0" t="0" r="3175" b="0"/>
            <wp:docPr id="39" name="Рисунок 39" descr="https://intuit.ru/EDI/12_08_14_3/1407852794-22209/tutorial/194/objects/8/files/8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ntuit.ru/EDI/12_08_14_3/1407852794-22209/tutorial/194/objects/8/files/8-1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23" w:rsidRPr="00F55511" w:rsidRDefault="00F96123" w:rsidP="00F96123">
      <w:pPr>
        <w:pStyle w:val="1"/>
        <w:jc w:val="center"/>
        <w:rPr>
          <w:sz w:val="18"/>
          <w:szCs w:val="18"/>
        </w:rPr>
      </w:pPr>
      <w:r w:rsidRPr="00F55511">
        <w:rPr>
          <w:sz w:val="18"/>
          <w:szCs w:val="18"/>
        </w:rPr>
        <w:br/>
      </w:r>
      <w:proofErr w:type="spellStart"/>
      <w:r w:rsidRPr="00F55511">
        <w:rPr>
          <w:sz w:val="18"/>
          <w:szCs w:val="18"/>
        </w:rPr>
        <w:t>Рис</w:t>
      </w:r>
      <w:proofErr w:type="spellEnd"/>
      <w:r w:rsidRPr="00F55511">
        <w:rPr>
          <w:sz w:val="18"/>
          <w:szCs w:val="18"/>
        </w:rPr>
        <w:t>. 8.1.</w:t>
      </w:r>
    </w:p>
    <w:p w:rsidR="009E51E8" w:rsidRPr="00F55511" w:rsidRDefault="009E51E8" w:rsidP="009E51E8">
      <w:pPr>
        <w:pStyle w:val="1"/>
        <w:rPr>
          <w:sz w:val="18"/>
          <w:szCs w:val="18"/>
        </w:rPr>
      </w:pPr>
    </w:p>
    <w:p w:rsidR="00F96123" w:rsidRPr="00F55511" w:rsidRDefault="00F96123" w:rsidP="00F96123">
      <w:pPr>
        <w:pStyle w:val="1"/>
        <w:rPr>
          <w:sz w:val="18"/>
          <w:szCs w:val="18"/>
        </w:rPr>
      </w:pPr>
      <w:r w:rsidRPr="00F55511">
        <w:rPr>
          <w:b/>
          <w:sz w:val="18"/>
          <w:szCs w:val="18"/>
          <w:lang w:val="ru-RU"/>
        </w:rPr>
        <w:t>Внешне</w:t>
      </w:r>
      <w:r w:rsidRPr="00F55511">
        <w:rPr>
          <w:b/>
          <w:sz w:val="18"/>
          <w:szCs w:val="18"/>
        </w:rPr>
        <w:t> </w:t>
      </w:r>
      <w:bookmarkStart w:id="5" w:name="keyword63"/>
      <w:bookmarkEnd w:id="5"/>
      <w:r w:rsidRPr="00F55511">
        <w:rPr>
          <w:b/>
          <w:sz w:val="18"/>
          <w:szCs w:val="18"/>
          <w:lang w:val="ru-RU"/>
        </w:rPr>
        <w:t>определение</w:t>
      </w:r>
      <w:r w:rsidRPr="00F55511">
        <w:rPr>
          <w:b/>
          <w:sz w:val="18"/>
          <w:szCs w:val="18"/>
        </w:rPr>
        <w:t> </w:t>
      </w:r>
      <w:r w:rsidRPr="00F55511">
        <w:rPr>
          <w:b/>
          <w:sz w:val="18"/>
          <w:szCs w:val="18"/>
          <w:lang w:val="ru-RU"/>
        </w:rPr>
        <w:t>гамильтонова</w:t>
      </w:r>
      <w:r w:rsidRPr="00F55511">
        <w:rPr>
          <w:b/>
          <w:sz w:val="18"/>
          <w:szCs w:val="18"/>
        </w:rPr>
        <w:t> </w:t>
      </w:r>
      <w:bookmarkStart w:id="6" w:name="keyword64"/>
      <w:bookmarkEnd w:id="6"/>
      <w:r w:rsidRPr="00F55511">
        <w:rPr>
          <w:b/>
          <w:sz w:val="18"/>
          <w:szCs w:val="18"/>
          <w:lang w:val="ru-RU"/>
        </w:rPr>
        <w:t>цикла</w:t>
      </w:r>
      <w:r w:rsidRPr="00F55511">
        <w:rPr>
          <w:b/>
          <w:sz w:val="18"/>
          <w:szCs w:val="18"/>
        </w:rPr>
        <w:t> </w:t>
      </w:r>
      <w:r w:rsidRPr="00F55511">
        <w:rPr>
          <w:b/>
          <w:sz w:val="18"/>
          <w:szCs w:val="18"/>
          <w:lang w:val="ru-RU"/>
        </w:rPr>
        <w:t xml:space="preserve">похоже </w:t>
      </w:r>
      <w:r w:rsidRPr="00F55511">
        <w:rPr>
          <w:sz w:val="18"/>
          <w:szCs w:val="18"/>
          <w:lang w:val="ru-RU"/>
        </w:rPr>
        <w:t>на</w:t>
      </w:r>
      <w:r w:rsidRPr="00F55511">
        <w:rPr>
          <w:sz w:val="18"/>
          <w:szCs w:val="18"/>
        </w:rPr>
        <w:t> </w:t>
      </w:r>
      <w:bookmarkStart w:id="7" w:name="keyword65"/>
      <w:bookmarkEnd w:id="7"/>
      <w:r w:rsidRPr="00F55511">
        <w:rPr>
          <w:sz w:val="18"/>
          <w:szCs w:val="18"/>
          <w:lang w:val="ru-RU"/>
        </w:rPr>
        <w:t>определение</w:t>
      </w:r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  <w:lang w:val="ru-RU"/>
        </w:rPr>
        <w:t>эйлерова</w:t>
      </w:r>
      <w:proofErr w:type="spellEnd"/>
      <w:r w:rsidRPr="00F55511">
        <w:rPr>
          <w:sz w:val="18"/>
          <w:szCs w:val="18"/>
        </w:rPr>
        <w:t> </w:t>
      </w:r>
      <w:bookmarkStart w:id="8" w:name="keyword66"/>
      <w:bookmarkEnd w:id="8"/>
      <w:r w:rsidRPr="00F55511">
        <w:rPr>
          <w:sz w:val="18"/>
          <w:szCs w:val="18"/>
          <w:lang w:val="ru-RU"/>
        </w:rPr>
        <w:t xml:space="preserve">цикла. </w:t>
      </w:r>
      <w:proofErr w:type="spellStart"/>
      <w:r w:rsidRPr="00F55511">
        <w:rPr>
          <w:sz w:val="18"/>
          <w:szCs w:val="18"/>
        </w:rPr>
        <w:t>Однако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есть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кардинальное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различие</w:t>
      </w:r>
      <w:proofErr w:type="spellEnd"/>
      <w:r w:rsidRPr="00F55511">
        <w:rPr>
          <w:sz w:val="18"/>
          <w:szCs w:val="18"/>
        </w:rPr>
        <w:t xml:space="preserve"> в </w:t>
      </w:r>
      <w:proofErr w:type="spellStart"/>
      <w:r w:rsidRPr="00F55511">
        <w:rPr>
          <w:sz w:val="18"/>
          <w:szCs w:val="18"/>
        </w:rPr>
        <w:t>сложности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решения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соответствующих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задач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распознавания</w:t>
      </w:r>
      <w:proofErr w:type="spellEnd"/>
      <w:r w:rsidRPr="00F55511">
        <w:rPr>
          <w:sz w:val="18"/>
          <w:szCs w:val="18"/>
        </w:rPr>
        <w:t xml:space="preserve"> и </w:t>
      </w:r>
      <w:proofErr w:type="spellStart"/>
      <w:r w:rsidRPr="00F55511">
        <w:rPr>
          <w:sz w:val="18"/>
          <w:szCs w:val="18"/>
        </w:rPr>
        <w:t>построения</w:t>
      </w:r>
      <w:proofErr w:type="spellEnd"/>
      <w:r w:rsidRPr="00F55511">
        <w:rPr>
          <w:sz w:val="18"/>
          <w:szCs w:val="18"/>
        </w:rPr>
        <w:t xml:space="preserve">. </w:t>
      </w:r>
      <w:proofErr w:type="spellStart"/>
      <w:r w:rsidRPr="00F55511">
        <w:rPr>
          <w:sz w:val="18"/>
          <w:szCs w:val="18"/>
        </w:rPr>
        <w:t>Мы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видели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что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имеется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достаточно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простой</w:t>
      </w:r>
      <w:proofErr w:type="spellEnd"/>
      <w:r w:rsidRPr="00F55511">
        <w:rPr>
          <w:sz w:val="18"/>
          <w:szCs w:val="18"/>
        </w:rPr>
        <w:t> </w:t>
      </w:r>
      <w:bookmarkStart w:id="9" w:name="keyword67"/>
      <w:bookmarkEnd w:id="9"/>
      <w:proofErr w:type="spellStart"/>
      <w:r w:rsidRPr="00F55511">
        <w:rPr>
          <w:sz w:val="18"/>
          <w:szCs w:val="18"/>
        </w:rPr>
        <w:t>критерий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существования</w:t>
      </w:r>
      <w:proofErr w:type="spellEnd"/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эйлерова</w:t>
      </w:r>
      <w:proofErr w:type="spellEnd"/>
      <w:r w:rsidRPr="00F55511">
        <w:rPr>
          <w:sz w:val="18"/>
          <w:szCs w:val="18"/>
        </w:rPr>
        <w:t> </w:t>
      </w:r>
      <w:bookmarkStart w:id="10" w:name="keyword68"/>
      <w:bookmarkEnd w:id="10"/>
      <w:proofErr w:type="spellStart"/>
      <w:r w:rsidRPr="00F55511">
        <w:rPr>
          <w:sz w:val="18"/>
          <w:szCs w:val="18"/>
        </w:rPr>
        <w:t>цикла</w:t>
      </w:r>
      <w:proofErr w:type="spellEnd"/>
      <w:r w:rsidRPr="00F55511">
        <w:rPr>
          <w:sz w:val="18"/>
          <w:szCs w:val="18"/>
        </w:rPr>
        <w:t xml:space="preserve"> и </w:t>
      </w:r>
      <w:proofErr w:type="spellStart"/>
      <w:r w:rsidRPr="00F55511">
        <w:rPr>
          <w:sz w:val="18"/>
          <w:szCs w:val="18"/>
        </w:rPr>
        <w:t>эффективный</w:t>
      </w:r>
      <w:proofErr w:type="spellEnd"/>
      <w:r w:rsidRPr="00F55511">
        <w:rPr>
          <w:sz w:val="18"/>
          <w:szCs w:val="18"/>
        </w:rPr>
        <w:t> </w:t>
      </w:r>
      <w:bookmarkStart w:id="11" w:name="keyword69"/>
      <w:bookmarkEnd w:id="11"/>
      <w:proofErr w:type="spellStart"/>
      <w:r w:rsidRPr="00F55511">
        <w:rPr>
          <w:sz w:val="18"/>
          <w:szCs w:val="18"/>
        </w:rPr>
        <w:t>алгоритм</w:t>
      </w:r>
      <w:proofErr w:type="spellEnd"/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его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построения</w:t>
      </w:r>
      <w:proofErr w:type="spellEnd"/>
      <w:r w:rsidRPr="00F55511">
        <w:rPr>
          <w:sz w:val="18"/>
          <w:szCs w:val="18"/>
        </w:rPr>
        <w:t xml:space="preserve">. </w:t>
      </w:r>
      <w:proofErr w:type="spellStart"/>
      <w:r w:rsidRPr="00F55511">
        <w:rPr>
          <w:sz w:val="18"/>
          <w:szCs w:val="18"/>
        </w:rPr>
        <w:t>Для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гамильтоновых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же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циклов</w:t>
      </w:r>
      <w:proofErr w:type="spellEnd"/>
      <w:r w:rsidRPr="00F55511">
        <w:rPr>
          <w:sz w:val="18"/>
          <w:szCs w:val="18"/>
        </w:rPr>
        <w:t xml:space="preserve"> (и </w:t>
      </w:r>
      <w:proofErr w:type="spellStart"/>
      <w:r w:rsidRPr="00F55511">
        <w:rPr>
          <w:sz w:val="18"/>
          <w:szCs w:val="18"/>
        </w:rPr>
        <w:t>путей</w:t>
      </w:r>
      <w:proofErr w:type="spellEnd"/>
      <w:r w:rsidRPr="00F55511">
        <w:rPr>
          <w:sz w:val="18"/>
          <w:szCs w:val="18"/>
        </w:rPr>
        <w:t xml:space="preserve">) </w:t>
      </w:r>
      <w:proofErr w:type="spellStart"/>
      <w:r w:rsidRPr="00F55511">
        <w:rPr>
          <w:sz w:val="18"/>
          <w:szCs w:val="18"/>
        </w:rPr>
        <w:t>неизвестно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никаких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просто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проверяемых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необходимых</w:t>
      </w:r>
      <w:proofErr w:type="spellEnd"/>
      <w:r w:rsidRPr="00F55511">
        <w:rPr>
          <w:sz w:val="18"/>
          <w:szCs w:val="18"/>
        </w:rPr>
        <w:t xml:space="preserve"> и </w:t>
      </w:r>
      <w:proofErr w:type="spellStart"/>
      <w:r w:rsidRPr="00F55511">
        <w:rPr>
          <w:sz w:val="18"/>
          <w:szCs w:val="18"/>
        </w:rPr>
        <w:t>достаточных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условий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их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существования</w:t>
      </w:r>
      <w:proofErr w:type="spellEnd"/>
      <w:r w:rsidRPr="00F55511">
        <w:rPr>
          <w:sz w:val="18"/>
          <w:szCs w:val="18"/>
        </w:rPr>
        <w:t xml:space="preserve">, а </w:t>
      </w:r>
      <w:proofErr w:type="spellStart"/>
      <w:r w:rsidRPr="00F55511">
        <w:rPr>
          <w:sz w:val="18"/>
          <w:szCs w:val="18"/>
        </w:rPr>
        <w:t>все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известные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алгоритмы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требуют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для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некоторых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графов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перебора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большого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числа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вариантов</w:t>
      </w:r>
      <w:proofErr w:type="spellEnd"/>
      <w:r w:rsidRPr="00F55511">
        <w:rPr>
          <w:sz w:val="18"/>
          <w:szCs w:val="18"/>
        </w:rPr>
        <w:t>.</w:t>
      </w:r>
    </w:p>
    <w:p w:rsidR="00F96123" w:rsidRPr="00F55511" w:rsidRDefault="00F96123" w:rsidP="00F96123">
      <w:pPr>
        <w:pStyle w:val="1"/>
        <w:rPr>
          <w:sz w:val="18"/>
          <w:szCs w:val="18"/>
        </w:rPr>
      </w:pPr>
      <w:bookmarkStart w:id="12" w:name="keyword70"/>
      <w:bookmarkEnd w:id="12"/>
      <w:proofErr w:type="spellStart"/>
      <w:r w:rsidRPr="00F55511">
        <w:rPr>
          <w:sz w:val="18"/>
          <w:szCs w:val="18"/>
        </w:rPr>
        <w:t>Гамильтонов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цикл</w:t>
      </w:r>
      <w:proofErr w:type="spellEnd"/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представляет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собой</w:t>
      </w:r>
      <w:proofErr w:type="spellEnd"/>
      <w:r w:rsidRPr="00F55511">
        <w:rPr>
          <w:sz w:val="18"/>
          <w:szCs w:val="18"/>
        </w:rPr>
        <w:t xml:space="preserve">, с </w:t>
      </w:r>
      <w:proofErr w:type="spellStart"/>
      <w:r w:rsidRPr="00F55511">
        <w:rPr>
          <w:sz w:val="18"/>
          <w:szCs w:val="18"/>
        </w:rPr>
        <w:t>комбинаторной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точки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зрения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просто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перестановку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вершин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графа</w:t>
      </w:r>
      <w:proofErr w:type="spellEnd"/>
      <w:r w:rsidRPr="00F55511">
        <w:rPr>
          <w:sz w:val="18"/>
          <w:szCs w:val="18"/>
        </w:rPr>
        <w:t xml:space="preserve">. </w:t>
      </w:r>
      <w:proofErr w:type="spellStart"/>
      <w:r w:rsidRPr="00F55511">
        <w:rPr>
          <w:sz w:val="18"/>
          <w:szCs w:val="18"/>
        </w:rPr>
        <w:t>При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этом</w:t>
      </w:r>
      <w:proofErr w:type="spellEnd"/>
      <w:r w:rsidRPr="00F55511">
        <w:rPr>
          <w:sz w:val="18"/>
          <w:szCs w:val="18"/>
        </w:rPr>
        <w:t xml:space="preserve"> в </w:t>
      </w:r>
      <w:proofErr w:type="spellStart"/>
      <w:r w:rsidRPr="00F55511">
        <w:rPr>
          <w:sz w:val="18"/>
          <w:szCs w:val="18"/>
        </w:rPr>
        <w:t>качестве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начальной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вершины</w:t>
      </w:r>
      <w:proofErr w:type="spellEnd"/>
      <w:r w:rsidRPr="00F55511">
        <w:rPr>
          <w:sz w:val="18"/>
          <w:szCs w:val="18"/>
        </w:rPr>
        <w:t> </w:t>
      </w:r>
      <w:bookmarkStart w:id="13" w:name="keyword71"/>
      <w:bookmarkEnd w:id="13"/>
      <w:proofErr w:type="spellStart"/>
      <w:r w:rsidRPr="00F55511">
        <w:rPr>
          <w:sz w:val="18"/>
          <w:szCs w:val="18"/>
        </w:rPr>
        <w:t>цикла</w:t>
      </w:r>
      <w:proofErr w:type="spellEnd"/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можно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выбрать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любую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вершину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так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что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можно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рассматривать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перестановки</w:t>
      </w:r>
      <w:proofErr w:type="spellEnd"/>
      <w:r w:rsidRPr="00F55511">
        <w:rPr>
          <w:sz w:val="18"/>
          <w:szCs w:val="18"/>
        </w:rPr>
        <w:t xml:space="preserve"> с </w:t>
      </w:r>
      <w:proofErr w:type="spellStart"/>
      <w:r w:rsidRPr="00F55511">
        <w:rPr>
          <w:sz w:val="18"/>
          <w:szCs w:val="18"/>
        </w:rPr>
        <w:t>фиксированным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первым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элементом</w:t>
      </w:r>
      <w:proofErr w:type="spellEnd"/>
      <w:r w:rsidRPr="00F55511">
        <w:rPr>
          <w:sz w:val="18"/>
          <w:szCs w:val="18"/>
        </w:rPr>
        <w:t xml:space="preserve">. </w:t>
      </w:r>
      <w:proofErr w:type="spellStart"/>
      <w:r w:rsidRPr="00F55511">
        <w:rPr>
          <w:sz w:val="18"/>
          <w:szCs w:val="18"/>
        </w:rPr>
        <w:t>Самый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бесхитростный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план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поиска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гамильтонова</w:t>
      </w:r>
      <w:proofErr w:type="spellEnd"/>
      <w:r w:rsidRPr="00F55511">
        <w:rPr>
          <w:sz w:val="18"/>
          <w:szCs w:val="18"/>
        </w:rPr>
        <w:t> </w:t>
      </w:r>
      <w:bookmarkStart w:id="14" w:name="keyword72"/>
      <w:bookmarkEnd w:id="14"/>
      <w:proofErr w:type="spellStart"/>
      <w:r w:rsidRPr="00F55511">
        <w:rPr>
          <w:sz w:val="18"/>
          <w:szCs w:val="18"/>
        </w:rPr>
        <w:t>цикла</w:t>
      </w:r>
      <w:proofErr w:type="spellEnd"/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состоит</w:t>
      </w:r>
      <w:proofErr w:type="spellEnd"/>
      <w:r w:rsidRPr="00F55511">
        <w:rPr>
          <w:sz w:val="18"/>
          <w:szCs w:val="18"/>
        </w:rPr>
        <w:t xml:space="preserve"> в </w:t>
      </w:r>
      <w:proofErr w:type="spellStart"/>
      <w:r w:rsidRPr="00F55511">
        <w:rPr>
          <w:sz w:val="18"/>
          <w:szCs w:val="18"/>
        </w:rPr>
        <w:t>последовательном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рассмотрении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всех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этих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перестановок</w:t>
      </w:r>
      <w:proofErr w:type="spellEnd"/>
      <w:r w:rsidRPr="00F55511">
        <w:rPr>
          <w:sz w:val="18"/>
          <w:szCs w:val="18"/>
        </w:rPr>
        <w:t xml:space="preserve"> и </w:t>
      </w:r>
      <w:proofErr w:type="spellStart"/>
      <w:r w:rsidRPr="00F55511">
        <w:rPr>
          <w:sz w:val="18"/>
          <w:szCs w:val="18"/>
        </w:rPr>
        <w:t>проверке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для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каждой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из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них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представляет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ли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она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цикл</w:t>
      </w:r>
      <w:proofErr w:type="spellEnd"/>
      <w:r w:rsidRPr="00F55511">
        <w:rPr>
          <w:sz w:val="18"/>
          <w:szCs w:val="18"/>
        </w:rPr>
        <w:t xml:space="preserve"> в </w:t>
      </w:r>
      <w:proofErr w:type="spellStart"/>
      <w:r w:rsidRPr="00F55511">
        <w:rPr>
          <w:sz w:val="18"/>
          <w:szCs w:val="18"/>
        </w:rPr>
        <w:t>данном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графе</w:t>
      </w:r>
      <w:proofErr w:type="spellEnd"/>
      <w:r w:rsidRPr="00F55511">
        <w:rPr>
          <w:sz w:val="18"/>
          <w:szCs w:val="18"/>
        </w:rPr>
        <w:t xml:space="preserve">. </w:t>
      </w:r>
      <w:proofErr w:type="spellStart"/>
      <w:r w:rsidRPr="00F55511">
        <w:rPr>
          <w:sz w:val="18"/>
          <w:szCs w:val="18"/>
        </w:rPr>
        <w:t>Такой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способ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действий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уже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при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не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очень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большом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числе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вершин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становится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практически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неосуществимым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ввиду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быстрого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роста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числа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перестановок</w:t>
      </w:r>
      <w:proofErr w:type="spellEnd"/>
      <w:r w:rsidRPr="00F55511">
        <w:rPr>
          <w:sz w:val="18"/>
          <w:szCs w:val="18"/>
        </w:rPr>
        <w:t xml:space="preserve"> - </w:t>
      </w:r>
      <w:proofErr w:type="spellStart"/>
      <w:proofErr w:type="gramStart"/>
      <w:r w:rsidRPr="00F55511">
        <w:rPr>
          <w:sz w:val="18"/>
          <w:szCs w:val="18"/>
        </w:rPr>
        <w:t>имеется</w:t>
      </w:r>
      <w:proofErr w:type="spellEnd"/>
      <w:r w:rsidRPr="00F55511">
        <w:rPr>
          <w:sz w:val="18"/>
          <w:szCs w:val="18"/>
        </w:rPr>
        <w:t> </w:t>
      </w:r>
      <w:proofErr w:type="gramEnd"/>
      <w:r w:rsidRPr="00F55511">
        <w:rPr>
          <w:sz w:val="18"/>
          <w:szCs w:val="18"/>
        </w:rPr>
        <w:drawing>
          <wp:inline distT="0" distB="0" distL="0" distR="0">
            <wp:extent cx="680720" cy="244475"/>
            <wp:effectExtent l="0" t="0" r="5080" b="3175"/>
            <wp:docPr id="38" name="Рисунок 38" descr="(n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(n-1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 xml:space="preserve">! </w:t>
      </w:r>
      <w:proofErr w:type="spellStart"/>
      <w:proofErr w:type="gramStart"/>
      <w:r w:rsidRPr="00F55511">
        <w:rPr>
          <w:sz w:val="18"/>
          <w:szCs w:val="18"/>
        </w:rPr>
        <w:t>перестановок</w:t>
      </w:r>
      <w:proofErr w:type="spellEnd"/>
      <w:proofErr w:type="gram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из</w:t>
      </w:r>
      <w:proofErr w:type="spellEnd"/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</w:rPr>
        <w:drawing>
          <wp:inline distT="0" distB="0" distL="0" distR="0">
            <wp:extent cx="170180" cy="116840"/>
            <wp:effectExtent l="0" t="0" r="1270" b="0"/>
            <wp:docPr id="37" name="Рисунок 3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элементов</w:t>
      </w:r>
      <w:proofErr w:type="spellEnd"/>
      <w:r w:rsidRPr="00F55511">
        <w:rPr>
          <w:sz w:val="18"/>
          <w:szCs w:val="18"/>
        </w:rPr>
        <w:t xml:space="preserve"> с </w:t>
      </w:r>
      <w:proofErr w:type="spellStart"/>
      <w:r w:rsidRPr="00F55511">
        <w:rPr>
          <w:sz w:val="18"/>
          <w:szCs w:val="18"/>
        </w:rPr>
        <w:t>фиксированным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первым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элементом</w:t>
      </w:r>
      <w:proofErr w:type="spellEnd"/>
      <w:r w:rsidRPr="00F55511">
        <w:rPr>
          <w:sz w:val="18"/>
          <w:szCs w:val="18"/>
        </w:rPr>
        <w:t>.</w:t>
      </w:r>
    </w:p>
    <w:p w:rsidR="00F96123" w:rsidRPr="00F55511" w:rsidRDefault="00F96123" w:rsidP="00F96123">
      <w:pPr>
        <w:pStyle w:val="1"/>
        <w:rPr>
          <w:sz w:val="18"/>
          <w:szCs w:val="18"/>
        </w:rPr>
      </w:pPr>
      <w:proofErr w:type="spellStart"/>
      <w:r w:rsidRPr="00F55511">
        <w:rPr>
          <w:sz w:val="18"/>
          <w:szCs w:val="18"/>
        </w:rPr>
        <w:t>Более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рациональный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подход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состоит</w:t>
      </w:r>
      <w:proofErr w:type="spellEnd"/>
      <w:r w:rsidRPr="00F55511">
        <w:rPr>
          <w:sz w:val="18"/>
          <w:szCs w:val="18"/>
        </w:rPr>
        <w:t xml:space="preserve"> в </w:t>
      </w:r>
      <w:proofErr w:type="spellStart"/>
      <w:r w:rsidRPr="00F55511">
        <w:rPr>
          <w:sz w:val="18"/>
          <w:szCs w:val="18"/>
        </w:rPr>
        <w:t>рассмотрении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всевозможных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простых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путей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начинающихся</w:t>
      </w:r>
      <w:proofErr w:type="spellEnd"/>
      <w:r w:rsidRPr="00F55511">
        <w:rPr>
          <w:sz w:val="18"/>
          <w:szCs w:val="18"/>
        </w:rPr>
        <w:t xml:space="preserve"> в </w:t>
      </w:r>
      <w:proofErr w:type="spellStart"/>
      <w:r w:rsidRPr="00F55511">
        <w:rPr>
          <w:sz w:val="18"/>
          <w:szCs w:val="18"/>
        </w:rPr>
        <w:t>произвольно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выбранной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стартовой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proofErr w:type="gramStart"/>
      <w:r w:rsidRPr="00F55511">
        <w:rPr>
          <w:sz w:val="18"/>
          <w:szCs w:val="18"/>
        </w:rPr>
        <w:t>вершине</w:t>
      </w:r>
      <w:proofErr w:type="spellEnd"/>
      <w:r w:rsidRPr="00F55511">
        <w:rPr>
          <w:sz w:val="18"/>
          <w:szCs w:val="18"/>
        </w:rPr>
        <w:t> </w:t>
      </w:r>
      <w:proofErr w:type="gramEnd"/>
      <w:r w:rsidRPr="00F55511">
        <w:rPr>
          <w:sz w:val="18"/>
          <w:szCs w:val="18"/>
        </w:rPr>
        <w:drawing>
          <wp:inline distT="0" distB="0" distL="0" distR="0">
            <wp:extent cx="159385" cy="116840"/>
            <wp:effectExtent l="0" t="0" r="0" b="0"/>
            <wp:docPr id="36" name="Рисунок 3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до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тех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пор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пока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не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будет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обнаружен</w:t>
      </w:r>
      <w:proofErr w:type="spellEnd"/>
      <w:r w:rsidRPr="00F55511">
        <w:rPr>
          <w:sz w:val="18"/>
          <w:szCs w:val="18"/>
        </w:rPr>
        <w:t> </w:t>
      </w:r>
      <w:bookmarkStart w:id="15" w:name="keyword73"/>
      <w:bookmarkEnd w:id="15"/>
      <w:proofErr w:type="spellStart"/>
      <w:r w:rsidRPr="00F55511">
        <w:rPr>
          <w:sz w:val="18"/>
          <w:szCs w:val="18"/>
        </w:rPr>
        <w:t>гамильтонов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цикл</w:t>
      </w:r>
      <w:proofErr w:type="spellEnd"/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или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все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возможные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пути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не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будут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исследованы</w:t>
      </w:r>
      <w:proofErr w:type="spellEnd"/>
      <w:r w:rsidRPr="00F55511">
        <w:rPr>
          <w:sz w:val="18"/>
          <w:szCs w:val="18"/>
        </w:rPr>
        <w:t>. </w:t>
      </w:r>
      <w:bookmarkStart w:id="16" w:name="keyword74"/>
      <w:bookmarkEnd w:id="16"/>
      <w:proofErr w:type="spellStart"/>
      <w:r w:rsidRPr="00F55511">
        <w:rPr>
          <w:sz w:val="18"/>
          <w:szCs w:val="18"/>
        </w:rPr>
        <w:t>По</w:t>
      </w:r>
      <w:proofErr w:type="spellEnd"/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сути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дела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речь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тоже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идет</w:t>
      </w:r>
      <w:proofErr w:type="spellEnd"/>
      <w:r w:rsidRPr="00F55511">
        <w:rPr>
          <w:sz w:val="18"/>
          <w:szCs w:val="18"/>
        </w:rPr>
        <w:t xml:space="preserve"> о </w:t>
      </w:r>
      <w:proofErr w:type="spellStart"/>
      <w:r w:rsidRPr="00F55511">
        <w:rPr>
          <w:sz w:val="18"/>
          <w:szCs w:val="18"/>
        </w:rPr>
        <w:t>переборе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перестановок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но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значительно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сокращенном</w:t>
      </w:r>
      <w:proofErr w:type="spellEnd"/>
      <w:r w:rsidRPr="00F55511">
        <w:rPr>
          <w:sz w:val="18"/>
          <w:szCs w:val="18"/>
        </w:rPr>
        <w:t xml:space="preserve"> - </w:t>
      </w:r>
      <w:proofErr w:type="spellStart"/>
      <w:r w:rsidRPr="00F55511">
        <w:rPr>
          <w:sz w:val="18"/>
          <w:szCs w:val="18"/>
        </w:rPr>
        <w:t>если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например</w:t>
      </w:r>
      <w:proofErr w:type="spellEnd"/>
      <w:r w:rsidRPr="00F55511">
        <w:rPr>
          <w:sz w:val="18"/>
          <w:szCs w:val="18"/>
        </w:rPr>
        <w:t>, </w:t>
      </w:r>
      <w:bookmarkStart w:id="17" w:name="keyword75"/>
      <w:bookmarkEnd w:id="17"/>
      <w:proofErr w:type="spellStart"/>
      <w:r w:rsidRPr="00F55511">
        <w:rPr>
          <w:sz w:val="18"/>
          <w:szCs w:val="18"/>
        </w:rPr>
        <w:t>вершина</w:t>
      </w:r>
      <w:proofErr w:type="spellEnd"/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</w:rPr>
        <w:drawing>
          <wp:inline distT="0" distB="0" distL="0" distR="0">
            <wp:extent cx="148590" cy="180975"/>
            <wp:effectExtent l="0" t="0" r="0" b="9525"/>
            <wp:docPr id="35" name="Рисунок 3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не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смежна</w:t>
      </w:r>
      <w:proofErr w:type="spellEnd"/>
      <w:r w:rsidRPr="00F55511">
        <w:rPr>
          <w:sz w:val="18"/>
          <w:szCs w:val="18"/>
        </w:rPr>
        <w:t xml:space="preserve"> с </w:t>
      </w:r>
      <w:proofErr w:type="spellStart"/>
      <w:proofErr w:type="gramStart"/>
      <w:r w:rsidRPr="00F55511">
        <w:rPr>
          <w:sz w:val="18"/>
          <w:szCs w:val="18"/>
        </w:rPr>
        <w:t>вершиной</w:t>
      </w:r>
      <w:proofErr w:type="spellEnd"/>
      <w:r w:rsidRPr="00F55511">
        <w:rPr>
          <w:sz w:val="18"/>
          <w:szCs w:val="18"/>
        </w:rPr>
        <w:t> </w:t>
      </w:r>
      <w:proofErr w:type="gramEnd"/>
      <w:r w:rsidRPr="00F55511">
        <w:rPr>
          <w:sz w:val="18"/>
          <w:szCs w:val="18"/>
        </w:rPr>
        <w:drawing>
          <wp:inline distT="0" distB="0" distL="0" distR="0">
            <wp:extent cx="159385" cy="116840"/>
            <wp:effectExtent l="0" t="0" r="0" b="0"/>
            <wp:docPr id="34" name="Рисунок 3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то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все</w:t>
      </w:r>
      <w:proofErr w:type="spellEnd"/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</w:rPr>
        <w:drawing>
          <wp:inline distT="0" distB="0" distL="0" distR="0">
            <wp:extent cx="680720" cy="244475"/>
            <wp:effectExtent l="0" t="0" r="5080" b="3175"/>
            <wp:docPr id="33" name="Рисунок 33" descr="(n-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(n-2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 xml:space="preserve">! </w:t>
      </w:r>
      <w:proofErr w:type="spellStart"/>
      <w:proofErr w:type="gramStart"/>
      <w:r w:rsidRPr="00F55511">
        <w:rPr>
          <w:sz w:val="18"/>
          <w:szCs w:val="18"/>
        </w:rPr>
        <w:t>перестановок</w:t>
      </w:r>
      <w:proofErr w:type="spellEnd"/>
      <w:proofErr w:type="gramEnd"/>
      <w:r w:rsidRPr="00F55511">
        <w:rPr>
          <w:sz w:val="18"/>
          <w:szCs w:val="18"/>
        </w:rPr>
        <w:t xml:space="preserve">, у </w:t>
      </w:r>
      <w:proofErr w:type="spellStart"/>
      <w:r w:rsidRPr="00F55511">
        <w:rPr>
          <w:sz w:val="18"/>
          <w:szCs w:val="18"/>
        </w:rPr>
        <w:t>которых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на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первом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месте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стоит</w:t>
      </w:r>
      <w:proofErr w:type="spellEnd"/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</w:rPr>
        <w:drawing>
          <wp:inline distT="0" distB="0" distL="0" distR="0">
            <wp:extent cx="159385" cy="116840"/>
            <wp:effectExtent l="0" t="0" r="0" b="0"/>
            <wp:docPr id="32" name="Рисунок 3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 xml:space="preserve">, а </w:t>
      </w:r>
      <w:proofErr w:type="spellStart"/>
      <w:r w:rsidRPr="00F55511">
        <w:rPr>
          <w:sz w:val="18"/>
          <w:szCs w:val="18"/>
        </w:rPr>
        <w:t>на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втором</w:t>
      </w:r>
      <w:proofErr w:type="spellEnd"/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</w:rPr>
        <w:drawing>
          <wp:inline distT="0" distB="0" distL="0" distR="0">
            <wp:extent cx="148590" cy="180975"/>
            <wp:effectExtent l="0" t="0" r="0" b="9525"/>
            <wp:docPr id="31" name="Рисунок 3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не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рассматриваются</w:t>
      </w:r>
      <w:proofErr w:type="spellEnd"/>
      <w:r w:rsidRPr="00F55511">
        <w:rPr>
          <w:sz w:val="18"/>
          <w:szCs w:val="18"/>
        </w:rPr>
        <w:t>.</w:t>
      </w:r>
    </w:p>
    <w:p w:rsidR="00F96123" w:rsidRPr="00F55511" w:rsidRDefault="00F96123" w:rsidP="00F96123">
      <w:pPr>
        <w:pStyle w:val="1"/>
        <w:rPr>
          <w:sz w:val="18"/>
          <w:szCs w:val="18"/>
        </w:rPr>
      </w:pPr>
      <w:proofErr w:type="spellStart"/>
      <w:r w:rsidRPr="00F55511">
        <w:rPr>
          <w:sz w:val="18"/>
          <w:szCs w:val="18"/>
        </w:rPr>
        <w:t>Рассмотрим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этот</w:t>
      </w:r>
      <w:proofErr w:type="spellEnd"/>
      <w:r w:rsidRPr="00F55511">
        <w:rPr>
          <w:sz w:val="18"/>
          <w:szCs w:val="18"/>
        </w:rPr>
        <w:t> </w:t>
      </w:r>
      <w:bookmarkStart w:id="18" w:name="keyword76"/>
      <w:bookmarkEnd w:id="18"/>
      <w:proofErr w:type="spellStart"/>
      <w:r w:rsidRPr="00F55511">
        <w:rPr>
          <w:sz w:val="18"/>
          <w:szCs w:val="18"/>
        </w:rPr>
        <w:t>алгоритм</w:t>
      </w:r>
      <w:proofErr w:type="spellEnd"/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подробнее</w:t>
      </w:r>
      <w:proofErr w:type="spellEnd"/>
      <w:r w:rsidRPr="00F55511">
        <w:rPr>
          <w:sz w:val="18"/>
          <w:szCs w:val="18"/>
        </w:rPr>
        <w:t xml:space="preserve">. </w:t>
      </w:r>
      <w:proofErr w:type="spellStart"/>
      <w:r w:rsidRPr="00F55511">
        <w:rPr>
          <w:sz w:val="18"/>
          <w:szCs w:val="18"/>
        </w:rPr>
        <w:t>Будем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считать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что</w:t>
      </w:r>
      <w:proofErr w:type="spellEnd"/>
      <w:r w:rsidRPr="00F55511">
        <w:rPr>
          <w:sz w:val="18"/>
          <w:szCs w:val="18"/>
        </w:rPr>
        <w:t> </w:t>
      </w:r>
      <w:bookmarkStart w:id="19" w:name="keyword77"/>
      <w:bookmarkEnd w:id="19"/>
      <w:proofErr w:type="spellStart"/>
      <w:r w:rsidRPr="00F55511">
        <w:rPr>
          <w:sz w:val="18"/>
          <w:szCs w:val="18"/>
        </w:rPr>
        <w:t>граф</w:t>
      </w:r>
      <w:proofErr w:type="spellEnd"/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задан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окрестностями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вершин</w:t>
      </w:r>
      <w:proofErr w:type="spellEnd"/>
      <w:r w:rsidRPr="00F55511">
        <w:rPr>
          <w:sz w:val="18"/>
          <w:szCs w:val="18"/>
        </w:rPr>
        <w:t xml:space="preserve">: </w:t>
      </w:r>
      <w:proofErr w:type="spellStart"/>
      <w:r w:rsidRPr="00F55511">
        <w:rPr>
          <w:sz w:val="18"/>
          <w:szCs w:val="18"/>
        </w:rPr>
        <w:t>для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каждой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вершины</w:t>
      </w:r>
      <w:proofErr w:type="spellEnd"/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</w:rPr>
        <w:drawing>
          <wp:inline distT="0" distB="0" distL="0" distR="0">
            <wp:extent cx="170180" cy="116840"/>
            <wp:effectExtent l="0" t="0" r="1270" b="0"/>
            <wp:docPr id="30" name="Рисунок 3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задано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множество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вершин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смежных</w:t>
      </w:r>
      <w:proofErr w:type="spellEnd"/>
      <w:r w:rsidRPr="00F55511">
        <w:rPr>
          <w:sz w:val="18"/>
          <w:szCs w:val="18"/>
        </w:rPr>
        <w:t xml:space="preserve"> </w:t>
      </w:r>
      <w:proofErr w:type="gramStart"/>
      <w:r w:rsidRPr="00F55511">
        <w:rPr>
          <w:sz w:val="18"/>
          <w:szCs w:val="18"/>
        </w:rPr>
        <w:t>с </w:t>
      </w:r>
      <w:proofErr w:type="gramEnd"/>
      <w:r w:rsidRPr="00F55511">
        <w:rPr>
          <w:sz w:val="18"/>
          <w:szCs w:val="18"/>
        </w:rPr>
        <w:drawing>
          <wp:inline distT="0" distB="0" distL="0" distR="0">
            <wp:extent cx="170180" cy="116840"/>
            <wp:effectExtent l="0" t="0" r="1270" b="0"/>
            <wp:docPr id="29" name="Рисунок 2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x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 xml:space="preserve">. </w:t>
      </w:r>
      <w:proofErr w:type="spellStart"/>
      <w:r w:rsidRPr="00F55511">
        <w:rPr>
          <w:sz w:val="18"/>
          <w:szCs w:val="18"/>
        </w:rPr>
        <w:t>На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каждом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шаге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алгоритма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имеется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уже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построенный</w:t>
      </w:r>
      <w:proofErr w:type="spellEnd"/>
      <w:r w:rsidRPr="00F55511">
        <w:rPr>
          <w:sz w:val="18"/>
          <w:szCs w:val="18"/>
        </w:rPr>
        <w:t> </w:t>
      </w:r>
      <w:bookmarkStart w:id="20" w:name="keyword78"/>
      <w:bookmarkEnd w:id="20"/>
      <w:proofErr w:type="spellStart"/>
      <w:r w:rsidRPr="00F55511">
        <w:rPr>
          <w:sz w:val="18"/>
          <w:szCs w:val="18"/>
        </w:rPr>
        <w:t>отрезок</w:t>
      </w:r>
      <w:proofErr w:type="spellEnd"/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пути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он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хранится</w:t>
      </w:r>
      <w:proofErr w:type="spellEnd"/>
      <w:r w:rsidRPr="00F55511">
        <w:rPr>
          <w:sz w:val="18"/>
          <w:szCs w:val="18"/>
        </w:rPr>
        <w:t xml:space="preserve"> в </w:t>
      </w:r>
      <w:proofErr w:type="spellStart"/>
      <w:r w:rsidRPr="00F55511">
        <w:rPr>
          <w:sz w:val="18"/>
          <w:szCs w:val="18"/>
        </w:rPr>
        <w:t>стеке</w:t>
      </w:r>
      <w:proofErr w:type="spellEnd"/>
      <w:r w:rsidRPr="00F55511">
        <w:rPr>
          <w:sz w:val="18"/>
          <w:szCs w:val="18"/>
        </w:rPr>
        <w:t xml:space="preserve"> PATH. </w:t>
      </w:r>
      <w:proofErr w:type="spellStart"/>
      <w:r w:rsidRPr="00F55511">
        <w:rPr>
          <w:sz w:val="18"/>
          <w:szCs w:val="18"/>
        </w:rPr>
        <w:t>Для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каждой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proofErr w:type="gramStart"/>
      <w:r w:rsidRPr="00F55511">
        <w:rPr>
          <w:sz w:val="18"/>
          <w:szCs w:val="18"/>
        </w:rPr>
        <w:t>вершины</w:t>
      </w:r>
      <w:proofErr w:type="spellEnd"/>
      <w:r w:rsidRPr="00F55511">
        <w:rPr>
          <w:sz w:val="18"/>
          <w:szCs w:val="18"/>
        </w:rPr>
        <w:t> </w:t>
      </w:r>
      <w:proofErr w:type="gramEnd"/>
      <w:r w:rsidRPr="00F55511">
        <w:rPr>
          <w:sz w:val="18"/>
          <w:szCs w:val="18"/>
        </w:rPr>
        <w:drawing>
          <wp:inline distT="0" distB="0" distL="0" distR="0">
            <wp:extent cx="170180" cy="116840"/>
            <wp:effectExtent l="0" t="0" r="1270" b="0"/>
            <wp:docPr id="28" name="Рисунок 28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входящей</w:t>
      </w:r>
      <w:proofErr w:type="spellEnd"/>
      <w:r w:rsidRPr="00F55511">
        <w:rPr>
          <w:sz w:val="18"/>
          <w:szCs w:val="18"/>
        </w:rPr>
        <w:t xml:space="preserve"> в PATH, </w:t>
      </w:r>
      <w:proofErr w:type="spellStart"/>
      <w:r w:rsidRPr="00F55511">
        <w:rPr>
          <w:sz w:val="18"/>
          <w:szCs w:val="18"/>
        </w:rPr>
        <w:t>хранится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множество</w:t>
      </w:r>
      <w:proofErr w:type="spellEnd"/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</w:rPr>
        <w:drawing>
          <wp:inline distT="0" distB="0" distL="0" distR="0">
            <wp:extent cx="499745" cy="244475"/>
            <wp:effectExtent l="0" t="0" r="0" b="3175"/>
            <wp:docPr id="27" name="Рисунок 27" descr="N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(x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всех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вершин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смежных</w:t>
      </w:r>
      <w:proofErr w:type="spellEnd"/>
      <w:r w:rsidRPr="00F55511">
        <w:rPr>
          <w:sz w:val="18"/>
          <w:szCs w:val="18"/>
        </w:rPr>
        <w:t xml:space="preserve"> с </w:t>
      </w:r>
      <w:r w:rsidRPr="00F55511">
        <w:rPr>
          <w:sz w:val="18"/>
          <w:szCs w:val="18"/>
        </w:rPr>
        <w:drawing>
          <wp:inline distT="0" distB="0" distL="0" distR="0">
            <wp:extent cx="170180" cy="116840"/>
            <wp:effectExtent l="0" t="0" r="1270" b="0"/>
            <wp:docPr id="26" name="Рисунок 2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которые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еще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не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рассматривались</w:t>
      </w:r>
      <w:proofErr w:type="spellEnd"/>
      <w:r w:rsidRPr="00F55511">
        <w:rPr>
          <w:sz w:val="18"/>
          <w:szCs w:val="18"/>
        </w:rPr>
        <w:t xml:space="preserve"> в </w:t>
      </w:r>
      <w:proofErr w:type="spellStart"/>
      <w:r w:rsidRPr="00F55511">
        <w:rPr>
          <w:sz w:val="18"/>
          <w:szCs w:val="18"/>
        </w:rPr>
        <w:t>качестве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возможных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продолжений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пути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из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вершины</w:t>
      </w:r>
      <w:proofErr w:type="spellEnd"/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</w:rPr>
        <w:drawing>
          <wp:inline distT="0" distB="0" distL="0" distR="0">
            <wp:extent cx="170180" cy="116840"/>
            <wp:effectExtent l="0" t="0" r="1270" b="0"/>
            <wp:docPr id="25" name="Рисунок 2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x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 xml:space="preserve">. </w:t>
      </w:r>
      <w:proofErr w:type="spellStart"/>
      <w:r w:rsidRPr="00F55511">
        <w:rPr>
          <w:sz w:val="18"/>
          <w:szCs w:val="18"/>
        </w:rPr>
        <w:t>Когда</w:t>
      </w:r>
      <w:proofErr w:type="spellEnd"/>
      <w:r w:rsidRPr="00F55511">
        <w:rPr>
          <w:sz w:val="18"/>
          <w:szCs w:val="18"/>
        </w:rPr>
        <w:t> </w:t>
      </w:r>
      <w:bookmarkStart w:id="21" w:name="keyword79"/>
      <w:bookmarkEnd w:id="21"/>
      <w:proofErr w:type="spellStart"/>
      <w:r w:rsidRPr="00F55511">
        <w:rPr>
          <w:sz w:val="18"/>
          <w:szCs w:val="18"/>
        </w:rPr>
        <w:t>вершина</w:t>
      </w:r>
      <w:proofErr w:type="spellEnd"/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</w:rPr>
        <w:drawing>
          <wp:inline distT="0" distB="0" distL="0" distR="0">
            <wp:extent cx="170180" cy="116840"/>
            <wp:effectExtent l="0" t="0" r="1270" b="0"/>
            <wp:docPr id="24" name="Рисунок 2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x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добавляется</w:t>
      </w:r>
      <w:proofErr w:type="spellEnd"/>
      <w:r w:rsidRPr="00F55511">
        <w:rPr>
          <w:sz w:val="18"/>
          <w:szCs w:val="18"/>
        </w:rPr>
        <w:t xml:space="preserve"> к </w:t>
      </w:r>
      <w:proofErr w:type="spellStart"/>
      <w:r w:rsidRPr="00F55511">
        <w:rPr>
          <w:sz w:val="18"/>
          <w:szCs w:val="18"/>
        </w:rPr>
        <w:t>пути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множество</w:t>
      </w:r>
      <w:proofErr w:type="spellEnd"/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</w:rPr>
        <w:drawing>
          <wp:inline distT="0" distB="0" distL="0" distR="0">
            <wp:extent cx="499745" cy="244475"/>
            <wp:effectExtent l="0" t="0" r="0" b="3175"/>
            <wp:docPr id="23" name="Рисунок 23" descr="N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N(x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полагается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proofErr w:type="gramStart"/>
      <w:r w:rsidRPr="00F55511">
        <w:rPr>
          <w:sz w:val="18"/>
          <w:szCs w:val="18"/>
        </w:rPr>
        <w:t>равным</w:t>
      </w:r>
      <w:proofErr w:type="spellEnd"/>
      <w:r w:rsidRPr="00F55511">
        <w:rPr>
          <w:sz w:val="18"/>
          <w:szCs w:val="18"/>
        </w:rPr>
        <w:t> </w:t>
      </w:r>
      <w:proofErr w:type="gramEnd"/>
      <w:r w:rsidRPr="00F55511">
        <w:rPr>
          <w:sz w:val="18"/>
          <w:szCs w:val="18"/>
        </w:rPr>
        <w:drawing>
          <wp:inline distT="0" distB="0" distL="0" distR="0">
            <wp:extent cx="478155" cy="244475"/>
            <wp:effectExtent l="0" t="0" r="0" b="3175"/>
            <wp:docPr id="22" name="Рисунок 22" descr="V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(x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 xml:space="preserve">. В </w:t>
      </w:r>
      <w:proofErr w:type="spellStart"/>
      <w:r w:rsidRPr="00F55511">
        <w:rPr>
          <w:sz w:val="18"/>
          <w:szCs w:val="18"/>
        </w:rPr>
        <w:t>дальнейшем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рассмотренные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вершины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удаляются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из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этого</w:t>
      </w:r>
      <w:proofErr w:type="spellEnd"/>
      <w:r w:rsidRPr="00F55511">
        <w:rPr>
          <w:sz w:val="18"/>
          <w:szCs w:val="18"/>
        </w:rPr>
        <w:t> </w:t>
      </w:r>
      <w:bookmarkStart w:id="22" w:name="keyword80"/>
      <w:bookmarkEnd w:id="22"/>
      <w:proofErr w:type="spellStart"/>
      <w:r w:rsidRPr="00F55511">
        <w:rPr>
          <w:sz w:val="18"/>
          <w:szCs w:val="18"/>
        </w:rPr>
        <w:t>множества</w:t>
      </w:r>
      <w:proofErr w:type="spellEnd"/>
      <w:r w:rsidRPr="00F55511">
        <w:rPr>
          <w:sz w:val="18"/>
          <w:szCs w:val="18"/>
        </w:rPr>
        <w:t xml:space="preserve">. </w:t>
      </w:r>
      <w:proofErr w:type="spellStart"/>
      <w:r w:rsidRPr="00F55511">
        <w:rPr>
          <w:sz w:val="18"/>
          <w:szCs w:val="18"/>
        </w:rPr>
        <w:t>Очередной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шаг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состоит</w:t>
      </w:r>
      <w:proofErr w:type="spellEnd"/>
      <w:r w:rsidRPr="00F55511">
        <w:rPr>
          <w:sz w:val="18"/>
          <w:szCs w:val="18"/>
        </w:rPr>
        <w:t xml:space="preserve"> в </w:t>
      </w:r>
      <w:proofErr w:type="spellStart"/>
      <w:r w:rsidRPr="00F55511">
        <w:rPr>
          <w:sz w:val="18"/>
          <w:szCs w:val="18"/>
        </w:rPr>
        <w:t>исследовании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окрестности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последней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вершины</w:t>
      </w:r>
      <w:proofErr w:type="spellEnd"/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</w:rPr>
        <w:drawing>
          <wp:inline distT="0" distB="0" distL="0" distR="0">
            <wp:extent cx="170180" cy="116840"/>
            <wp:effectExtent l="0" t="0" r="1270" b="0"/>
            <wp:docPr id="21" name="Рисунок 2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x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пути</w:t>
      </w:r>
      <w:proofErr w:type="spellEnd"/>
      <w:r w:rsidRPr="00F55511">
        <w:rPr>
          <w:sz w:val="18"/>
          <w:szCs w:val="18"/>
        </w:rPr>
        <w:t xml:space="preserve"> PATH. </w:t>
      </w:r>
      <w:proofErr w:type="spellStart"/>
      <w:r w:rsidRPr="00F55511">
        <w:rPr>
          <w:sz w:val="18"/>
          <w:szCs w:val="18"/>
        </w:rPr>
        <w:t>Если</w:t>
      </w:r>
      <w:proofErr w:type="spellEnd"/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</w:rPr>
        <w:drawing>
          <wp:inline distT="0" distB="0" distL="0" distR="0">
            <wp:extent cx="967740" cy="244475"/>
            <wp:effectExtent l="0" t="0" r="0" b="3175"/>
            <wp:docPr id="20" name="Рисунок 20" descr="N(x)\ne \varno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(x)\ne \varnothi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> и в </w:t>
      </w:r>
      <w:r w:rsidRPr="00F55511">
        <w:rPr>
          <w:sz w:val="18"/>
          <w:szCs w:val="18"/>
        </w:rPr>
        <w:drawing>
          <wp:inline distT="0" distB="0" distL="0" distR="0">
            <wp:extent cx="499745" cy="244475"/>
            <wp:effectExtent l="0" t="0" r="0" b="3175"/>
            <wp:docPr id="19" name="Рисунок 19" descr="N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(x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имеются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вершины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не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принадлежащие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пути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то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одна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из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таких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вершин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добавляется</w:t>
      </w:r>
      <w:proofErr w:type="spellEnd"/>
      <w:r w:rsidRPr="00F55511">
        <w:rPr>
          <w:sz w:val="18"/>
          <w:szCs w:val="18"/>
        </w:rPr>
        <w:t xml:space="preserve"> к </w:t>
      </w:r>
      <w:proofErr w:type="spellStart"/>
      <w:r w:rsidRPr="00F55511">
        <w:rPr>
          <w:sz w:val="18"/>
          <w:szCs w:val="18"/>
        </w:rPr>
        <w:t>пути</w:t>
      </w:r>
      <w:proofErr w:type="spellEnd"/>
      <w:r w:rsidRPr="00F55511">
        <w:rPr>
          <w:sz w:val="18"/>
          <w:szCs w:val="18"/>
        </w:rPr>
        <w:t xml:space="preserve">. В </w:t>
      </w:r>
      <w:proofErr w:type="spellStart"/>
      <w:r w:rsidRPr="00F55511">
        <w:rPr>
          <w:sz w:val="18"/>
          <w:szCs w:val="18"/>
        </w:rPr>
        <w:t>противном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случае</w:t>
      </w:r>
      <w:proofErr w:type="spellEnd"/>
      <w:r w:rsidRPr="00F55511">
        <w:rPr>
          <w:sz w:val="18"/>
          <w:szCs w:val="18"/>
        </w:rPr>
        <w:t> </w:t>
      </w:r>
      <w:bookmarkStart w:id="23" w:name="keyword81"/>
      <w:bookmarkEnd w:id="23"/>
      <w:proofErr w:type="spellStart"/>
      <w:r w:rsidRPr="00F55511">
        <w:rPr>
          <w:sz w:val="18"/>
          <w:szCs w:val="18"/>
        </w:rPr>
        <w:t>вершина</w:t>
      </w:r>
      <w:proofErr w:type="spellEnd"/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</w:rPr>
        <w:drawing>
          <wp:inline distT="0" distB="0" distL="0" distR="0">
            <wp:extent cx="170180" cy="116840"/>
            <wp:effectExtent l="0" t="0" r="1270" b="0"/>
            <wp:docPr id="18" name="Рисунок 18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x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исключается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из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стека</w:t>
      </w:r>
      <w:proofErr w:type="spellEnd"/>
      <w:r w:rsidRPr="00F55511">
        <w:rPr>
          <w:sz w:val="18"/>
          <w:szCs w:val="18"/>
        </w:rPr>
        <w:t xml:space="preserve">. </w:t>
      </w:r>
      <w:proofErr w:type="spellStart"/>
      <w:r w:rsidRPr="00F55511">
        <w:rPr>
          <w:sz w:val="18"/>
          <w:szCs w:val="18"/>
        </w:rPr>
        <w:t>Когда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после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добавления</w:t>
      </w:r>
      <w:proofErr w:type="spellEnd"/>
      <w:r w:rsidRPr="00F55511">
        <w:rPr>
          <w:sz w:val="18"/>
          <w:szCs w:val="18"/>
        </w:rPr>
        <w:t xml:space="preserve"> к </w:t>
      </w:r>
      <w:proofErr w:type="spellStart"/>
      <w:r w:rsidRPr="00F55511">
        <w:rPr>
          <w:sz w:val="18"/>
          <w:szCs w:val="18"/>
        </w:rPr>
        <w:t>пути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очередной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вершины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оказывается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что</w:t>
      </w:r>
      <w:proofErr w:type="spellEnd"/>
      <w:r w:rsidRPr="00F55511">
        <w:rPr>
          <w:sz w:val="18"/>
          <w:szCs w:val="18"/>
        </w:rPr>
        <w:t> </w:t>
      </w:r>
      <w:bookmarkStart w:id="24" w:name="keyword82"/>
      <w:bookmarkEnd w:id="24"/>
      <w:proofErr w:type="spellStart"/>
      <w:r w:rsidRPr="00F55511">
        <w:rPr>
          <w:sz w:val="18"/>
          <w:szCs w:val="18"/>
        </w:rPr>
        <w:t>путь</w:t>
      </w:r>
      <w:proofErr w:type="spellEnd"/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содержит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все</w:t>
      </w:r>
      <w:proofErr w:type="spellEnd"/>
      <w:r w:rsidRPr="00F55511">
        <w:rPr>
          <w:sz w:val="18"/>
          <w:szCs w:val="18"/>
        </w:rPr>
        <w:t> </w:t>
      </w:r>
      <w:bookmarkStart w:id="25" w:name="keyword83"/>
      <w:bookmarkEnd w:id="25"/>
      <w:proofErr w:type="spellStart"/>
      <w:r w:rsidRPr="00F55511">
        <w:rPr>
          <w:sz w:val="18"/>
          <w:szCs w:val="18"/>
        </w:rPr>
        <w:t>вершины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графа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остается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проверить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смежны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ли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первая</w:t>
      </w:r>
      <w:proofErr w:type="spellEnd"/>
      <w:r w:rsidRPr="00F55511">
        <w:rPr>
          <w:sz w:val="18"/>
          <w:szCs w:val="18"/>
        </w:rPr>
        <w:t xml:space="preserve"> и </w:t>
      </w:r>
      <w:proofErr w:type="spellStart"/>
      <w:r w:rsidRPr="00F55511">
        <w:rPr>
          <w:sz w:val="18"/>
          <w:szCs w:val="18"/>
        </w:rPr>
        <w:t>последняя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вершины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пути</w:t>
      </w:r>
      <w:proofErr w:type="spellEnd"/>
      <w:r w:rsidRPr="00F55511">
        <w:rPr>
          <w:sz w:val="18"/>
          <w:szCs w:val="18"/>
        </w:rPr>
        <w:t xml:space="preserve">, и </w:t>
      </w:r>
      <w:proofErr w:type="spellStart"/>
      <w:r w:rsidRPr="00F55511">
        <w:rPr>
          <w:sz w:val="18"/>
          <w:szCs w:val="18"/>
        </w:rPr>
        <w:t>при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утвердительном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ответе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выдать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очередной</w:t>
      </w:r>
      <w:proofErr w:type="spellEnd"/>
      <w:r w:rsidRPr="00F55511">
        <w:rPr>
          <w:sz w:val="18"/>
          <w:szCs w:val="18"/>
        </w:rPr>
        <w:t> </w:t>
      </w:r>
      <w:bookmarkStart w:id="26" w:name="keyword84"/>
      <w:bookmarkEnd w:id="26"/>
      <w:proofErr w:type="spellStart"/>
      <w:r w:rsidRPr="00F55511">
        <w:rPr>
          <w:sz w:val="18"/>
          <w:szCs w:val="18"/>
        </w:rPr>
        <w:t>гамильтонов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цикл</w:t>
      </w:r>
      <w:proofErr w:type="spellEnd"/>
      <w:r w:rsidRPr="00F55511">
        <w:rPr>
          <w:sz w:val="18"/>
          <w:szCs w:val="18"/>
        </w:rPr>
        <w:t>.</w:t>
      </w:r>
    </w:p>
    <w:p w:rsidR="00F96123" w:rsidRPr="00F55511" w:rsidRDefault="00F96123" w:rsidP="00F96123">
      <w:pPr>
        <w:pStyle w:val="1"/>
        <w:rPr>
          <w:sz w:val="18"/>
          <w:szCs w:val="18"/>
        </w:rPr>
      </w:pPr>
    </w:p>
    <w:p w:rsidR="00F96123" w:rsidRPr="00F55511" w:rsidRDefault="00F96123" w:rsidP="00F96123">
      <w:pPr>
        <w:pStyle w:val="1"/>
        <w:spacing w:line="360" w:lineRule="auto"/>
        <w:rPr>
          <w:sz w:val="18"/>
          <w:szCs w:val="18"/>
          <w:lang w:val="ru-RU"/>
        </w:rPr>
      </w:pPr>
      <w:r w:rsidRPr="00F55511">
        <w:rPr>
          <w:b/>
          <w:sz w:val="18"/>
          <w:szCs w:val="18"/>
          <w:lang w:val="ru-RU"/>
        </w:rPr>
        <w:t>Алгоритм 2.</w:t>
      </w:r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  <w:lang w:val="ru-RU"/>
        </w:rPr>
        <w:t>Поиск гамильтоновых циклов</w:t>
      </w:r>
    </w:p>
    <w:p w:rsidR="00F96123" w:rsidRPr="00F55511" w:rsidRDefault="00F96123" w:rsidP="00F96123">
      <w:pPr>
        <w:pStyle w:val="1"/>
        <w:numPr>
          <w:ilvl w:val="0"/>
          <w:numId w:val="3"/>
        </w:numPr>
        <w:spacing w:line="360" w:lineRule="auto"/>
        <w:rPr>
          <w:sz w:val="18"/>
          <w:szCs w:val="18"/>
          <w:lang w:val="ru-RU"/>
        </w:rPr>
      </w:pPr>
      <w:r w:rsidRPr="00F55511">
        <w:rPr>
          <w:sz w:val="18"/>
          <w:szCs w:val="18"/>
          <w:lang w:val="ru-RU"/>
        </w:rPr>
        <w:t>выбрать произвольно вершину</w:t>
      </w:r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</w:rPr>
        <w:drawing>
          <wp:inline distT="0" distB="0" distL="0" distR="0">
            <wp:extent cx="159385" cy="116840"/>
            <wp:effectExtent l="0" t="0" r="0" b="0"/>
            <wp:docPr id="17" name="Рисунок 1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23" w:rsidRPr="00F55511" w:rsidRDefault="00F96123" w:rsidP="00F96123">
      <w:pPr>
        <w:pStyle w:val="1"/>
        <w:numPr>
          <w:ilvl w:val="0"/>
          <w:numId w:val="3"/>
        </w:numPr>
        <w:spacing w:line="360" w:lineRule="auto"/>
        <w:rPr>
          <w:sz w:val="18"/>
          <w:szCs w:val="18"/>
          <w:lang w:val="ru-RU"/>
        </w:rPr>
      </w:pPr>
      <w:r w:rsidRPr="00F55511">
        <w:rPr>
          <w:sz w:val="18"/>
          <w:szCs w:val="18"/>
        </w:rPr>
        <w:drawing>
          <wp:inline distT="0" distB="0" distL="0" distR="0">
            <wp:extent cx="1169670" cy="170180"/>
            <wp:effectExtent l="0" t="0" r="0" b="1270"/>
            <wp:docPr id="16" name="Рисунок 16" descr="a\Rightarrow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\Rightarrow PATH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23" w:rsidRPr="00F55511" w:rsidRDefault="00F96123" w:rsidP="00F96123">
      <w:pPr>
        <w:pStyle w:val="1"/>
        <w:numPr>
          <w:ilvl w:val="0"/>
          <w:numId w:val="3"/>
        </w:numPr>
        <w:spacing w:line="360" w:lineRule="auto"/>
        <w:rPr>
          <w:sz w:val="18"/>
          <w:szCs w:val="18"/>
        </w:rPr>
      </w:pPr>
      <w:r w:rsidRPr="00F55511">
        <w:rPr>
          <w:sz w:val="18"/>
          <w:szCs w:val="18"/>
        </w:rPr>
        <w:drawing>
          <wp:inline distT="0" distB="0" distL="0" distR="0">
            <wp:extent cx="1254760" cy="244475"/>
            <wp:effectExtent l="0" t="0" r="2540" b="3175"/>
            <wp:docPr id="15" name="Рисунок 15" descr="N(a):=V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N(a):=V(a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23" w:rsidRPr="00F55511" w:rsidRDefault="00F96123" w:rsidP="00F96123">
      <w:pPr>
        <w:pStyle w:val="1"/>
        <w:numPr>
          <w:ilvl w:val="0"/>
          <w:numId w:val="3"/>
        </w:numPr>
        <w:spacing w:line="360" w:lineRule="auto"/>
        <w:rPr>
          <w:sz w:val="18"/>
          <w:szCs w:val="18"/>
        </w:rPr>
      </w:pPr>
      <w:r w:rsidRPr="00F55511">
        <w:rPr>
          <w:sz w:val="18"/>
          <w:szCs w:val="18"/>
        </w:rPr>
        <w:t>while </w:t>
      </w:r>
      <w:r w:rsidRPr="00F55511">
        <w:rPr>
          <w:sz w:val="18"/>
          <w:szCs w:val="18"/>
        </w:rPr>
        <w:drawing>
          <wp:inline distT="0" distB="0" distL="0" distR="0">
            <wp:extent cx="1180465" cy="223520"/>
            <wp:effectExtent l="0" t="0" r="0" b="5080"/>
            <wp:docPr id="14" name="Рисунок 14" descr="PATH\ne&#10;\varno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ATH\ne&#10;\varnothi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> do</w:t>
      </w:r>
    </w:p>
    <w:p w:rsidR="00F96123" w:rsidRPr="00F55511" w:rsidRDefault="00F96123" w:rsidP="00F96123">
      <w:pPr>
        <w:pStyle w:val="1"/>
        <w:numPr>
          <w:ilvl w:val="0"/>
          <w:numId w:val="3"/>
        </w:numPr>
        <w:spacing w:line="360" w:lineRule="auto"/>
        <w:rPr>
          <w:sz w:val="18"/>
          <w:szCs w:val="18"/>
        </w:rPr>
      </w:pPr>
      <w:r w:rsidRPr="00F55511">
        <w:rPr>
          <w:sz w:val="18"/>
          <w:szCs w:val="18"/>
        </w:rPr>
        <w:drawing>
          <wp:inline distT="0" distB="0" distL="0" distR="0">
            <wp:extent cx="1637665" cy="244475"/>
            <wp:effectExtent l="0" t="0" r="635" b="3175"/>
            <wp:docPr id="13" name="Рисунок 13" descr="x\, :={\rm top}(PAT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x\, :={\rm top}(PATH)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23" w:rsidRPr="00F55511" w:rsidRDefault="00F96123" w:rsidP="00F96123">
      <w:pPr>
        <w:pStyle w:val="1"/>
        <w:numPr>
          <w:ilvl w:val="0"/>
          <w:numId w:val="3"/>
        </w:numPr>
        <w:spacing w:line="360" w:lineRule="auto"/>
        <w:rPr>
          <w:sz w:val="18"/>
          <w:szCs w:val="18"/>
        </w:rPr>
      </w:pPr>
      <w:r w:rsidRPr="00F55511">
        <w:rPr>
          <w:sz w:val="18"/>
          <w:szCs w:val="18"/>
        </w:rPr>
        <w:lastRenderedPageBreak/>
        <w:t>if </w:t>
      </w:r>
      <w:r w:rsidRPr="00F55511">
        <w:rPr>
          <w:sz w:val="18"/>
          <w:szCs w:val="18"/>
        </w:rPr>
        <w:drawing>
          <wp:inline distT="0" distB="0" distL="0" distR="0">
            <wp:extent cx="967740" cy="244475"/>
            <wp:effectExtent l="0" t="0" r="0" b="3175"/>
            <wp:docPr id="12" name="Рисунок 12" descr="N(x)\ne \varno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N(x)\ne \varnothi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23" w:rsidRPr="00F55511" w:rsidRDefault="00F96123" w:rsidP="00F96123">
      <w:pPr>
        <w:pStyle w:val="1"/>
        <w:numPr>
          <w:ilvl w:val="0"/>
          <w:numId w:val="3"/>
        </w:numPr>
        <w:spacing w:line="360" w:lineRule="auto"/>
        <w:rPr>
          <w:sz w:val="18"/>
          <w:szCs w:val="18"/>
        </w:rPr>
      </w:pPr>
      <w:r w:rsidRPr="00F55511">
        <w:rPr>
          <w:sz w:val="18"/>
          <w:szCs w:val="18"/>
        </w:rPr>
        <w:t>then </w:t>
      </w:r>
      <w:proofErr w:type="spellStart"/>
      <w:r w:rsidRPr="00F55511">
        <w:rPr>
          <w:sz w:val="18"/>
          <w:szCs w:val="18"/>
        </w:rPr>
        <w:t>взять</w:t>
      </w:r>
      <w:proofErr w:type="spellEnd"/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</w:rPr>
        <w:drawing>
          <wp:inline distT="0" distB="0" distL="0" distR="0">
            <wp:extent cx="882650" cy="244475"/>
            <wp:effectExtent l="0" t="0" r="0" b="3175"/>
            <wp:docPr id="11" name="Рисунок 11" descr="y\in&#10;N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y\in&#10;N(x)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23" w:rsidRPr="00F55511" w:rsidRDefault="00F96123" w:rsidP="00F96123">
      <w:pPr>
        <w:pStyle w:val="1"/>
        <w:numPr>
          <w:ilvl w:val="0"/>
          <w:numId w:val="3"/>
        </w:numPr>
        <w:spacing w:line="360" w:lineRule="auto"/>
        <w:rPr>
          <w:sz w:val="18"/>
          <w:szCs w:val="18"/>
        </w:rPr>
      </w:pPr>
      <w:r w:rsidRPr="00F55511">
        <w:rPr>
          <w:sz w:val="18"/>
          <w:szCs w:val="18"/>
        </w:rPr>
        <w:drawing>
          <wp:inline distT="0" distB="0" distL="0" distR="0">
            <wp:extent cx="1690370" cy="244475"/>
            <wp:effectExtent l="0" t="0" r="5080" b="3175"/>
            <wp:docPr id="10" name="Рисунок 10" descr="N(x):=N(x)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N(x):=N(x)-y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23" w:rsidRPr="00F55511" w:rsidRDefault="00F96123" w:rsidP="00F96123">
      <w:pPr>
        <w:pStyle w:val="1"/>
        <w:numPr>
          <w:ilvl w:val="0"/>
          <w:numId w:val="3"/>
        </w:numPr>
        <w:spacing w:line="360" w:lineRule="auto"/>
        <w:rPr>
          <w:sz w:val="18"/>
          <w:szCs w:val="18"/>
          <w:lang w:val="ru-RU"/>
        </w:rPr>
      </w:pPr>
      <w:r w:rsidRPr="00F55511">
        <w:rPr>
          <w:sz w:val="18"/>
          <w:szCs w:val="18"/>
        </w:rPr>
        <w:t>if </w:t>
      </w:r>
      <w:r w:rsidRPr="00F55511">
        <w:rPr>
          <w:sz w:val="18"/>
          <w:szCs w:val="18"/>
          <w:lang w:val="ru-RU"/>
        </w:rPr>
        <w:t>вершина</w:t>
      </w:r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</w:rPr>
        <w:drawing>
          <wp:inline distT="0" distB="0" distL="0" distR="0">
            <wp:extent cx="159385" cy="159385"/>
            <wp:effectExtent l="0" t="0" r="0" b="0"/>
            <wp:docPr id="9" name="Рисунок 9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y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  <w:lang w:val="ru-RU"/>
        </w:rPr>
        <w:t>не находится в</w:t>
      </w:r>
      <w:r w:rsidRPr="00F55511">
        <w:rPr>
          <w:sz w:val="18"/>
          <w:szCs w:val="18"/>
        </w:rPr>
        <w:t> PATH</w:t>
      </w:r>
    </w:p>
    <w:p w:rsidR="00F96123" w:rsidRPr="00F55511" w:rsidRDefault="00F96123" w:rsidP="00F96123">
      <w:pPr>
        <w:pStyle w:val="1"/>
        <w:numPr>
          <w:ilvl w:val="0"/>
          <w:numId w:val="3"/>
        </w:numPr>
        <w:spacing w:line="360" w:lineRule="auto"/>
        <w:rPr>
          <w:sz w:val="18"/>
          <w:szCs w:val="18"/>
        </w:rPr>
      </w:pPr>
      <w:r w:rsidRPr="00F55511">
        <w:rPr>
          <w:sz w:val="18"/>
          <w:szCs w:val="18"/>
        </w:rPr>
        <w:t>then </w:t>
      </w:r>
      <w:r w:rsidRPr="00F55511">
        <w:rPr>
          <w:sz w:val="18"/>
          <w:szCs w:val="18"/>
        </w:rPr>
        <w:drawing>
          <wp:inline distT="0" distB="0" distL="0" distR="0">
            <wp:extent cx="1180465" cy="212725"/>
            <wp:effectExtent l="0" t="0" r="635" b="0"/>
            <wp:docPr id="8" name="Рисунок 8" descr="y\Rightarrow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y\Rightarrow PATH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23" w:rsidRPr="00F55511" w:rsidRDefault="00F96123" w:rsidP="00F96123">
      <w:pPr>
        <w:pStyle w:val="1"/>
        <w:numPr>
          <w:ilvl w:val="0"/>
          <w:numId w:val="3"/>
        </w:numPr>
        <w:spacing w:line="360" w:lineRule="auto"/>
        <w:rPr>
          <w:sz w:val="18"/>
          <w:szCs w:val="18"/>
        </w:rPr>
      </w:pPr>
      <w:r w:rsidRPr="00F55511">
        <w:rPr>
          <w:sz w:val="18"/>
          <w:szCs w:val="18"/>
        </w:rPr>
        <w:drawing>
          <wp:inline distT="0" distB="0" distL="0" distR="0">
            <wp:extent cx="1254760" cy="244475"/>
            <wp:effectExtent l="0" t="0" r="2540" b="3175"/>
            <wp:docPr id="7" name="Рисунок 7" descr="N(y):=V(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N(y):=V(y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23" w:rsidRPr="00F55511" w:rsidRDefault="00F96123" w:rsidP="00F96123">
      <w:pPr>
        <w:pStyle w:val="1"/>
        <w:numPr>
          <w:ilvl w:val="0"/>
          <w:numId w:val="3"/>
        </w:numPr>
        <w:spacing w:line="360" w:lineRule="auto"/>
        <w:rPr>
          <w:sz w:val="18"/>
          <w:szCs w:val="18"/>
          <w:lang w:val="ru-RU"/>
        </w:rPr>
      </w:pPr>
      <w:r w:rsidRPr="00F55511">
        <w:rPr>
          <w:sz w:val="18"/>
          <w:szCs w:val="18"/>
        </w:rPr>
        <w:t>if PATH </w:t>
      </w:r>
      <w:r w:rsidRPr="00F55511">
        <w:rPr>
          <w:sz w:val="18"/>
          <w:szCs w:val="18"/>
          <w:lang w:val="ru-RU"/>
        </w:rPr>
        <w:t>содержит все вершины</w:t>
      </w:r>
    </w:p>
    <w:p w:rsidR="00F96123" w:rsidRPr="00F55511" w:rsidRDefault="00F96123" w:rsidP="00F96123">
      <w:pPr>
        <w:pStyle w:val="1"/>
        <w:numPr>
          <w:ilvl w:val="0"/>
          <w:numId w:val="3"/>
        </w:numPr>
        <w:spacing w:line="360" w:lineRule="auto"/>
        <w:rPr>
          <w:sz w:val="18"/>
          <w:szCs w:val="18"/>
        </w:rPr>
      </w:pPr>
      <w:r w:rsidRPr="00F55511">
        <w:rPr>
          <w:sz w:val="18"/>
          <w:szCs w:val="18"/>
        </w:rPr>
        <w:t>then if </w:t>
      </w:r>
      <w:r w:rsidRPr="00F55511">
        <w:rPr>
          <w:sz w:val="18"/>
          <w:szCs w:val="18"/>
        </w:rPr>
        <w:drawing>
          <wp:inline distT="0" distB="0" distL="0" distR="0">
            <wp:extent cx="159385" cy="159385"/>
            <wp:effectExtent l="0" t="0" r="0" b="0"/>
            <wp:docPr id="6" name="Рисунок 6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y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смежна</w:t>
      </w:r>
      <w:proofErr w:type="spellEnd"/>
      <w:r w:rsidRPr="00F55511">
        <w:rPr>
          <w:sz w:val="18"/>
          <w:szCs w:val="18"/>
        </w:rPr>
        <w:t xml:space="preserve"> с </w:t>
      </w:r>
      <w:r w:rsidRPr="00F55511">
        <w:rPr>
          <w:sz w:val="18"/>
          <w:szCs w:val="18"/>
        </w:rPr>
        <w:drawing>
          <wp:inline distT="0" distB="0" distL="0" distR="0">
            <wp:extent cx="159385" cy="116840"/>
            <wp:effectExtent l="0" t="0" r="0" b="0"/>
            <wp:docPr id="5" name="Рисунок 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23" w:rsidRPr="00F55511" w:rsidRDefault="00F96123" w:rsidP="00F96123">
      <w:pPr>
        <w:pStyle w:val="1"/>
        <w:numPr>
          <w:ilvl w:val="0"/>
          <w:numId w:val="3"/>
        </w:numPr>
        <w:spacing w:line="360" w:lineRule="auto"/>
        <w:rPr>
          <w:sz w:val="18"/>
          <w:szCs w:val="18"/>
        </w:rPr>
      </w:pPr>
      <w:r w:rsidRPr="00F55511">
        <w:rPr>
          <w:sz w:val="18"/>
          <w:szCs w:val="18"/>
        </w:rPr>
        <w:t>then </w:t>
      </w:r>
      <w:proofErr w:type="spellStart"/>
      <w:r w:rsidRPr="00F55511">
        <w:rPr>
          <w:sz w:val="18"/>
          <w:szCs w:val="18"/>
        </w:rPr>
        <w:t>выдать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цикл</w:t>
      </w:r>
      <w:proofErr w:type="spellEnd"/>
    </w:p>
    <w:p w:rsidR="00F96123" w:rsidRPr="00F55511" w:rsidRDefault="00F96123" w:rsidP="00F96123">
      <w:pPr>
        <w:pStyle w:val="1"/>
        <w:numPr>
          <w:ilvl w:val="0"/>
          <w:numId w:val="3"/>
        </w:numPr>
        <w:spacing w:line="360" w:lineRule="auto"/>
        <w:rPr>
          <w:sz w:val="18"/>
          <w:szCs w:val="18"/>
          <w:lang w:val="ru-RU"/>
        </w:rPr>
      </w:pPr>
      <w:r w:rsidRPr="00F55511">
        <w:rPr>
          <w:sz w:val="18"/>
          <w:szCs w:val="18"/>
        </w:rPr>
        <w:t>else </w:t>
      </w:r>
      <w:r w:rsidRPr="00F55511">
        <w:rPr>
          <w:sz w:val="18"/>
          <w:szCs w:val="18"/>
          <w:lang w:val="ru-RU"/>
        </w:rPr>
        <w:t>удалить вершину</w:t>
      </w:r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</w:rPr>
        <w:drawing>
          <wp:inline distT="0" distB="0" distL="0" distR="0">
            <wp:extent cx="170180" cy="116840"/>
            <wp:effectExtent l="0" t="0" r="1270" b="0"/>
            <wp:docPr id="4" name="Рисунок 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x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  <w:lang w:val="ru-RU"/>
        </w:rPr>
        <w:t>из</w:t>
      </w:r>
      <w:r w:rsidRPr="00F55511">
        <w:rPr>
          <w:sz w:val="18"/>
          <w:szCs w:val="18"/>
        </w:rPr>
        <w:t> PATH</w:t>
      </w:r>
    </w:p>
    <w:p w:rsidR="00F96123" w:rsidRPr="00F55511" w:rsidRDefault="00F96123" w:rsidP="00F96123">
      <w:pPr>
        <w:pStyle w:val="1"/>
        <w:ind w:left="709" w:firstLine="0"/>
        <w:rPr>
          <w:sz w:val="18"/>
          <w:szCs w:val="18"/>
          <w:lang w:val="ru-RU"/>
        </w:rPr>
      </w:pPr>
    </w:p>
    <w:p w:rsidR="00F96123" w:rsidRPr="00F55511" w:rsidRDefault="00F96123" w:rsidP="00F96123">
      <w:pPr>
        <w:pStyle w:val="1"/>
        <w:rPr>
          <w:sz w:val="18"/>
          <w:szCs w:val="18"/>
        </w:rPr>
      </w:pPr>
      <w:r w:rsidRPr="00F55511">
        <w:rPr>
          <w:sz w:val="18"/>
          <w:szCs w:val="18"/>
          <w:lang w:val="ru-RU"/>
        </w:rPr>
        <w:t>Этот</w:t>
      </w:r>
      <w:r w:rsidRPr="00F55511">
        <w:rPr>
          <w:sz w:val="18"/>
          <w:szCs w:val="18"/>
        </w:rPr>
        <w:t> </w:t>
      </w:r>
      <w:bookmarkStart w:id="27" w:name="keyword86"/>
      <w:bookmarkEnd w:id="27"/>
      <w:r w:rsidRPr="00F55511">
        <w:rPr>
          <w:sz w:val="18"/>
          <w:szCs w:val="18"/>
          <w:lang w:val="ru-RU"/>
        </w:rPr>
        <w:t>алгоритм</w:t>
      </w:r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  <w:lang w:val="ru-RU"/>
        </w:rPr>
        <w:t>очень похож на</w:t>
      </w:r>
      <w:r w:rsidRPr="00F55511">
        <w:rPr>
          <w:sz w:val="18"/>
          <w:szCs w:val="18"/>
        </w:rPr>
        <w:t> </w:t>
      </w:r>
      <w:bookmarkStart w:id="28" w:name="keyword87"/>
      <w:bookmarkEnd w:id="28"/>
      <w:r w:rsidRPr="00F55511">
        <w:rPr>
          <w:sz w:val="18"/>
          <w:szCs w:val="18"/>
          <w:lang w:val="ru-RU"/>
        </w:rPr>
        <w:t>алгоритм</w:t>
      </w:r>
      <w:r w:rsidRPr="00F55511">
        <w:rPr>
          <w:sz w:val="18"/>
          <w:szCs w:val="18"/>
        </w:rPr>
        <w:t> </w:t>
      </w:r>
      <w:bookmarkStart w:id="29" w:name="keyword88"/>
      <w:bookmarkEnd w:id="29"/>
      <w:r w:rsidRPr="00F55511">
        <w:rPr>
          <w:sz w:val="18"/>
          <w:szCs w:val="18"/>
          <w:lang w:val="ru-RU"/>
        </w:rPr>
        <w:t>поиска в глубину</w:t>
      </w:r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  <w:lang w:val="ru-RU"/>
        </w:rPr>
        <w:t>и отличается от него</w:t>
      </w:r>
      <w:r w:rsidRPr="00F55511">
        <w:rPr>
          <w:sz w:val="18"/>
          <w:szCs w:val="18"/>
        </w:rPr>
        <w:t> </w:t>
      </w:r>
      <w:bookmarkStart w:id="30" w:name="keyword89"/>
      <w:bookmarkEnd w:id="30"/>
      <w:r w:rsidRPr="00F55511">
        <w:rPr>
          <w:sz w:val="18"/>
          <w:szCs w:val="18"/>
          <w:lang w:val="ru-RU"/>
        </w:rPr>
        <w:t>по</w:t>
      </w:r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  <w:lang w:val="ru-RU"/>
        </w:rPr>
        <w:t>существу только тем, что открытая</w:t>
      </w:r>
      <w:r w:rsidRPr="00F55511">
        <w:rPr>
          <w:sz w:val="18"/>
          <w:szCs w:val="18"/>
        </w:rPr>
        <w:t> </w:t>
      </w:r>
      <w:bookmarkStart w:id="31" w:name="keyword90"/>
      <w:bookmarkEnd w:id="31"/>
      <w:r w:rsidRPr="00F55511">
        <w:rPr>
          <w:sz w:val="18"/>
          <w:szCs w:val="18"/>
          <w:lang w:val="ru-RU"/>
        </w:rPr>
        <w:t>вершина, когда вся ее</w:t>
      </w:r>
      <w:r w:rsidRPr="00F55511">
        <w:rPr>
          <w:sz w:val="18"/>
          <w:szCs w:val="18"/>
        </w:rPr>
        <w:t> </w:t>
      </w:r>
      <w:bookmarkStart w:id="32" w:name="keyword91"/>
      <w:bookmarkEnd w:id="32"/>
      <w:r w:rsidRPr="00F55511">
        <w:rPr>
          <w:sz w:val="18"/>
          <w:szCs w:val="18"/>
          <w:lang w:val="ru-RU"/>
        </w:rPr>
        <w:t>окрестность</w:t>
      </w:r>
      <w:r w:rsidRPr="00F55511">
        <w:rPr>
          <w:sz w:val="18"/>
          <w:szCs w:val="18"/>
        </w:rPr>
        <w:t> </w:t>
      </w:r>
      <w:r w:rsidRPr="00F55511">
        <w:rPr>
          <w:sz w:val="18"/>
          <w:szCs w:val="18"/>
          <w:lang w:val="ru-RU"/>
        </w:rPr>
        <w:t xml:space="preserve">исследована, не закрывается, а опять становится новой (исключается из стека). </w:t>
      </w:r>
      <w:r w:rsidRPr="00F55511">
        <w:rPr>
          <w:sz w:val="18"/>
          <w:szCs w:val="18"/>
        </w:rPr>
        <w:t xml:space="preserve">В </w:t>
      </w:r>
      <w:proofErr w:type="spellStart"/>
      <w:r w:rsidRPr="00F55511">
        <w:rPr>
          <w:sz w:val="18"/>
          <w:szCs w:val="18"/>
        </w:rPr>
        <w:t>начале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все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вершины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новые</w:t>
      </w:r>
      <w:proofErr w:type="spellEnd"/>
      <w:r w:rsidRPr="00F55511">
        <w:rPr>
          <w:sz w:val="18"/>
          <w:szCs w:val="18"/>
        </w:rPr>
        <w:t xml:space="preserve">. </w:t>
      </w:r>
      <w:proofErr w:type="spellStart"/>
      <w:r w:rsidRPr="00F55511">
        <w:rPr>
          <w:sz w:val="18"/>
          <w:szCs w:val="18"/>
        </w:rPr>
        <w:t>Процесс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заканчивается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когда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все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вершины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опять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станут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новыми</w:t>
      </w:r>
      <w:proofErr w:type="spellEnd"/>
      <w:r w:rsidRPr="00F55511">
        <w:rPr>
          <w:sz w:val="18"/>
          <w:szCs w:val="18"/>
        </w:rPr>
        <w:t xml:space="preserve">. </w:t>
      </w:r>
      <w:proofErr w:type="spellStart"/>
      <w:r w:rsidRPr="00F55511">
        <w:rPr>
          <w:sz w:val="18"/>
          <w:szCs w:val="18"/>
        </w:rPr>
        <w:t>На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самом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деле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это</w:t>
      </w:r>
      <w:proofErr w:type="spellEnd"/>
      <w:r w:rsidRPr="00F55511">
        <w:rPr>
          <w:sz w:val="18"/>
          <w:szCs w:val="18"/>
        </w:rPr>
        <w:t xml:space="preserve"> и </w:t>
      </w:r>
      <w:proofErr w:type="spellStart"/>
      <w:r w:rsidRPr="00F55511">
        <w:rPr>
          <w:sz w:val="18"/>
          <w:szCs w:val="18"/>
        </w:rPr>
        <w:t>есть</w:t>
      </w:r>
      <w:proofErr w:type="spellEnd"/>
      <w:r w:rsidRPr="00F55511">
        <w:rPr>
          <w:sz w:val="18"/>
          <w:szCs w:val="18"/>
        </w:rPr>
        <w:t> </w:t>
      </w:r>
      <w:bookmarkStart w:id="33" w:name="keyword92"/>
      <w:bookmarkEnd w:id="33"/>
      <w:proofErr w:type="spellStart"/>
      <w:r w:rsidRPr="00F55511">
        <w:rPr>
          <w:sz w:val="18"/>
          <w:szCs w:val="18"/>
        </w:rPr>
        <w:t>поиск</w:t>
      </w:r>
      <w:proofErr w:type="spellEnd"/>
      <w:r w:rsidRPr="00F55511">
        <w:rPr>
          <w:sz w:val="18"/>
          <w:szCs w:val="18"/>
        </w:rPr>
        <w:t xml:space="preserve"> в </w:t>
      </w:r>
      <w:proofErr w:type="spellStart"/>
      <w:r w:rsidRPr="00F55511">
        <w:rPr>
          <w:sz w:val="18"/>
          <w:szCs w:val="18"/>
        </w:rPr>
        <w:t>глубину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только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не</w:t>
      </w:r>
      <w:proofErr w:type="spellEnd"/>
      <w:r w:rsidRPr="00F55511">
        <w:rPr>
          <w:sz w:val="18"/>
          <w:szCs w:val="18"/>
        </w:rPr>
        <w:t xml:space="preserve"> в </w:t>
      </w:r>
      <w:proofErr w:type="spellStart"/>
      <w:r w:rsidRPr="00F55511">
        <w:rPr>
          <w:sz w:val="18"/>
          <w:szCs w:val="18"/>
        </w:rPr>
        <w:t>самом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графе</w:t>
      </w:r>
      <w:proofErr w:type="spellEnd"/>
      <w:r w:rsidRPr="00F55511">
        <w:rPr>
          <w:sz w:val="18"/>
          <w:szCs w:val="18"/>
        </w:rPr>
        <w:t xml:space="preserve">, а в </w:t>
      </w:r>
      <w:proofErr w:type="spellStart"/>
      <w:r w:rsidRPr="00F55511">
        <w:rPr>
          <w:sz w:val="18"/>
          <w:szCs w:val="18"/>
        </w:rPr>
        <w:t>дереве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путей</w:t>
      </w:r>
      <w:proofErr w:type="spellEnd"/>
      <w:r w:rsidRPr="00F55511">
        <w:rPr>
          <w:sz w:val="18"/>
          <w:szCs w:val="18"/>
        </w:rPr>
        <w:t xml:space="preserve">. </w:t>
      </w:r>
      <w:proofErr w:type="spellStart"/>
      <w:r w:rsidRPr="00F55511">
        <w:rPr>
          <w:sz w:val="18"/>
          <w:szCs w:val="18"/>
        </w:rPr>
        <w:t>Вершинами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этого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дерева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являются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всевозможные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простые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пути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начинающиеся</w:t>
      </w:r>
      <w:proofErr w:type="spellEnd"/>
      <w:r w:rsidRPr="00F55511">
        <w:rPr>
          <w:sz w:val="18"/>
          <w:szCs w:val="18"/>
        </w:rPr>
        <w:t xml:space="preserve"> в </w:t>
      </w:r>
      <w:proofErr w:type="spellStart"/>
      <w:proofErr w:type="gramStart"/>
      <w:r w:rsidRPr="00F55511">
        <w:rPr>
          <w:sz w:val="18"/>
          <w:szCs w:val="18"/>
        </w:rPr>
        <w:t>вершине</w:t>
      </w:r>
      <w:proofErr w:type="spellEnd"/>
      <w:r w:rsidRPr="00F55511">
        <w:rPr>
          <w:sz w:val="18"/>
          <w:szCs w:val="18"/>
        </w:rPr>
        <w:t> </w:t>
      </w:r>
      <w:proofErr w:type="gramEnd"/>
      <w:r w:rsidRPr="00F55511">
        <w:rPr>
          <w:sz w:val="18"/>
          <w:szCs w:val="18"/>
        </w:rPr>
        <w:drawing>
          <wp:inline distT="0" distB="0" distL="0" distR="0">
            <wp:extent cx="159385" cy="116840"/>
            <wp:effectExtent l="0" t="0" r="0" b="0"/>
            <wp:docPr id="3" name="Рисунок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>, а </w:t>
      </w:r>
      <w:bookmarkStart w:id="34" w:name="keyword93"/>
      <w:bookmarkEnd w:id="34"/>
      <w:proofErr w:type="spellStart"/>
      <w:r w:rsidRPr="00F55511">
        <w:rPr>
          <w:sz w:val="18"/>
          <w:szCs w:val="18"/>
        </w:rPr>
        <w:t>ребро</w:t>
      </w:r>
      <w:proofErr w:type="spellEnd"/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дерева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соединяет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два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пути</w:t>
      </w:r>
      <w:proofErr w:type="spellEnd"/>
      <w:r w:rsidRPr="00F55511">
        <w:rPr>
          <w:sz w:val="18"/>
          <w:szCs w:val="18"/>
        </w:rPr>
        <w:t xml:space="preserve">, </w:t>
      </w:r>
      <w:proofErr w:type="spellStart"/>
      <w:r w:rsidRPr="00F55511">
        <w:rPr>
          <w:sz w:val="18"/>
          <w:szCs w:val="18"/>
        </w:rPr>
        <w:t>один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из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которых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получается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из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другого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добавлением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одной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вершины</w:t>
      </w:r>
      <w:proofErr w:type="spellEnd"/>
      <w:r w:rsidRPr="00F55511">
        <w:rPr>
          <w:sz w:val="18"/>
          <w:szCs w:val="18"/>
        </w:rPr>
        <w:t xml:space="preserve"> в </w:t>
      </w:r>
      <w:proofErr w:type="spellStart"/>
      <w:r w:rsidRPr="00F55511">
        <w:rPr>
          <w:sz w:val="18"/>
          <w:szCs w:val="18"/>
        </w:rPr>
        <w:t>конце</w:t>
      </w:r>
      <w:proofErr w:type="spellEnd"/>
      <w:r w:rsidRPr="00F55511">
        <w:rPr>
          <w:sz w:val="18"/>
          <w:szCs w:val="18"/>
        </w:rPr>
        <w:t xml:space="preserve">. </w:t>
      </w:r>
      <w:proofErr w:type="spellStart"/>
      <w:r w:rsidRPr="00F55511">
        <w:rPr>
          <w:sz w:val="18"/>
          <w:szCs w:val="18"/>
        </w:rPr>
        <w:t>На</w:t>
      </w:r>
      <w:proofErr w:type="spellEnd"/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fldChar w:fldCharType="begin"/>
      </w:r>
      <w:r w:rsidRPr="00F55511">
        <w:rPr>
          <w:sz w:val="18"/>
          <w:szCs w:val="18"/>
        </w:rPr>
        <w:instrText xml:space="preserve"> HYPERLINK "https://intuit.ru/studies/courses/101/101/lecture/2957?page=2" \l "image.8.2" </w:instrText>
      </w:r>
      <w:r w:rsidRPr="00F55511">
        <w:rPr>
          <w:sz w:val="18"/>
          <w:szCs w:val="18"/>
        </w:rPr>
        <w:fldChar w:fldCharType="separate"/>
      </w:r>
      <w:r w:rsidRPr="00F55511">
        <w:rPr>
          <w:sz w:val="18"/>
          <w:szCs w:val="18"/>
        </w:rPr>
        <w:t>рис</w:t>
      </w:r>
      <w:proofErr w:type="spellEnd"/>
      <w:r w:rsidRPr="00F55511">
        <w:rPr>
          <w:sz w:val="18"/>
          <w:szCs w:val="18"/>
        </w:rPr>
        <w:t>. 8.2</w:t>
      </w:r>
      <w:r w:rsidRPr="00F55511">
        <w:rPr>
          <w:sz w:val="18"/>
          <w:szCs w:val="18"/>
        </w:rPr>
        <w:fldChar w:fldCharType="end"/>
      </w:r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показаны</w:t>
      </w:r>
      <w:proofErr w:type="spellEnd"/>
      <w:r w:rsidRPr="00F55511">
        <w:rPr>
          <w:sz w:val="18"/>
          <w:szCs w:val="18"/>
        </w:rPr>
        <w:t> </w:t>
      </w:r>
      <w:bookmarkStart w:id="35" w:name="keyword94"/>
      <w:bookmarkEnd w:id="35"/>
      <w:proofErr w:type="spellStart"/>
      <w:r w:rsidRPr="00F55511">
        <w:rPr>
          <w:sz w:val="18"/>
          <w:szCs w:val="18"/>
        </w:rPr>
        <w:t>граф</w:t>
      </w:r>
      <w:proofErr w:type="spellEnd"/>
      <w:r w:rsidRPr="00F55511">
        <w:rPr>
          <w:sz w:val="18"/>
          <w:szCs w:val="18"/>
        </w:rPr>
        <w:t xml:space="preserve"> и </w:t>
      </w:r>
      <w:proofErr w:type="spellStart"/>
      <w:r w:rsidRPr="00F55511">
        <w:rPr>
          <w:sz w:val="18"/>
          <w:szCs w:val="18"/>
        </w:rPr>
        <w:t>его</w:t>
      </w:r>
      <w:proofErr w:type="spellEnd"/>
      <w:r w:rsidRPr="00F55511">
        <w:rPr>
          <w:sz w:val="18"/>
          <w:szCs w:val="18"/>
        </w:rPr>
        <w:t> </w:t>
      </w:r>
      <w:bookmarkStart w:id="36" w:name="keyword95"/>
      <w:bookmarkEnd w:id="36"/>
      <w:proofErr w:type="spellStart"/>
      <w:r w:rsidRPr="00F55511">
        <w:rPr>
          <w:sz w:val="18"/>
          <w:szCs w:val="18"/>
        </w:rPr>
        <w:t>дерево</w:t>
      </w:r>
      <w:proofErr w:type="spellEnd"/>
      <w:r w:rsidRPr="00F55511">
        <w:rPr>
          <w:sz w:val="18"/>
          <w:szCs w:val="18"/>
        </w:rPr>
        <w:t> </w:t>
      </w:r>
      <w:proofErr w:type="spellStart"/>
      <w:r w:rsidRPr="00F55511">
        <w:rPr>
          <w:sz w:val="18"/>
          <w:szCs w:val="18"/>
        </w:rPr>
        <w:t>путей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r w:rsidRPr="00F55511">
        <w:rPr>
          <w:sz w:val="18"/>
          <w:szCs w:val="18"/>
        </w:rPr>
        <w:t>из</w:t>
      </w:r>
      <w:proofErr w:type="spellEnd"/>
      <w:r w:rsidRPr="00F55511">
        <w:rPr>
          <w:sz w:val="18"/>
          <w:szCs w:val="18"/>
        </w:rPr>
        <w:t xml:space="preserve"> </w:t>
      </w:r>
      <w:proofErr w:type="spellStart"/>
      <w:proofErr w:type="gramStart"/>
      <w:r w:rsidRPr="00F55511">
        <w:rPr>
          <w:sz w:val="18"/>
          <w:szCs w:val="18"/>
        </w:rPr>
        <w:t>вершины</w:t>
      </w:r>
      <w:proofErr w:type="spellEnd"/>
      <w:r w:rsidRPr="00F55511">
        <w:rPr>
          <w:sz w:val="18"/>
          <w:szCs w:val="18"/>
        </w:rPr>
        <w:t> </w:t>
      </w:r>
      <w:proofErr w:type="gramEnd"/>
      <w:r w:rsidRPr="00F55511">
        <w:rPr>
          <w:sz w:val="18"/>
          <w:szCs w:val="18"/>
        </w:rPr>
        <w:drawing>
          <wp:inline distT="0" distB="0" distL="0" distR="0">
            <wp:extent cx="127635" cy="170180"/>
            <wp:effectExtent l="0" t="0" r="5715" b="1270"/>
            <wp:docPr id="2" name="Рисунок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11">
        <w:rPr>
          <w:sz w:val="18"/>
          <w:szCs w:val="18"/>
        </w:rPr>
        <w:t>.</w:t>
      </w:r>
    </w:p>
    <w:p w:rsidR="00F96123" w:rsidRPr="00F96123" w:rsidRDefault="00F96123" w:rsidP="00F96123">
      <w:pPr>
        <w:pStyle w:val="1"/>
      </w:pPr>
      <w:bookmarkStart w:id="37" w:name="image.8.2"/>
      <w:bookmarkEnd w:id="37"/>
      <w:r w:rsidRPr="00F96123">
        <w:drawing>
          <wp:inline distT="0" distB="0" distL="0" distR="0">
            <wp:extent cx="3529965" cy="1318260"/>
            <wp:effectExtent l="0" t="0" r="0" b="0"/>
            <wp:docPr id="1" name="Рисунок 1" descr="https://intuit.ru/EDI/12_08_14_3/1407852794-22209/tutorial/194/objects/8/files/8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ntuit.ru/EDI/12_08_14_3/1407852794-22209/tutorial/194/objects/8/files/8-2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23" w:rsidRPr="00F96123" w:rsidRDefault="00F96123" w:rsidP="009E51E8">
      <w:pPr>
        <w:pStyle w:val="1"/>
        <w:jc w:val="center"/>
      </w:pPr>
      <w:r w:rsidRPr="00F96123">
        <w:br/>
      </w:r>
      <w:proofErr w:type="spellStart"/>
      <w:r w:rsidRPr="00F96123">
        <w:t>Рис</w:t>
      </w:r>
      <w:proofErr w:type="spellEnd"/>
      <w:r w:rsidRPr="00F96123">
        <w:t>. 8.2.</w:t>
      </w:r>
    </w:p>
    <w:sectPr w:rsidR="00F96123" w:rsidRPr="00F9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F16C8"/>
    <w:multiLevelType w:val="multilevel"/>
    <w:tmpl w:val="F5F0BC86"/>
    <w:styleLink w:val="a"/>
    <w:lvl w:ilvl="0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720" w:firstLine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firstLine="7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firstLine="7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firstLine="72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firstLine="7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firstLine="72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firstLine="72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firstLine="720"/>
      </w:pPr>
      <w:rPr>
        <w:rFonts w:ascii="Wingdings" w:hAnsi="Wingdings" w:hint="default"/>
      </w:rPr>
    </w:lvl>
  </w:abstractNum>
  <w:abstractNum w:abstractNumId="1" w15:restartNumberingAfterBreak="0">
    <w:nsid w:val="36842685"/>
    <w:multiLevelType w:val="multilevel"/>
    <w:tmpl w:val="D754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83009"/>
    <w:multiLevelType w:val="hybridMultilevel"/>
    <w:tmpl w:val="B588BBF8"/>
    <w:lvl w:ilvl="0" w:tplc="F4341F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FA"/>
    <w:rsid w:val="007D23FA"/>
    <w:rsid w:val="009E51E8"/>
    <w:rsid w:val="00B153CA"/>
    <w:rsid w:val="00CA3FD6"/>
    <w:rsid w:val="00CE5889"/>
    <w:rsid w:val="00D23CB7"/>
    <w:rsid w:val="00D36059"/>
    <w:rsid w:val="00F55511"/>
    <w:rsid w:val="00F96123"/>
    <w:rsid w:val="00FD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C7037-1D98-4E51-9E58-DAA22E12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3">
    <w:name w:val="heading 3"/>
    <w:basedOn w:val="a0"/>
    <w:link w:val="30"/>
    <w:uiPriority w:val="9"/>
    <w:qFormat/>
    <w:rsid w:val="00F96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Точка"/>
    <w:uiPriority w:val="99"/>
    <w:rsid w:val="00CA3FD6"/>
    <w:pPr>
      <w:numPr>
        <w:numId w:val="1"/>
      </w:numPr>
    </w:pPr>
  </w:style>
  <w:style w:type="paragraph" w:customStyle="1" w:styleId="1">
    <w:name w:val="Обычный1"/>
    <w:basedOn w:val="a4"/>
    <w:link w:val="normal"/>
    <w:qFormat/>
    <w:rsid w:val="00F96123"/>
    <w:pPr>
      <w:ind w:firstLine="709"/>
      <w:jc w:val="both"/>
    </w:pPr>
    <w:rPr>
      <w:rFonts w:ascii="Times New Roman" w:hAnsi="Times New Roman"/>
      <w:sz w:val="24"/>
      <w:lang w:val="en-US"/>
    </w:rPr>
  </w:style>
  <w:style w:type="character" w:customStyle="1" w:styleId="normal">
    <w:name w:val="normal Знак"/>
    <w:basedOn w:val="a1"/>
    <w:link w:val="1"/>
    <w:rsid w:val="00F96123"/>
    <w:rPr>
      <w:rFonts w:ascii="Times New Roman" w:hAnsi="Times New Roman"/>
      <w:sz w:val="24"/>
      <w:lang w:val="en-US"/>
    </w:rPr>
  </w:style>
  <w:style w:type="paragraph" w:styleId="a4">
    <w:name w:val="No Spacing"/>
    <w:uiPriority w:val="1"/>
    <w:qFormat/>
    <w:rsid w:val="00CE5889"/>
    <w:pPr>
      <w:spacing w:after="0" w:line="240" w:lineRule="auto"/>
    </w:pPr>
  </w:style>
  <w:style w:type="character" w:customStyle="1" w:styleId="30">
    <w:name w:val="Заголовок 3 Знак"/>
    <w:basedOn w:val="a1"/>
    <w:link w:val="3"/>
    <w:uiPriority w:val="9"/>
    <w:rsid w:val="00F961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0"/>
    <w:uiPriority w:val="99"/>
    <w:semiHidden/>
    <w:unhideWhenUsed/>
    <w:rsid w:val="00F9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1"/>
    <w:rsid w:val="00F96123"/>
  </w:style>
  <w:style w:type="character" w:styleId="a6">
    <w:name w:val="Hyperlink"/>
    <w:basedOn w:val="a1"/>
    <w:uiPriority w:val="99"/>
    <w:semiHidden/>
    <w:unhideWhenUsed/>
    <w:rsid w:val="00F96123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D23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23C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0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gif"/><Relationship Id="rId18" Type="http://schemas.openxmlformats.org/officeDocument/2006/relationships/hyperlink" Target="https://sites.google.com/a/labore.ru/teoria-grafov-i-ee-primenenie/vvedenie-v-teoriu/gamiltonov-cikl-i-gamiltonov-graf/5_4.gif?attredirects=0" TargetMode="External"/><Relationship Id="rId26" Type="http://schemas.openxmlformats.org/officeDocument/2006/relationships/image" Target="media/image13.gif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hyperlink" Target="https://lms2.sseu.ru/courses/eresmat/gloss/g289.htm" TargetMode="External"/><Relationship Id="rId12" Type="http://schemas.openxmlformats.org/officeDocument/2006/relationships/hyperlink" Target="https://sites.google.com/a/labore.ru/teoria-grafov-i-ee-primenenie/vvedenie-v-teoriu/gamiltonov-cikl-i-gamiltonov-graf/5_1.gif?attredirects=0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ites.google.com/a/labore.ru/teoria-grafov-i-ee-primenenie/vvedenie-v-teoriu/gamiltonov-cikl-i-gamiltonov-graf/5_3.gif?attredirects=0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hyperlink" Target="https://lms2.sseu.ru/courses/eresmat/gloss/g279.htm" TargetMode="External"/><Relationship Id="rId11" Type="http://schemas.openxmlformats.org/officeDocument/2006/relationships/hyperlink" Target="https://lms2.sseu.ru/courses/eresmat/gloss/g293.htm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gif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2.gif"/><Relationship Id="rId19" Type="http://schemas.openxmlformats.org/officeDocument/2006/relationships/image" Target="media/image6.gif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hyperlink" Target="https://lms2.sseu.ru/courses/eresmat/gloss/g291.htm" TargetMode="External"/><Relationship Id="rId14" Type="http://schemas.openxmlformats.org/officeDocument/2006/relationships/hyperlink" Target="https://sites.google.com/a/labore.ru/teoria-grafov-i-ee-primenenie/vvedenie-v-teoriu/gamiltonov-cikl-i-gamiltonov-graf/5_2.gif?attredirects=0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C909-BB27-40FB-9FBE-8AE7098E4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Айхал Васильев</dc:creator>
  <cp:keywords/>
  <dc:description/>
  <cp:lastModifiedBy>Айхал Васильев</cp:lastModifiedBy>
  <cp:revision>3</cp:revision>
  <dcterms:created xsi:type="dcterms:W3CDTF">2021-06-04T12:46:00Z</dcterms:created>
  <dcterms:modified xsi:type="dcterms:W3CDTF">2021-06-04T14:08:00Z</dcterms:modified>
</cp:coreProperties>
</file>