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60" w:after="400"/>
        <w:rPr/>
      </w:pPr>
      <w:r>
        <w:rPr/>
        <w:t>Russian Test</w:t>
      </w:r>
    </w:p>
    <w:p>
      <w:pPr>
        <w:pStyle w:val="Normal"/>
        <w:rPr>
          <w:sz w:val="24"/>
          <w:szCs w:val="24"/>
          <w:lang w:val="ru-RU" w:eastAsia="en-GB"/>
        </w:rPr>
      </w:pPr>
      <w:r>
        <w:rPr>
          <w:sz w:val="24"/>
          <w:szCs w:val="24"/>
          <w:lang w:val="ru-RU" w:eastAsia="en-GB"/>
        </w:rPr>
        <w:t>Пожалуйста, ответьте на вопросы, находящиеся ниже на русском языке.</w:t>
      </w:r>
    </w:p>
    <w:p>
      <w:pPr>
        <w:pStyle w:val="Heading2"/>
        <w:numPr>
          <w:ilvl w:val="1"/>
          <w:numId w:val="2"/>
        </w:numPr>
        <w:rPr/>
      </w:pPr>
      <w:r>
        <w:rPr/>
        <w:t xml:space="preserve">Опишите для чего предназначены стили </w:t>
      </w:r>
      <w:r>
        <w:rPr>
          <w:lang w:val="en-GB"/>
        </w:rPr>
        <w:t>Microsoft</w:t>
      </w:r>
      <w:r>
        <w:rPr/>
        <w:t xml:space="preserve"> </w:t>
      </w:r>
      <w:r>
        <w:rPr>
          <w:lang w:val="en-GB"/>
        </w:rPr>
        <w:t>Word</w:t>
      </w:r>
      <w:r>
        <w:rPr/>
        <w:t>. Как они используются на практике?</w:t>
      </w:r>
    </w:p>
    <w:tbl>
      <w:tblPr>
        <w:tblW w:w="9304" w:type="dxa"/>
        <w:jc w:val="left"/>
        <w:tblInd w:w="0" w:type="dxa"/>
        <w:tblCellMar>
          <w:top w:w="284" w:type="dxa"/>
          <w:left w:w="284" w:type="dxa"/>
          <w:bottom w:w="284" w:type="dxa"/>
          <w:right w:w="284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60" w:after="60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Стили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MS Word предназначены для автоматизации форматирования текста документа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: заголовков, абзацев текста и элементов разметки.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На практике они применяются в рамках одного документа </w:t>
              <w:br/>
              <w:t>или пакета документов для унификации оформления. Для этого в меню «Стили» задаются параметры форматирования заголовков необходимых уровней, основного текста и, при необходимости, специальных элементов: вставок кода, таблиц, списков, и т.д.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Для изменения стиля предусмотрено меню «Изменить», которое находится </w:t>
              <w:br/>
              <w:t xml:space="preserve">в контекстном меню того или иного стиля. В этом меню настраивается название стиля, стиль-основа, а также параметры форматирования: используемый шрифт и его размер, цвет и выравнивание текста, интервалы между строками </w:t>
              <w:br/>
              <w:t>и абзацами, а также отступы.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Стиль может применяться как к конкретному документу, так и ко всем документам, которые создаются по шаблону, в который включен созданный стиль.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Дополнительные параметры стиля настраиваются в выпадающем списке «Формат»: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параметры шрифта и абзаца;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параметры табуляции;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границы;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параметры обтекания текстом других элементов;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язык для проверки орфографии;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параметры нумерации;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сочетание клавиш для быстрого вызова стиля;</w:t>
            </w:r>
          </w:p>
          <w:p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специальные эффекты текста.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Наряду с автоматизацией форматирования, стили применяются </w:t>
              <w:br/>
              <w:t>для формирования автоматически собираемых оглавлений и указателей.</w:t>
            </w:r>
          </w:p>
          <w:p>
            <w:pPr>
              <w:pStyle w:val="Normal"/>
              <w:spacing w:before="60" w:after="60"/>
              <w:ind w:left="567" w:hanging="0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</w:r>
          </w:p>
        </w:tc>
      </w:tr>
    </w:tbl>
    <w:p>
      <w:pPr>
        <w:sectPr>
          <w:type w:val="nextPage"/>
          <w:pgSz w:w="11906" w:h="16838"/>
          <w:pgMar w:left="1152" w:right="1440" w:header="0" w:top="1008" w:footer="0" w:bottom="1440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Heading2"/>
        <w:numPr>
          <w:ilvl w:val="1"/>
          <w:numId w:val="2"/>
        </w:numPr>
        <w:rPr>
          <w:sz w:val="24"/>
          <w:szCs w:val="24"/>
        </w:rPr>
      </w:pPr>
      <w:r>
        <w:rPr/>
        <w:t>Приведите типовые разделы руководства пользователя программного средства и кратко опишите назначение каждого раздела</w:t>
      </w:r>
    </w:p>
    <w:tbl>
      <w:tblPr>
        <w:tblW w:w="9304" w:type="dxa"/>
        <w:jc w:val="left"/>
        <w:tblInd w:w="0" w:type="dxa"/>
        <w:tblCellMar>
          <w:top w:w="284" w:type="dxa"/>
          <w:left w:w="284" w:type="dxa"/>
          <w:bottom w:w="284" w:type="dxa"/>
          <w:right w:w="284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60" w:after="60"/>
              <w:ind w:left="567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 xml:space="preserve">1. 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>Введение</w:t>
            </w:r>
            <w:r>
              <w:rPr>
                <w:bCs/>
                <w:iCs/>
                <w:sz w:val="22"/>
                <w:szCs w:val="24"/>
                <w:lang w:val="ru-RU"/>
              </w:rPr>
              <w:t>: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 xml:space="preserve"> </w:t>
            </w:r>
          </w:p>
          <w:p>
            <w:pPr>
              <w:pStyle w:val="ListParagraph"/>
              <w:numPr>
                <w:ilvl w:val="0"/>
                <w:numId w:val="4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для кого предназначено руководство;</w:t>
            </w:r>
          </w:p>
          <w:p>
            <w:pPr>
              <w:pStyle w:val="ListParagraph"/>
              <w:numPr>
                <w:ilvl w:val="0"/>
                <w:numId w:val="4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какими возможностями обладает ПО;</w:t>
            </w:r>
          </w:p>
          <w:p>
            <w:pPr>
              <w:pStyle w:val="ListParagraph"/>
              <w:numPr>
                <w:ilvl w:val="0"/>
                <w:numId w:val="4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какой уровень подготовки необходим пользователю ПО;</w:t>
            </w:r>
          </w:p>
          <w:p>
            <w:pPr>
              <w:pStyle w:val="ListParagraph"/>
              <w:numPr>
                <w:ilvl w:val="0"/>
                <w:numId w:val="4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сопутствующая документация, с которой пользователю ПО необходимо ознакомиться.</w:t>
            </w:r>
          </w:p>
          <w:p>
            <w:pPr>
              <w:pStyle w:val="Normal"/>
              <w:ind w:left="567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Введение может предваряться аннотацией, где кратко излагается содержимое руководства и его назначение.</w:t>
            </w:r>
          </w:p>
          <w:p>
            <w:pPr>
              <w:pStyle w:val="Normal"/>
              <w:ind w:left="567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 xml:space="preserve">2. 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>Назначение и область применения</w:t>
            </w:r>
            <w:r>
              <w:rPr>
                <w:bCs/>
                <w:iCs/>
                <w:sz w:val="22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5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в каких видах деятельности применяется ПО;</w:t>
            </w:r>
          </w:p>
          <w:p>
            <w:pPr>
              <w:pStyle w:val="ListParagraph"/>
              <w:numPr>
                <w:ilvl w:val="0"/>
                <w:numId w:val="5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условия применения ПО: аппаратная и программная конфигурация оборудования.</w:t>
            </w:r>
          </w:p>
          <w:p>
            <w:pPr>
              <w:pStyle w:val="ListParagraph"/>
              <w:ind w:left="1287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 xml:space="preserve">3. 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>Подготовка к работе</w:t>
            </w:r>
            <w:r>
              <w:rPr>
                <w:bCs/>
                <w:iCs/>
                <w:sz w:val="22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содержание комплекта поставки ПО;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порядок установки и первичной конфигурации ПО.</w:t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Раздел также может содержать порядок проверки работоспособности ПО или запуска ПО в демонстрационном режиме.</w:t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 xml:space="preserve">4. 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>Описание операций</w:t>
            </w:r>
            <w:r>
              <w:rPr>
                <w:bCs/>
                <w:iCs/>
                <w:sz w:val="22"/>
                <w:szCs w:val="24"/>
                <w:lang w:val="en-US"/>
              </w:rPr>
              <w:t>:</w:t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Перечень задач, комплексов задач или сценариев использования ПО, который формируется из следующих основных пунктов: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название задачи;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условия выполнения задачи;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требуемые ресурсы;</w:t>
            </w:r>
          </w:p>
          <w:p>
            <w:pPr>
              <w:pStyle w:val="ListParagraph"/>
              <w:numPr>
                <w:ilvl w:val="0"/>
                <w:numId w:val="7"/>
              </w:numPr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последовательность действий.</w:t>
            </w:r>
          </w:p>
          <w:p>
            <w:pPr>
              <w:pStyle w:val="ListParagraph"/>
              <w:ind w:left="1282" w:hanging="0"/>
              <w:rPr>
                <w:bCs/>
                <w:iCs/>
                <w:sz w:val="22"/>
                <w:szCs w:val="24"/>
                <w:lang w:val="en-US"/>
              </w:rPr>
            </w:pPr>
            <w:r>
              <w:rPr>
                <w:bCs/>
                <w:iCs/>
                <w:sz w:val="22"/>
                <w:szCs w:val="24"/>
                <w:lang w:val="en-US"/>
              </w:rPr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en-US"/>
              </w:rPr>
              <w:t xml:space="preserve">5. 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>Описание возможных ошибок ПО</w:t>
            </w:r>
            <w:r>
              <w:rPr>
                <w:bCs/>
                <w:iCs/>
                <w:sz w:val="22"/>
                <w:szCs w:val="24"/>
                <w:lang w:val="ru-RU"/>
              </w:rPr>
              <w:t>:</w:t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Перечень ошибок, не связанных с дефектами ПО, их возможных причин и сопутствующих сценариев устранения.</w:t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</w:r>
          </w:p>
          <w:p>
            <w:pPr>
              <w:pStyle w:val="Normal"/>
              <w:ind w:left="562" w:hanging="0"/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 xml:space="preserve">6. </w:t>
            </w:r>
            <w:r>
              <w:rPr>
                <w:b/>
                <w:bCs/>
                <w:iCs/>
                <w:sz w:val="22"/>
                <w:szCs w:val="24"/>
                <w:lang w:val="ru-RU"/>
              </w:rPr>
              <w:t>Дополнительная и контактная информация</w:t>
            </w:r>
            <w:r>
              <w:rPr>
                <w:bCs/>
                <w:iCs/>
                <w:sz w:val="22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перечень дополнительных источников информации о ПО;</w:t>
            </w:r>
          </w:p>
          <w:p>
            <w:pPr>
              <w:pStyle w:val="ListParagraph"/>
              <w:numPr>
                <w:ilvl w:val="0"/>
                <w:numId w:val="8"/>
              </w:numPr>
              <w:rPr>
                <w:bCs/>
                <w:iCs/>
                <w:sz w:val="22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контактные данные службы технической поддержки разработчика;</w:t>
            </w:r>
          </w:p>
          <w:p>
            <w:pPr>
              <w:pStyle w:val="ListParagraph"/>
              <w:numPr>
                <w:ilvl w:val="0"/>
                <w:numId w:val="8"/>
              </w:numPr>
              <w:spacing w:before="60" w:after="60"/>
              <w:contextualSpacing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2"/>
                <w:szCs w:val="24"/>
                <w:lang w:val="ru-RU"/>
              </w:rPr>
              <w:t>общие контактные данные разработчика.</w:t>
            </w:r>
          </w:p>
        </w:tc>
      </w:tr>
    </w:tbl>
    <w:p>
      <w:pPr>
        <w:pStyle w:val="Heading2"/>
        <w:numPr>
          <w:ilvl w:val="1"/>
          <w:numId w:val="2"/>
        </w:numPr>
        <w:rPr>
          <w:sz w:val="24"/>
          <w:szCs w:val="24"/>
        </w:rPr>
      </w:pPr>
      <w:r>
        <w:rPr/>
        <w:t>Какими качественными свойствами должна обладать пользовательская документация</w:t>
      </w:r>
    </w:p>
    <w:tbl>
      <w:tblPr>
        <w:tblW w:w="9304" w:type="dxa"/>
        <w:jc w:val="left"/>
        <w:tblInd w:w="0" w:type="dxa"/>
        <w:tblCellMar>
          <w:top w:w="284" w:type="dxa"/>
          <w:left w:w="284" w:type="dxa"/>
          <w:bottom w:w="284" w:type="dxa"/>
          <w:right w:w="284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spacing w:before="240" w:after="60"/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Четко определенная аудитория документации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 xml:space="preserve">Понимание потребностей, уровня знаний и подготовки пользователя, </w:t>
              <w:br/>
              <w:t>для которого предназначен документ. При этом, документ ориентирован на наименее подготовленного пользователя.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Четкая структура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>Структура документации должна облегчать навигацию по ней.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Актуальность описания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>Текущая версия документации должна соответствовать текущей версии ПО и отражать его актуальное состояние.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Ясность, согласованность и однозначность изложения информации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>Документация должна использовать подходящую терминологию, отражать смысл выполняемых пользователем действий и не допускать двоякого толкования тех или иных утверждений.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Полнота описания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>В документации недопустимы лакуны: каждый компонент и элемент функциональности ПО соответствующим образом документируется.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Работоспособность и атомарность описанных сценариев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 xml:space="preserve">Недопустимо описание сценария использования, который </w:t>
              <w:br/>
              <w:t>не приводит к указанному результату. Сценарии использования не должны иметь двойного назначения и описываются изолировано: описание каждого сценария использования должно содержать достаточную информацию для выполнения описываемой задачи, без необходимости обращения к иным разделам документации.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ind w:left="987" w:hanging="425"/>
              <w:rPr>
                <w:rFonts w:ascii="Calibri" w:hAnsi="Calibri" w:cs="Calibri" w:asciiTheme="minorHAnsi" w:cstheme="minorHAnsi" w:hAnsiTheme="minorHAnsi"/>
                <w:sz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Наличие предупреждающих указаний</w:t>
            </w:r>
            <w:r>
              <w:rPr>
                <w:rFonts w:cs="Calibri" w:ascii="Calibri" w:hAnsi="Calibri" w:asciiTheme="minorHAnsi" w:cstheme="minorHAnsi" w:hAnsiTheme="minorHAnsi"/>
                <w:sz w:val="24"/>
                <w:lang w:val="ru-RU"/>
              </w:rPr>
              <w:t>:</w:t>
            </w:r>
          </w:p>
          <w:p>
            <w:pPr>
              <w:pStyle w:val="Normal"/>
              <w:ind w:left="9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/>
              </w:rPr>
              <w:t>Если описываемое действие может привести к необратимым последствиям, это должно быть явно отражено в документации.</w:t>
            </w:r>
          </w:p>
          <w:p>
            <w:pPr>
              <w:pStyle w:val="Heading7"/>
              <w:numPr>
                <w:ilvl w:val="6"/>
                <w:numId w:val="9"/>
              </w:numPr>
              <w:tabs>
                <w:tab w:val="clear" w:pos="708"/>
              </w:tabs>
              <w:spacing w:before="240" w:after="60"/>
              <w:ind w:left="987" w:hanging="425"/>
              <w:rPr>
                <w:sz w:val="24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sz w:val="24"/>
              </w:rPr>
              <w:t>Корректность орфографии, синтаксиса и пунктуации</w:t>
            </w:r>
            <w:r>
              <w:rPr>
                <w:rFonts w:cs="Calibri" w:ascii="Calibri" w:hAnsi="Calibri" w:asciiTheme="minorHAnsi" w:cstheme="minorHAnsi" w:hAnsiTheme="minorHAnsi"/>
                <w:sz w:val="24"/>
              </w:rPr>
              <w:t>.</w:t>
            </w:r>
          </w:p>
        </w:tc>
      </w:tr>
    </w:tbl>
    <w:p>
      <w:pPr>
        <w:sectPr>
          <w:type w:val="nextPage"/>
          <w:pgSz w:w="11906" w:h="16838"/>
          <w:pgMar w:left="1152" w:right="1440" w:header="0" w:top="1008" w:footer="0" w:bottom="1440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Heading2"/>
        <w:numPr>
          <w:ilvl w:val="1"/>
          <w:numId w:val="2"/>
        </w:numPr>
        <w:rPr>
          <w:sz w:val="24"/>
          <w:szCs w:val="24"/>
          <w:lang w:val="ru-RU"/>
        </w:rPr>
      </w:pPr>
      <w:r>
        <w:rPr/>
        <w:t>Какие современные технологии, применяемые для написания пользовательской документации и справочных материалов вы знаете</w:t>
      </w:r>
    </w:p>
    <w:tbl>
      <w:tblPr>
        <w:tblW w:w="9304" w:type="dxa"/>
        <w:jc w:val="left"/>
        <w:tblInd w:w="0" w:type="dxa"/>
        <w:tblCellMar>
          <w:top w:w="284" w:type="dxa"/>
          <w:left w:w="284" w:type="dxa"/>
          <w:bottom w:w="284" w:type="dxa"/>
          <w:right w:w="284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60" w:after="60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Языки разметки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Markdown;</w:t>
            </w:r>
          </w:p>
          <w:p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Restructured Text;</w:t>
            </w:r>
          </w:p>
          <w:p>
            <w:pPr>
              <w:pStyle w:val="ListParagraph"/>
              <w:numPr>
                <w:ilvl w:val="0"/>
                <w:numId w:val="10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HTML (+ CSS).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Генераторы статических веб-страниц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Docusaurus;</w:t>
            </w:r>
          </w:p>
          <w:p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Read The Docs;</w:t>
            </w:r>
          </w:p>
          <w:p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Sphinx;</w:t>
            </w:r>
          </w:p>
          <w:p>
            <w:pPr>
              <w:pStyle w:val="ListParagraph"/>
              <w:numPr>
                <w:ilvl w:val="0"/>
                <w:numId w:val="1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VuePress.</w:t>
            </w:r>
          </w:p>
          <w:p>
            <w:pPr>
              <w:pStyle w:val="ListParagraph"/>
              <w:ind w:left="128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en-US"/>
              </w:rPr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 xml:space="preserve">Генераторы документации по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en-US"/>
              </w:rPr>
              <w:t>API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:</w:t>
            </w:r>
          </w:p>
          <w:p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ReDoc;</w:t>
            </w:r>
          </w:p>
          <w:p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Swagger;</w:t>
            </w:r>
          </w:p>
          <w:p>
            <w:pPr>
              <w:pStyle w:val="ListParagraph"/>
              <w:numPr>
                <w:ilvl w:val="0"/>
                <w:numId w:val="12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OpenAPI Viewer.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en-US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Системы корпоративной документации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Confluence;</w:t>
            </w:r>
          </w:p>
          <w:p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Notion.</w:t>
            </w:r>
          </w:p>
          <w:p>
            <w:pPr>
              <w:pStyle w:val="Normal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en-US"/>
              </w:rPr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Программы и сервисы для оформления иллюстраций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: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Adobe Photoshop;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MS Visio;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Draw.io;</w:t>
            </w:r>
          </w:p>
          <w:p>
            <w:pPr>
              <w:pStyle w:val="ListParagraph"/>
              <w:numPr>
                <w:ilvl w:val="0"/>
                <w:numId w:val="14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Canva.</w:t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en-US"/>
              </w:rPr>
            </w:pPr>
            <w:r>
              <w:rPr>
                <w:bCs/>
                <w:iCs/>
                <w:sz w:val="24"/>
                <w:szCs w:val="24"/>
                <w:lang w:val="en-US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spacing w:before="60" w:after="60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</w:tc>
      </w:tr>
    </w:tbl>
    <w:p>
      <w:pPr>
        <w:pStyle w:val="Heading2"/>
        <w:numPr>
          <w:ilvl w:val="0"/>
          <w:numId w:val="0"/>
        </w:numPr>
        <w:ind w:left="576" w:hanging="0"/>
        <w:rPr>
          <w:sz w:val="24"/>
          <w:szCs w:val="24"/>
          <w:lang w:val="ru-RU"/>
        </w:rPr>
      </w:pPr>
      <w:r>
        <w:rPr/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  <w:r>
        <w:br w:type="page"/>
      </w:r>
    </w:p>
    <w:p>
      <w:pPr>
        <w:pStyle w:val="Heading2"/>
        <w:numPr>
          <w:ilvl w:val="1"/>
          <w:numId w:val="2"/>
        </w:numPr>
        <w:rPr>
          <w:sz w:val="24"/>
          <w:szCs w:val="24"/>
          <w:lang w:val="ru-RU"/>
        </w:rPr>
      </w:pPr>
      <w:r>
        <w:rPr/>
        <w:t>Какими внутренними нормативными документами должен пользоваться технический писатель при подготовке пользовательской документации</w:t>
      </w:r>
    </w:p>
    <w:tbl>
      <w:tblPr>
        <w:tblW w:w="9304" w:type="dxa"/>
        <w:jc w:val="left"/>
        <w:tblInd w:w="0" w:type="dxa"/>
        <w:tblCellMar>
          <w:top w:w="284" w:type="dxa"/>
          <w:left w:w="284" w:type="dxa"/>
          <w:bottom w:w="284" w:type="dxa"/>
          <w:right w:w="284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60" w:after="60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</w:rPr>
              <w:t xml:space="preserve">1.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Требования к корпоративному стилю документации:</w:t>
            </w:r>
          </w:p>
          <w:p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Style Guide;</w:t>
            </w:r>
          </w:p>
          <w:p>
            <w:pPr>
              <w:pStyle w:val="ListParagraph"/>
              <w:numPr>
                <w:ilvl w:val="0"/>
                <w:numId w:val="15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Стилистические требования.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2. Техническое задание на разработку того или иного документа от менеджера по продукту или проекту, системного архитектора или аналитика.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3. Дополнительные положения к используемым внешним стандартам.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4. Юридические требования к оформлению документации.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5. Требования по соблюдению коммерческой тайны.</w:t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</w:r>
          </w:p>
          <w:p>
            <w:pPr>
              <w:pStyle w:val="Normal"/>
              <w:spacing w:before="60" w:after="60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numPr>
          <w:ilvl w:val="1"/>
          <w:numId w:val="2"/>
        </w:numPr>
        <w:rPr>
          <w:sz w:val="24"/>
          <w:szCs w:val="24"/>
          <w:lang w:val="ru-RU"/>
        </w:rPr>
      </w:pPr>
      <w:r>
        <w:rPr/>
        <w:t>Измените имя автора, дату заполнения и номер документа в свойствах данного документа (метаданные документа)</w:t>
      </w:r>
    </w:p>
    <w:tbl>
      <w:tblPr>
        <w:tblW w:w="930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60" w:after="60"/>
              <w:ind w:left="567" w:hanging="0"/>
              <w:rPr>
                <w:rFonts w:ascii="Calibri" w:hAnsi="Calibri" w:eastAsia="Calibri" w:cs="Calibri" w:asciiTheme="minorHAnsi" w:cstheme="minorHAnsi" w:hAnsiTheme="minorHAnsi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/>
                <w:iCs/>
                <w:sz w:val="24"/>
                <w:szCs w:val="24"/>
                <w:lang w:val="ru-RU"/>
              </w:rPr>
              <w:t xml:space="preserve">После изменения метаданных, сохраните документ, как сказано в инструкции </w:t>
            </w:r>
            <w:r>
              <w:rPr>
                <w:rFonts w:cs="Calibri" w:ascii="Calibri" w:hAnsi="Calibri" w:asciiTheme="minorHAnsi" w:cstheme="minorHAnsi" w:hAnsiTheme="minorHAnsi"/>
                <w:bCs/>
                <w:i/>
                <w:iCs/>
                <w:sz w:val="24"/>
                <w:szCs w:val="24"/>
                <w:lang w:val="ru-RU"/>
              </w:rPr>
              <w:fldChar w:fldCharType="begin"/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instrText> REF Save \h </w:instrText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fldChar w:fldCharType="separate"/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t>Error: Reference source not found</w:t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fldChar w:fldCharType="end"/>
            </w:r>
            <w:r>
              <w:rPr>
                <w:rFonts w:cs="Calibri" w:ascii="Calibri" w:hAnsi="Calibri" w:asciiTheme="minorHAnsi" w:cstheme="minorHAnsi" w:hAnsiTheme="minorHAnsi"/>
                <w:bCs/>
                <w:i/>
                <w:iCs/>
                <w:sz w:val="24"/>
                <w:szCs w:val="24"/>
                <w:lang w:val="ru-RU"/>
              </w:rPr>
              <w:fldChar w:fldCharType="begin"/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instrText> REF Save \h </w:instrText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fldChar w:fldCharType="separate"/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t>Error: Reference source not found</w:t>
            </w:r>
            <w:r>
              <w:rPr>
                <w:sz w:val="24"/>
                <w:i/>
                <w:szCs w:val="24"/>
                <w:iCs/>
                <w:bCs/>
                <w:rFonts w:cs="Calibri" w:ascii="Calibri" w:hAnsi="Calibri"/>
                <w:lang w:val="ru-RU"/>
              </w:rPr>
              <w:fldChar w:fldCharType="end"/>
            </w:r>
            <w:r>
              <w:rPr>
                <w:rFonts w:cs="Calibri" w:ascii="Calibri" w:hAnsi="Calibri" w:asciiTheme="minorHAnsi" w:cstheme="minorHAnsi" w:hAnsiTheme="minorHAnsi"/>
                <w:bCs/>
                <w:i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>Done.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Ссылка, к сожалению, не работает.</w:t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spacing w:before="60" w:after="60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</w:tc>
      </w:tr>
    </w:tbl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Heading2"/>
        <w:numPr>
          <w:ilvl w:val="1"/>
          <w:numId w:val="2"/>
        </w:numPr>
        <w:rPr>
          <w:sz w:val="24"/>
          <w:szCs w:val="24"/>
          <w:lang w:val="ru-RU"/>
        </w:rPr>
      </w:pPr>
      <w:r>
        <w:rPr/>
        <w:t xml:space="preserve">Напишите (с использованием скриншотов) инструкцию по работе с блоками «Правописание», «Примечания» и «Запись исправлений» на вкладке «Рецензирование» в </w:t>
      </w:r>
      <w:r>
        <w:rPr>
          <w:lang w:val="en-US"/>
        </w:rPr>
        <w:t>MS</w:t>
      </w:r>
      <w:r>
        <w:rPr/>
        <w:t xml:space="preserve"> </w:t>
      </w:r>
      <w:r>
        <w:rPr>
          <w:lang w:val="en-US"/>
        </w:rPr>
        <w:t>Word</w:t>
      </w:r>
      <w:r>
        <w:rPr/>
        <w:t xml:space="preserve"> 2010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i/>
          <w:i/>
          <w:lang w:val="ru-RU"/>
        </w:rPr>
      </w:pPr>
      <w:r>
        <w:rPr>
          <w:i/>
          <w:lang w:val="ru-RU"/>
        </w:rPr>
        <w:t>Примечание:</w:t>
      </w:r>
    </w:p>
    <w:p>
      <w:pPr>
        <w:pStyle w:val="Normal"/>
        <w:rPr>
          <w:lang w:val="ru-RU"/>
        </w:rPr>
      </w:pPr>
      <w:r>
        <w:rPr>
          <w:i/>
          <w:lang w:val="ru-RU"/>
        </w:rPr>
        <w:t xml:space="preserve">В трех пунктах продемонстрированы разные варианты форматирования </w:t>
        <w:br/>
        <w:t>и структурирования документации.</w:t>
      </w:r>
      <w:r>
        <w:br w:type="page"/>
      </w:r>
    </w:p>
    <w:tbl>
      <w:tblPr>
        <w:tblW w:w="9304" w:type="dxa"/>
        <w:jc w:val="left"/>
        <w:tblInd w:w="0" w:type="dxa"/>
        <w:tblCellMar>
          <w:top w:w="284" w:type="dxa"/>
          <w:left w:w="284" w:type="dxa"/>
          <w:bottom w:w="284" w:type="dxa"/>
          <w:right w:w="284" w:type="dxa"/>
        </w:tblCellMar>
        <w:tblLook w:val="0000" w:noHBand="0" w:noVBand="0" w:firstColumn="0" w:lastRow="0" w:lastColumn="0" w:firstRow="0"/>
      </w:tblPr>
      <w:tblGrid>
        <w:gridCol w:w="9304"/>
      </w:tblGrid>
      <w:tr>
        <w:trPr/>
        <w:tc>
          <w:tcPr>
            <w:tcW w:w="9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ageBreakBefore/>
              <w:spacing w:before="60" w:after="60"/>
              <w:ind w:left="567" w:hanging="0"/>
              <w:rPr>
                <w:rFonts w:ascii="Calibri" w:hAnsi="Calibri" w:eastAsia="Calibri"/>
                <w:b/>
                <w:b/>
                <w:sz w:val="24"/>
                <w:szCs w:val="24"/>
                <w:lang w:val="ru-RU"/>
              </w:rPr>
            </w:pPr>
            <w:r>
              <mc:AlternateContent>
                <mc:Choice Requires="wps">
                  <w:drawing>
                    <wp:anchor behindDoc="0" distT="0" distB="0" distL="114300" distR="113665" simplePos="0" locked="0" layoutInCell="1" allowOverlap="1" relativeHeight="3" wp14:anchorId="19FBA48D">
                      <wp:simplePos x="0" y="0"/>
                      <wp:positionH relativeFrom="column">
                        <wp:posOffset>4257675</wp:posOffset>
                      </wp:positionH>
                      <wp:positionV relativeFrom="paragraph">
                        <wp:posOffset>182245</wp:posOffset>
                      </wp:positionV>
                      <wp:extent cx="1010285" cy="1251585"/>
                      <wp:effectExtent l="152400" t="152400" r="361950" b="368300"/>
                      <wp:wrapSquare wrapText="bothSides"/>
                      <wp:docPr id="1" name="Рисунок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"/>
                              <pic:cNvPicPr/>
                            </pic:nvPicPr>
                            <pic:blipFill>
                              <a:blip r:embed="rId2"/>
                              <a:srcRect l="0" t="0" r="95075" b="89134"/>
                              <a:stretch/>
                            </pic:blipFill>
                            <pic:spPr>
                              <a:xfrm>
                                <a:off x="0" y="0"/>
                                <a:ext cx="1009800" cy="1251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Рисунок 2" stroked="f" style="position:absolute;margin-left:335.25pt;margin-top:14.35pt;width:79.45pt;height:98.45pt" wp14:anchorId="19FBA48D" type="shapetype_75">
                      <v:imagedata r:id="rId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1. Проверка правописания</w:t>
            </w:r>
          </w:p>
          <w:p>
            <w:pPr>
              <w:pStyle w:val="Normal"/>
              <w:ind w:left="567" w:hanging="0"/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Для проверки правописания в документе нажмите клавишу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en-US"/>
              </w:rPr>
              <w:t>F7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или откройте вкладку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«Рецензирование»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 </w:t>
              <w:br/>
              <w:t xml:space="preserve">и нажмите кнопку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«Правописание».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 </w:t>
            </w:r>
          </w:p>
          <w:p>
            <w:pPr>
              <w:pStyle w:val="Normal"/>
              <w:ind w:left="567" w:hanging="0"/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Средство проверки правописания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 xml:space="preserve">Microsoft Word 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выполнит проверку вашего документа и выведет первую найденную ошибку в открывшемся окне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«Орфография»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. Найденные ошибки подчеркиваются </w:t>
              <w:br/>
              <w:t>в тексте документа волнистыми линиями:</w:t>
            </w:r>
          </w:p>
          <w:p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u w:val="wave" w:color="FF0000"/>
                <w:lang w:val="ru-RU"/>
              </w:rPr>
              <w:t>красная линия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 – допущена орфографическая ошибка, либо слово отсутствует в словаре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 xml:space="preserve">Microsoft Word 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>для определенного языка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>;</w:t>
            </w:r>
          </w:p>
          <w:p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u w:val="wave" w:color="2E74B5"/>
                <w:lang w:val="ru-RU"/>
              </w:rPr>
              <w:t>синяя линия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 – допущена пунктуационная или грамматическая ошибка;</w:t>
            </w:r>
          </w:p>
          <w:p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u w:val="wave" w:color="538135"/>
                <w:lang w:val="ru-RU"/>
              </w:rPr>
              <w:t>зеленая линия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 – допущена синтаксическая ошибка, либо подчеркнутое слово не согласовано в предложении.</w:t>
            </w:r>
          </w:p>
          <w:p>
            <w:pPr>
              <w:pStyle w:val="Normal"/>
              <w:ind w:left="567" w:hanging="0"/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>По каждой найденной ошибке вы можете принять одно из трех решений.</w:t>
            </w:r>
            <w:r>
              <w:rPr>
                <w:lang w:val="ru-RU" w:eastAsia="ru-RU"/>
              </w:rPr>
              <w:t xml:space="preserve"> </w:t>
            </w:r>
          </w:p>
          <w:p>
            <w:pPr>
              <w:pStyle w:val="ListParagraph"/>
              <w:numPr>
                <w:ilvl w:val="0"/>
                <w:numId w:val="16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mc:AlternateContent>
                <mc:Choice Requires="wps">
                  <w:drawing>
                    <wp:anchor behindDoc="0" distT="0" distB="0" distL="114300" distR="113665" simplePos="0" locked="0" layoutInCell="1" allowOverlap="1" relativeHeight="2" wp14:anchorId="064C6FCF">
                      <wp:simplePos x="0" y="0"/>
                      <wp:positionH relativeFrom="column">
                        <wp:posOffset>4314825</wp:posOffset>
                      </wp:positionH>
                      <wp:positionV relativeFrom="paragraph">
                        <wp:posOffset>226695</wp:posOffset>
                      </wp:positionV>
                      <wp:extent cx="1049020" cy="3112135"/>
                      <wp:effectExtent l="152400" t="152400" r="361950" b="355600"/>
                      <wp:wrapSquare wrapText="bothSides"/>
                      <wp:docPr id="2" name="Рисунок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1" descr=""/>
                              <pic:cNvPicPr/>
                            </pic:nvPicPr>
                            <pic:blipFill>
                              <a:blip r:embed="rId3"/>
                              <a:srcRect l="34462" t="13740" r="50395" b="6377"/>
                              <a:stretch/>
                            </pic:blipFill>
                            <pic:spPr>
                              <a:xfrm>
                                <a:off x="0" y="0"/>
                                <a:ext cx="1048320" cy="3111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1" stroked="f" style="position:absolute;margin-left:339.75pt;margin-top:17.85pt;width:82.5pt;height:244.95pt" wp14:anchorId="064C6FCF" type="shapetype_75">
                      <v:imagedata r:id="rId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Чтобы оставить найденную ошибку </w:t>
              <w:br/>
              <w:t xml:space="preserve">без изменений и исключить </w:t>
              <w:br/>
              <w:t xml:space="preserve">из списка обнаруженных ошибок, нажмите кнопку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«Пропустить»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. </w:t>
            </w:r>
          </w:p>
          <w:p>
            <w:pPr>
              <w:pStyle w:val="ListParagraph"/>
              <w:ind w:left="1287" w:hanging="0"/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В этом случае средство проверки правописания не будет помечать исключенную ошибку. Однако средство проверки правописания будет помечать ее далее по тексту в редактируемом документе </w:t>
              <w:br/>
              <w:t>и других документах. Чтобы пропустить найденные ошибки всех видов, нажмите кнопку «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Пропустить все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>».</w:t>
            </w:r>
          </w:p>
          <w:p>
            <w:pPr>
              <w:pStyle w:val="ListParagraph"/>
              <w:numPr>
                <w:ilvl w:val="0"/>
                <w:numId w:val="16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Чтобы исправить найденную ошибку, отредактируйте текст, подчеркнутый волнистой линией. Если после редактирования соответствующее слово будет найдено в словаре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>Microsoft Word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, либо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>исправлена пунктуационная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>, грамматическая или синтаксическая ошибка, средство проверки орфографии не будет помечать исправленный фрагмент текста.</w:t>
            </w:r>
          </w:p>
          <w:p>
            <w:pPr>
              <w:pStyle w:val="ListParagraph"/>
              <w:numPr>
                <w:ilvl w:val="0"/>
                <w:numId w:val="16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Если красной линией подчеркивается орфографически верное слово, </w:t>
              <w:br/>
              <w:t xml:space="preserve">отсутствующее в словаре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 xml:space="preserve">Microsoft Word, 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вы можете добавить </w:t>
              <w:br/>
              <w:t xml:space="preserve">его в словарь. Для этого выберите подчеркнутое слово и нажмите кнопку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«Добавить»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>. В этом случае слово будет исключено из списка ошибок</w:t>
              <w:br/>
              <w:t xml:space="preserve"> и в дальнейшем не будет определяться средством проверки правописания как ошибка.</w:t>
            </w:r>
          </w:p>
          <w:p>
            <w:pPr>
              <w:pStyle w:val="ListParagraph"/>
              <w:numPr>
                <w:ilvl w:val="0"/>
                <w:numId w:val="16"/>
              </w:numPr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При обнаружении орфографической или грамматической ошибки, средство проверки орфографии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 xml:space="preserve">Microsoft Word 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может предложить внести автоматическое исправление. Варианты исправления текста </w:t>
              <w:br/>
              <w:t xml:space="preserve">с комментариями приводятся в окне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«Орфография»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. Чтобы принять автоматическое исправление, нажмите кнопку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«Изменить»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. В этом случае ошибка будет исправлена автоматически на выбранный вами вариант, а исправленный фрагмент текста не будет помечаться средством проверки правописания </w:t>
            </w:r>
            <w:r>
              <w:rPr>
                <w:rFonts w:eastAsia="Calibri" w:ascii="Calibri" w:hAnsi="Calibri"/>
                <w:sz w:val="24"/>
                <w:szCs w:val="24"/>
                <w:lang w:val="en-US"/>
              </w:rPr>
              <w:t xml:space="preserve">Microsoft Word. 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 xml:space="preserve">Чтобы автоматически исправить все найденные ошибки (при наличии вариантов автоматического исправления), нажмите кнопку </w:t>
            </w:r>
            <w:r>
              <w:rPr>
                <w:rFonts w:eastAsia="Calibri" w:ascii="Calibri" w:hAnsi="Calibri"/>
                <w:b/>
                <w:sz w:val="24"/>
                <w:szCs w:val="24"/>
                <w:lang w:val="ru-RU"/>
              </w:rPr>
              <w:t>«Изменить все»</w:t>
            </w:r>
            <w:r>
              <w:rPr>
                <w:rFonts w:eastAsia="Calibri" w:ascii="Calibri" w:hAnsi="Calibri"/>
                <w:sz w:val="24"/>
                <w:szCs w:val="24"/>
                <w:lang w:val="ru-RU"/>
              </w:rPr>
              <w:t>.</w:t>
            </w:r>
          </w:p>
          <w:p>
            <w:pPr>
              <w:pStyle w:val="Normal"/>
              <w:ind w:left="562" w:hanging="0"/>
              <w:rPr>
                <w:rFonts w:ascii="Calibri" w:hAnsi="Calibri" w:eastAsia="Calibri"/>
                <w:sz w:val="24"/>
                <w:szCs w:val="24"/>
                <w:lang w:val="ru-RU"/>
              </w:rPr>
            </w:pPr>
            <w:r>
              <w:rPr>
                <w:rFonts w:eastAsia="Calibri" w:ascii="Calibri" w:hAnsi="Calibri"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2. Примечания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Если вы хотите оставить комментарий к фрагменту текста в редактируемом документе, воспользуйтесь панелью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«Примечания»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на вкладке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«Рецензирование»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. </w:t>
            </w:r>
          </w:p>
          <w:p>
            <w:pPr>
              <w:pStyle w:val="Normal"/>
              <w:ind w:left="567" w:hanging="0"/>
              <w:jc w:val="center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/>
              <mc:AlternateContent>
                <mc:Choice Requires="wps">
                  <w:drawing>
                    <wp:inline distT="152400" distB="356235" distL="152400" distR="368935" wp14:anchorId="25D09A3B">
                      <wp:extent cx="2699385" cy="730885"/>
                      <wp:effectExtent l="152400" t="152400" r="368935" b="356235"/>
                      <wp:docPr id="3" name="Shape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Shape3" descr=""/>
                              <pic:cNvPicPr/>
                            </pic:nvPicPr>
                            <pic:blipFill>
                              <a:blip r:embed="rId4"/>
                              <a:srcRect l="20325" t="4518" r="61356" b="86681"/>
                              <a:stretch/>
                            </pic:blipFill>
                            <pic:spPr>
                              <a:xfrm>
                                <a:off x="0" y="0"/>
                                <a:ext cx="2698920" cy="730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Shape3" stroked="f" style="position:absolute;margin-left:0pt;margin-top:-97.6pt;width:212.45pt;height:57.45pt;mso-position-vertical:top" wp14:anchorId="25D09A3B" type="shapetype_75">
                      <v:imagedata r:id="rId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Normal"/>
              <w:ind w:left="567" w:hanging="0"/>
              <w:rPr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1. Чтобы оставить новое примечание, выделите текст, который вы хотите прокомментировать, и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«Создать примечание»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 В выноске на полях документа будет отображено окно примечания, связанное с фрагментом текста. Введите текст примечания в этом окне.</w:t>
            </w:r>
          </w:p>
          <w:p>
            <w:pPr>
              <w:pStyle w:val="Normal"/>
              <w:ind w:left="567" w:hanging="0"/>
              <w:jc w:val="center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/>
              <mc:AlternateContent>
                <mc:Choice Requires="wps">
                  <w:drawing>
                    <wp:inline distT="152400" distB="361315" distL="152400" distR="356870" wp14:anchorId="41C810F7">
                      <wp:extent cx="4844415" cy="382270"/>
                      <wp:effectExtent l="152400" t="152400" r="356870" b="361315"/>
                      <wp:docPr id="4" name="Shape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Shape4" descr=""/>
                              <pic:cNvPicPr/>
                            </pic:nvPicPr>
                            <pic:blipFill>
                              <a:blip r:embed="rId5"/>
                              <a:srcRect l="38874" t="36588" r="15169" b="56987"/>
                              <a:stretch/>
                            </pic:blipFill>
                            <pic:spPr>
                              <a:xfrm>
                                <a:off x="0" y="0"/>
                                <a:ext cx="4843800" cy="381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Shape4" stroked="f" style="position:absolute;margin-left:0pt;margin-top:-70.55pt;width:381.35pt;height:30pt;mso-position-vertical:top" wp14:anchorId="41C810F7" type="shapetype_75">
                      <v:imagedata r:id="rId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2. Чтобы прокомментировать примечание,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«Ответить»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в окне соответствующего примечания и введите текст комментария.</w:t>
            </w:r>
          </w:p>
          <w:p>
            <w:pPr>
              <w:pStyle w:val="Normal"/>
              <w:ind w:left="567" w:hanging="0"/>
              <w:jc w:val="center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/>
              <mc:AlternateContent>
                <mc:Choice Requires="wps">
                  <w:drawing>
                    <wp:inline distT="152400" distB="354330" distL="152400" distR="370840" wp14:anchorId="2D03CAF0">
                      <wp:extent cx="4830445" cy="732155"/>
                      <wp:effectExtent l="152400" t="152400" r="370840" b="354330"/>
                      <wp:docPr id="5" name="Shape5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Shape5" descr=""/>
                              <pic:cNvPicPr/>
                            </pic:nvPicPr>
                            <pic:blipFill>
                              <a:blip r:embed="rId6"/>
                              <a:srcRect l="48039" t="40164" r="15575" b="50051"/>
                              <a:stretch/>
                            </pic:blipFill>
                            <pic:spPr>
                              <a:xfrm>
                                <a:off x="0" y="0"/>
                                <a:ext cx="4829760" cy="731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Shape5" stroked="f" style="position:absolute;margin-left:0pt;margin-top:-97.55pt;width:380.25pt;height:57.55pt;mso-position-vertical:top" wp14:anchorId="2D03CAF0" type="shapetype_75">
                      <v:imagedata r:id="rId6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3. Чтобы удалить примечание,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«Удалить»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на панели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«Примечания»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Normal"/>
              <w:ind w:left="567" w:hanging="0"/>
              <w:rPr>
                <w:lang w:val="ru-RU" w:eastAsia="ru-RU"/>
              </w:rPr>
            </w:pPr>
            <w:r>
              <w:rPr>
                <w:lang w:val="ru-RU" w:eastAsia="ru-RU"/>
              </w:rPr>
            </w:r>
          </w:p>
          <w:p>
            <w:pPr>
              <w:pStyle w:val="Normal"/>
              <w:ind w:left="567" w:hanging="0"/>
              <w:jc w:val="center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/>
              <w:drawing>
                <wp:inline distT="0" distB="0" distL="0" distR="0">
                  <wp:extent cx="2750185" cy="1188085"/>
                  <wp:effectExtent l="0" t="0" r="0" b="0"/>
                  <wp:docPr id="6" name="Рисунок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9965" t="4308" r="60549" b="807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185" cy="118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При этом, вы можете удалить отдельное примечание, либо выбрать вариант удаления в выпадающем списке:</w:t>
            </w:r>
          </w:p>
          <w:p>
            <w:pPr>
              <w:pStyle w:val="ListParagraph"/>
              <w:numPr>
                <w:ilvl w:val="0"/>
                <w:numId w:val="18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удалить все отображаемые примечания;</w:t>
            </w:r>
          </w:p>
          <w:p>
            <w:pPr>
              <w:pStyle w:val="ListParagraph"/>
              <w:numPr>
                <w:ilvl w:val="0"/>
                <w:numId w:val="18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удалить все примечания в редактируемом документе.</w:t>
            </w:r>
          </w:p>
          <w:p>
            <w:pPr>
              <w:pStyle w:val="ListParagraph"/>
              <w:ind w:left="128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4. Для навигации по примечаниям воспользуйтесь кнопками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«Предыдущее»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</w:t>
              <w:br/>
              <w:t xml:space="preserve">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«Следующее»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на панели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«Примечания»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.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5. Для отображения или скрытия примечаний в документе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«Показать примечания»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на панели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«Примечания»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  <w:r>
              <w:rPr>
                <w:lang w:val="ru-RU" w:eastAsia="ru-RU"/>
              </w:rPr>
              <w:t xml:space="preserve"> </w:t>
            </w:r>
          </w:p>
          <w:p>
            <w:pPr>
              <w:pStyle w:val="Normal"/>
              <w:ind w:left="567" w:hanging="0"/>
              <w:rPr>
                <w:lang w:val="ru-RU" w:eastAsia="ru-RU"/>
              </w:rPr>
            </w:pPr>
            <w:r>
              <mc:AlternateContent>
                <mc:Choice Requires="wps">
                  <w:drawing>
                    <wp:anchor behindDoc="1" distT="0" distB="0" distL="114300" distR="113665" simplePos="0" locked="0" layoutInCell="1" allowOverlap="1" relativeHeight="4" wp14:anchorId="50686E9B">
                      <wp:simplePos x="0" y="0"/>
                      <wp:positionH relativeFrom="column">
                        <wp:posOffset>4048760</wp:posOffset>
                      </wp:positionH>
                      <wp:positionV relativeFrom="paragraph">
                        <wp:posOffset>9525</wp:posOffset>
                      </wp:positionV>
                      <wp:extent cx="1323340" cy="1644650"/>
                      <wp:effectExtent l="152400" t="152400" r="353695" b="356235"/>
                      <wp:wrapTight wrapText="bothSides">
                        <wp:wrapPolygon edited="0">
                          <wp:start x="1244" y="-2002"/>
                          <wp:lineTo x="-2489" y="-1502"/>
                          <wp:lineTo x="-2178" y="22776"/>
                          <wp:lineTo x="1867" y="25530"/>
                          <wp:lineTo x="2178" y="26030"/>
                          <wp:lineTo x="22398" y="26030"/>
                          <wp:lineTo x="22710" y="25530"/>
                          <wp:lineTo x="26754" y="22776"/>
                          <wp:lineTo x="27065" y="2503"/>
                          <wp:lineTo x="23332" y="-1251"/>
                          <wp:lineTo x="23021" y="-2002"/>
                          <wp:lineTo x="1244" y="-2002"/>
                        </wp:wrapPolygon>
                      </wp:wrapTight>
                      <wp:docPr id="7" name="Рисунок 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Рисунок 8" descr=""/>
                              <pic:cNvPicPr/>
                            </pic:nvPicPr>
                            <pic:blipFill>
                              <a:blip r:embed="rId8"/>
                              <a:srcRect l="67398" t="41445" r="10238" b="9134"/>
                              <a:stretch/>
                            </pic:blipFill>
                            <pic:spPr>
                              <a:xfrm>
                                <a:off x="0" y="0"/>
                                <a:ext cx="1322640" cy="16441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8" stroked="f" style="position:absolute;margin-left:318.8pt;margin-top:0.75pt;width:104.1pt;height:129.4pt" wp14:anchorId="50686E9B" type="shapetype_75">
                      <v:imagedata r:id="rId8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6. Все функции, описанные выше, доступны </w:t>
              <w:br/>
              <w:t xml:space="preserve">в контекстном меню примечания. Также, если </w:t>
              <w:br/>
              <w:t xml:space="preserve">вы хотите пометить примечание как выполненное,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 xml:space="preserve">«Пометка примечания </w:t>
              <w:br/>
              <w:t>как готового»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в контекстном меню. В этом случае примечание сохранится в документе, но будет отображаться полупрозрачным. Чтобы снять пометку и снова выделить примечание, повторно нажмите на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«Пометка примечания как готового»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3. Запись исправлений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en-US"/>
              </w:rPr>
              <w:t xml:space="preserve">Microsoft Word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поддерживает работу с документом в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режиме правки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. В этом режиме пользователь может исправлять фрагменты текста, сохраняя при этом исходный текст документа. Режим правки доступен на панели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«Запись исправлений»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вкладки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 xml:space="preserve">«Рецензирование»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и запускается нажатием кнопки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«Исправления»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Normal"/>
              <w:ind w:left="567" w:hanging="0"/>
              <w:jc w:val="center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/>
              <mc:AlternateContent>
                <mc:Choice Requires="wps">
                  <w:drawing>
                    <wp:inline distT="152400" distB="368300" distL="152400" distR="354965" wp14:anchorId="221785EC">
                      <wp:extent cx="2599055" cy="985520"/>
                      <wp:effectExtent l="152400" t="152400" r="354965" b="368300"/>
                      <wp:docPr id="8" name="Shape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Shape7" descr=""/>
                              <pic:cNvPicPr/>
                            </pic:nvPicPr>
                            <pic:blipFill>
                              <a:blip r:embed="rId9"/>
                              <a:srcRect l="38663" t="4437" r="48386" b="86842"/>
                              <a:stretch/>
                            </pic:blipFill>
                            <pic:spPr>
                              <a:xfrm>
                                <a:off x="0" y="0"/>
                                <a:ext cx="2598480" cy="984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Shape7" stroked="f" style="position:absolute;margin-left:0pt;margin-top:-118.6pt;width:204.55pt;height:77.5pt;mso-position-vertical:top" wp14:anchorId="221785EC" type="shapetype_75">
                      <v:imagedata r:id="rId9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3.1. Внесение исправлений в документ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Для внесения исправлений в рецензируемый документ выполните следующие действия:</w:t>
            </w:r>
          </w:p>
          <w:p>
            <w:pPr>
              <w:pStyle w:val="ListParagraph"/>
              <w:numPr>
                <w:ilvl w:val="0"/>
                <w:numId w:val="20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Нажмите на кнопку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«Исправления»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на панели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«Запись исправлений»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ListParagraph"/>
              <w:numPr>
                <w:ilvl w:val="0"/>
                <w:numId w:val="20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Выделите фрагмент текста, который вы хотите исправить.</w:t>
            </w:r>
          </w:p>
          <w:p>
            <w:pPr>
              <w:pStyle w:val="ListParagraph"/>
              <w:numPr>
                <w:ilvl w:val="0"/>
                <w:numId w:val="20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Внесите необходимые исправления:</w:t>
            </w:r>
          </w:p>
          <w:p>
            <w:pPr>
              <w:pStyle w:val="ListParagraph"/>
              <w:numPr>
                <w:ilvl w:val="0"/>
                <w:numId w:val="19"/>
              </w:numPr>
              <w:ind w:left="1696" w:hanging="36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исправьте текст;</w:t>
            </w:r>
          </w:p>
          <w:p>
            <w:pPr>
              <w:pStyle w:val="ListParagraph"/>
              <w:numPr>
                <w:ilvl w:val="0"/>
                <w:numId w:val="19"/>
              </w:numPr>
              <w:ind w:left="1696" w:hanging="36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измените форматирование или стиль текста;</w:t>
            </w:r>
          </w:p>
          <w:p>
            <w:pPr>
              <w:pStyle w:val="ListParagraph"/>
              <w:numPr>
                <w:ilvl w:val="0"/>
                <w:numId w:val="19"/>
              </w:numPr>
              <w:ind w:left="1696" w:hanging="36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задайте необходимое разделение на фрагменты и абзацы.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После внесения исправления исходный текст будет выделен красным </w:t>
              <w:br/>
              <w:t>и зачеркнут. Исправленный текст отображается справа от исходного красным цветом, изменения форматирования, стиля и структуры – в выноске справа от текста с указанием автора и времени изменения.</w:t>
            </w:r>
          </w:p>
          <w:p>
            <w:pPr>
              <w:pStyle w:val="Normal"/>
              <w:ind w:left="567" w:hanging="0"/>
              <w:jc w:val="center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/>
              <mc:AlternateContent>
                <mc:Choice Requires="wps">
                  <w:drawing>
                    <wp:inline distT="152400" distB="369570" distL="152400" distR="358775" wp14:anchorId="7F318FD0">
                      <wp:extent cx="4843145" cy="316865"/>
                      <wp:effectExtent l="152400" t="152400" r="358775" b="369570"/>
                      <wp:docPr id="9" name="Shape8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Shape8" descr=""/>
                              <pic:cNvPicPr/>
                            </pic:nvPicPr>
                            <pic:blipFill>
                              <a:blip r:embed="rId10"/>
                              <a:srcRect l="40699" t="23867" r="15138" b="71013"/>
                              <a:stretch/>
                            </pic:blipFill>
                            <pic:spPr>
                              <a:xfrm>
                                <a:off x="0" y="0"/>
                                <a:ext cx="4842360" cy="3160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ID="Shape8" stroked="f" style="position:absolute;margin-left:0pt;margin-top:-66.05pt;width:381.25pt;height:24.85pt;mso-position-vertical:top" wp14:anchorId="7F318FD0" type="shapetype_75">
                      <v:imagedata r:id="rId10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3.2. Режим просмотра исправлений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" wp14:anchorId="2F6D076F">
                      <wp:simplePos x="0" y="0"/>
                      <wp:positionH relativeFrom="column">
                        <wp:posOffset>3492500</wp:posOffset>
                      </wp:positionH>
                      <wp:positionV relativeFrom="paragraph">
                        <wp:posOffset>269875</wp:posOffset>
                      </wp:positionV>
                      <wp:extent cx="1870075" cy="929640"/>
                      <wp:effectExtent l="152400" t="152400" r="359410" b="366395"/>
                      <wp:wrapSquare wrapText="bothSides"/>
                      <wp:docPr id="10" name="Рисунок 1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Рисунок 12" descr=""/>
                              <pic:cNvPicPr/>
                            </pic:nvPicPr>
                            <pic:blipFill>
                              <a:blip r:embed="rId11"/>
                              <a:srcRect l="38762" t="3965" r="48059" b="84399"/>
                              <a:stretch/>
                            </pic:blipFill>
                            <pic:spPr>
                              <a:xfrm>
                                <a:off x="0" y="0"/>
                                <a:ext cx="1869480" cy="929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12" stroked="f" style="position:absolute;margin-left:275pt;margin-top:21.25pt;width:147.15pt;height:73.1pt" wp14:anchorId="2F6D076F" type="shapetype_75">
                      <v:imagedata r:id="rId11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Различные режимы просмотра исправлений настраивается в выпадающем меню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«Отобразить для проверки»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ListParagraph"/>
              <w:numPr>
                <w:ilvl w:val="0"/>
                <w:numId w:val="2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Для просмотра исправленного текста выберите пункт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«Исправления»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. В этом режиме вы будете видеть только исправленный текст. Исправленные фрагменты помечаются красными линиями </w:t>
              <w:br/>
              <w:t>в выноске слева от текста.</w:t>
            </w:r>
          </w:p>
          <w:p>
            <w:pPr>
              <w:pStyle w:val="ListParagraph"/>
              <w:numPr>
                <w:ilvl w:val="0"/>
                <w:numId w:val="2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Для просмотра исходного текста вместе с исправленным, как описано </w:t>
              <w:br/>
              <w:t xml:space="preserve">в разделе 3.1, выберите пункт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«Все исправления»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ListParagraph"/>
              <w:numPr>
                <w:ilvl w:val="0"/>
                <w:numId w:val="2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Для просмотра исправленного текста без пометки исправленных фрагментов на полях документа выберите пункт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«Без исправлений»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ListParagraph"/>
              <w:numPr>
                <w:ilvl w:val="0"/>
                <w:numId w:val="21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Для просмотра исходного текста без пометки исправленных фрагментов на полях документа выберите пункт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«Исходный документ»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/>
                <w:b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3.3. Отображение исправлений по категориям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Для настройки отображения тех или иных категорий исправления предусмотрено выпадающее меню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«Показать исправления»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. В этом меню доступны следующие фильтры: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ListParagraph"/>
              <w:ind w:left="128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ListParagraph"/>
              <w:ind w:left="128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ListParagraph"/>
              <w:ind w:left="1282" w:hanging="0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cstheme="minorHAnsi" w:ascii="Calibri" w:hAnsi="Calibri"/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ListParagraph"/>
              <w:numPr>
                <w:ilvl w:val="0"/>
                <w:numId w:val="22"/>
              </w:numPr>
              <w:jc w:val="left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6" wp14:anchorId="44D1F7A7">
                      <wp:simplePos x="0" y="0"/>
                      <wp:positionH relativeFrom="column">
                        <wp:posOffset>3495675</wp:posOffset>
                      </wp:positionH>
                      <wp:positionV relativeFrom="paragraph">
                        <wp:posOffset>34290</wp:posOffset>
                      </wp:positionV>
                      <wp:extent cx="1863725" cy="1653540"/>
                      <wp:effectExtent l="152400" t="152400" r="365760" b="366395"/>
                      <wp:wrapSquare wrapText="bothSides"/>
                      <wp:docPr id="11" name="Рисунок 13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Рисунок 13" descr=""/>
                              <pic:cNvPicPr/>
                            </pic:nvPicPr>
                            <pic:blipFill>
                              <a:blip r:embed="rId12"/>
                              <a:srcRect l="38472" t="3738" r="46203" b="72084"/>
                              <a:stretch/>
                            </pic:blipFill>
                            <pic:spPr>
                              <a:xfrm>
                                <a:off x="0" y="0"/>
                                <a:ext cx="1863000" cy="1652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13" stroked="f" style="position:absolute;margin-left:275.25pt;margin-top:2.7pt;width:146.65pt;height:130.1pt" wp14:anchorId="44D1F7A7" type="shapetype_75">
                      <v:imagedata r:id="rId12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примечания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– отображение внесенных примечаний (см. раздел 2);</w:t>
            </w:r>
          </w:p>
          <w:p>
            <w:pPr>
              <w:pStyle w:val="ListParagraph"/>
              <w:numPr>
                <w:ilvl w:val="0"/>
                <w:numId w:val="22"/>
              </w:numPr>
              <w:jc w:val="left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рукописные примечания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– отображение примечаний, внесенных </w:t>
              <w:br/>
              <w:t>при помощи рукописных методов ввода;</w:t>
            </w:r>
          </w:p>
          <w:p>
            <w:pPr>
              <w:pStyle w:val="ListParagraph"/>
              <w:numPr>
                <w:ilvl w:val="0"/>
                <w:numId w:val="22"/>
              </w:numPr>
              <w:jc w:val="left"/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добавления и удаления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– отображение изменений, внесенных в текст документа;</w:t>
            </w:r>
            <w:r>
              <w:rPr>
                <w:lang w:val="ru-RU" w:eastAsia="ru-RU"/>
              </w:rPr>
              <w:t xml:space="preserve"> </w:t>
            </w:r>
          </w:p>
          <w:p>
            <w:pPr>
              <w:pStyle w:val="ListParagraph"/>
              <w:numPr>
                <w:ilvl w:val="0"/>
                <w:numId w:val="22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 xml:space="preserve">форматирование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– отображение изменений форматирования;</w:t>
            </w:r>
          </w:p>
          <w:p>
            <w:pPr>
              <w:pStyle w:val="ListParagraph"/>
              <w:numPr>
                <w:ilvl w:val="0"/>
                <w:numId w:val="22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 xml:space="preserve">выноски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>– настройка категорий исправлений, отображаемых в выноске справа от текста;</w:t>
            </w:r>
          </w:p>
          <w:p>
            <w:pPr>
              <w:pStyle w:val="ListParagraph"/>
              <w:numPr>
                <w:ilvl w:val="0"/>
                <w:numId w:val="22"/>
              </w:numPr>
              <w:rPr>
                <w:rFonts w:ascii="Calibri" w:hAnsi="Calibri" w:cs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</w:pP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 xml:space="preserve">конкретные пользователи 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– отображение изменений, внесенных </w:t>
              <w:br/>
              <w:t>тем или иным рецензентом.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Для выделения исправлений разными цветами выберите пункт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«Другие авторы»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. В стандартном режиме правки без ограничения доступа к доументу этот пункт установлен по умолчанию.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/>
                <w:b/>
                <w:sz w:val="24"/>
                <w:szCs w:val="24"/>
                <w:lang w:val="ru-RU" w:eastAsia="ru-RU"/>
              </w:rPr>
            </w:pPr>
            <w:r>
              <mc:AlternateContent>
                <mc:Choice Requires="wps">
                  <w:drawing>
                    <wp:anchor behindDoc="1" distT="0" distB="0" distL="114300" distR="114300" simplePos="0" locked="0" layoutInCell="1" allowOverlap="1" relativeHeight="8" wp14:anchorId="6A339499">
                      <wp:simplePos x="0" y="0"/>
                      <wp:positionH relativeFrom="column">
                        <wp:posOffset>3715385</wp:posOffset>
                      </wp:positionH>
                      <wp:positionV relativeFrom="paragraph">
                        <wp:posOffset>46355</wp:posOffset>
                      </wp:positionV>
                      <wp:extent cx="1547495" cy="819150"/>
                      <wp:effectExtent l="152400" t="152400" r="358140" b="362585"/>
                      <wp:wrapTight wrapText="bothSides">
                        <wp:wrapPolygon edited="0">
                          <wp:start x="1064" y="-4022"/>
                          <wp:lineTo x="-2128" y="-3016"/>
                          <wp:lineTo x="-2128" y="23628"/>
                          <wp:lineTo x="798" y="29157"/>
                          <wp:lineTo x="1862" y="30666"/>
                          <wp:lineTo x="22345" y="30666"/>
                          <wp:lineTo x="23675" y="29157"/>
                          <wp:lineTo x="26335" y="21617"/>
                          <wp:lineTo x="26335" y="5027"/>
                          <wp:lineTo x="23143" y="-2514"/>
                          <wp:lineTo x="22877" y="-4022"/>
                          <wp:lineTo x="1064" y="-4022"/>
                        </wp:wrapPolygon>
                      </wp:wrapTight>
                      <wp:docPr id="12" name="Рисунок 17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Рисунок 17" descr=""/>
                              <pic:cNvPicPr/>
                            </pic:nvPicPr>
                            <pic:blipFill>
                              <a:blip r:embed="rId13"/>
                              <a:srcRect l="51785" t="4546" r="38835" b="86628"/>
                              <a:stretch/>
                            </pic:blipFill>
                            <pic:spPr>
                              <a:xfrm>
                                <a:off x="0" y="0"/>
                                <a:ext cx="1546920" cy="818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17" stroked="f" style="position:absolute;margin-left:292.55pt;margin-top:3.65pt;width:121.75pt;height:64.4pt" wp14:anchorId="6A339499" type="shapetype_75">
                      <v:imagedata r:id="rId13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3.4. Принятие и отклонение исправлений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Вы можете принимать или отклонять исправления, внесенные рецензентами в документ. Для этого воспользуйтесь панелью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«Изменения»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на вкладке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«Рецензирование»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: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ListParagraph"/>
              <w:numPr>
                <w:ilvl w:val="0"/>
                <w:numId w:val="24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Для принятия отдельного внесенного исправления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«Принять»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. В этом случае исправление будет окончательно внесено </w:t>
              <w:br/>
              <w:t xml:space="preserve">в документ с удалением исходного текста. Также исправление перестанет отображаться в списке исправлений документа, а курсор перейдет </w:t>
              <w:br/>
              <w:t xml:space="preserve">к следующему исправлению. В выпадающем меню кнопки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«Принять»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доступны следующие опции: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принять исправление и перейти к следующему (действие </w:t>
              <w:br/>
              <w:t>по умолчанию);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принять исправление без дальнейших действий;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принять все отображаемые исправления; 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принять все исправления документа;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принять все исправления и прекратить отслеживание исправлений.</w:t>
            </w:r>
          </w:p>
          <w:p>
            <w:pPr>
              <w:pStyle w:val="ListParagraph"/>
              <w:ind w:left="141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ListParagraph"/>
              <w:numPr>
                <w:ilvl w:val="0"/>
                <w:numId w:val="24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Для отклонения отдельного внесенного исправления нажмите кнопку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«Отклонить»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. В этом случае исправление не будет внесено в документ, текст исправлени будет удален. Исправление перестанет отображаться в списке исправлений документа, а курсор перейдет к следующему исправлению. </w:t>
              <w:br/>
              <w:t xml:space="preserve">В выпадающем меню кнопки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«Отклонить»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доступны следующие опции: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отклонить исправление и перейти к следующему (действие </w:t>
              <w:br/>
              <w:t>по умолчанию);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отклонить исправление без дальнейших действий;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отклонить все отображаемые исправления; 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отклонить все исправления документа;</w:t>
            </w:r>
          </w:p>
          <w:p>
            <w:pPr>
              <w:pStyle w:val="ListParagraph"/>
              <w:numPr>
                <w:ilvl w:val="0"/>
                <w:numId w:val="25"/>
              </w:numPr>
              <w:ind w:left="1412" w:hanging="36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отклонить все исправления и прекратить отслеживание исправлений.</w:t>
            </w:r>
          </w:p>
          <w:p>
            <w:pPr>
              <w:pStyle w:val="ListParagraph"/>
              <w:ind w:left="141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ListParagraph"/>
              <w:numPr>
                <w:ilvl w:val="0"/>
                <w:numId w:val="24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Для навигации по внесенным исправлениям воспользуйтесь кнопками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«Назад»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«Далее»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панели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«Изменения»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.</w:t>
            </w:r>
          </w:p>
          <w:p>
            <w:pPr>
              <w:pStyle w:val="Normal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b/>
                <w:b/>
                <w:sz w:val="24"/>
                <w:szCs w:val="24"/>
                <w:lang w:val="ru-RU" w:eastAsia="ru-RU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" wp14:anchorId="2C51FE6A">
                      <wp:simplePos x="0" y="0"/>
                      <wp:positionH relativeFrom="column">
                        <wp:posOffset>3667125</wp:posOffset>
                      </wp:positionH>
                      <wp:positionV relativeFrom="paragraph">
                        <wp:posOffset>344170</wp:posOffset>
                      </wp:positionV>
                      <wp:extent cx="1697355" cy="651510"/>
                      <wp:effectExtent l="152400" t="152400" r="360680" b="358775"/>
                      <wp:wrapSquare wrapText="bothSides"/>
                      <wp:docPr id="13" name="Рисунок 14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Рисунок 14" descr=""/>
                              <pic:cNvPicPr/>
                            </pic:nvPicPr>
                            <pic:blipFill>
                              <a:blip r:embed="rId14"/>
                              <a:srcRect l="38722" t="4619" r="43234" b="83080"/>
                              <a:stretch/>
                            </pic:blipFill>
                            <pic:spPr>
                              <a:xfrm>
                                <a:off x="0" y="0"/>
                                <a:ext cx="1696680" cy="6508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14" stroked="f" style="position:absolute;margin-left:288.75pt;margin-top:27.1pt;width:133.55pt;height:51.2pt" wp14:anchorId="2C51FE6A" type="shapetype_75">
                      <v:imagedata r:id="rId14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3.5. Настройка области проверки и работа с ней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В режиме правки доступно отображение списка внесенных исправлений в отдельном окне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«Исправления»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. Вы можете настроить его отображение в выпадающем меню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«Область проверки»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: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cstheme="minorHAnsi" w:ascii="Calibri" w:hAnsi="Calibri"/>
                <w:sz w:val="24"/>
                <w:szCs w:val="24"/>
                <w:lang w:val="ru-RU" w:eastAsia="ru-RU"/>
              </w:rPr>
            </w:r>
          </w:p>
          <w:p>
            <w:pPr>
              <w:pStyle w:val="ListParagraph"/>
              <w:numPr>
                <w:ilvl w:val="0"/>
                <w:numId w:val="23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для отображения окна справа или слева от текста выберите пункт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«Вертикальная область проверки»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;</w:t>
            </w:r>
          </w:p>
          <w:p>
            <w:pPr>
              <w:pStyle w:val="ListParagraph"/>
              <w:numPr>
                <w:ilvl w:val="0"/>
                <w:numId w:val="23"/>
              </w:numPr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для отображения окна сверху или снизу в рабочей области выберите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«Горизонтальная область проверки»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>.</w:t>
            </w:r>
          </w:p>
          <w:p>
            <w:pPr>
              <w:pStyle w:val="Normal"/>
              <w:ind w:left="562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" wp14:anchorId="0A8D793B">
                      <wp:simplePos x="0" y="0"/>
                      <wp:positionH relativeFrom="column">
                        <wp:posOffset>3648710</wp:posOffset>
                      </wp:positionH>
                      <wp:positionV relativeFrom="paragraph">
                        <wp:posOffset>203200</wp:posOffset>
                      </wp:positionV>
                      <wp:extent cx="1717040" cy="2298065"/>
                      <wp:effectExtent l="152400" t="152400" r="360045" b="369570"/>
                      <wp:wrapSquare wrapText="bothSides"/>
                      <wp:docPr id="14" name="Рисунок 19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Рисунок 19" descr=""/>
                              <pic:cNvPicPr/>
                            </pic:nvPicPr>
                            <pic:blipFill>
                              <a:blip r:embed="rId15"/>
                              <a:srcRect l="270" t="13393" r="83878" b="48857"/>
                              <a:stretch/>
                            </pic:blipFill>
                            <pic:spPr>
                              <a:xfrm>
                                <a:off x="0" y="0"/>
                                <a:ext cx="1716480" cy="22975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algn="tl" blurRad="292100" dir="2700000" dist="138988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Рисунок 19" stroked="f" style="position:absolute;margin-left:287.3pt;margin-top:16pt;width:135.1pt;height:180.85pt" wp14:anchorId="0A8D793B" type="shapetype_75">
                      <v:imagedata r:id="rId15" o:detectmouseclick="t"/>
                      <w10:wrap type="none"/>
                      <v:stroke color="#3465a4" joinstyle="round" endcap="flat"/>
                    </v:shape>
                  </w:pict>
                </mc:Fallback>
              </mc:AlternateConten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Вы можете изменить положение окна </w:t>
            </w:r>
            <w:r>
              <w:rPr>
                <w:rFonts w:cs="Calibri" w:ascii="Calibri" w:hAnsi="Calibri" w:asciiTheme="minorHAnsi" w:cstheme="minorHAnsi" w:hAnsiTheme="minorHAnsi"/>
                <w:b/>
                <w:sz w:val="24"/>
                <w:szCs w:val="24"/>
                <w:lang w:val="ru-RU" w:eastAsia="ru-RU"/>
              </w:rPr>
              <w:t>«Исправления»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в любой момент, перетащив его при помощи курсора в желаемое положение на экране.</w:t>
            </w:r>
          </w:p>
          <w:p>
            <w:pPr>
              <w:pStyle w:val="Normal"/>
              <w:ind w:left="567" w:hanging="0"/>
              <w:rPr>
                <w:rFonts w:ascii="Calibri" w:hAnsi="Calibri" w:cs="Calibri" w:asciiTheme="minorHAnsi" w:cstheme="minorHAnsi" w:hAnsiTheme="minorHAnsi"/>
                <w:sz w:val="24"/>
                <w:szCs w:val="24"/>
                <w:lang w:val="ru-RU" w:eastAsia="ru-RU"/>
              </w:rPr>
            </w:pP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В окне </w:t>
            </w:r>
            <w:r>
              <w:rPr>
                <w:rFonts w:cs="Calibri" w:ascii="Calibri" w:hAnsi="Calibri" w:asciiTheme="minorHAnsi" w:cstheme="minorHAnsi" w:hAnsiTheme="minorHAnsi"/>
                <w:b/>
                <w:bCs/>
                <w:iCs/>
                <w:sz w:val="24"/>
                <w:szCs w:val="24"/>
                <w:lang w:val="ru-RU"/>
              </w:rPr>
              <w:t>«Исправления»</w:t>
            </w:r>
            <w:r>
              <w:rPr>
                <w:rFonts w:cs="Calibri" w:ascii="Calibri" w:hAnsi="Calibri" w:asciiTheme="minorHAnsi" w:cstheme="minorHAnsi" w:hAnsiTheme="minorHAnsi"/>
                <w:bCs/>
                <w:iCs/>
                <w:sz w:val="24"/>
                <w:szCs w:val="24"/>
                <w:lang w:val="ru-RU"/>
              </w:rPr>
              <w:t xml:space="preserve"> хронологически отображаются исправления, внесенные пользователями в документ. В контекстном меню окна вы можете принимать или отклонять соответствующие исправления </w:t>
              <w:br/>
              <w:t>(см. пункт 3.4), а также включать и отключать режим правки.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 Для форматирования текста исправления доступно плавающее окно 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en-US" w:eastAsia="ru-RU"/>
              </w:rPr>
              <w:t xml:space="preserve">Microsoft Word </w:t>
            </w:r>
            <w:r>
              <w:rPr>
                <w:rFonts w:cs="Calibri" w:ascii="Calibri" w:hAnsi="Calibri" w:asciiTheme="minorHAnsi" w:cstheme="minorHAnsi" w:hAnsiTheme="minorHAnsi"/>
                <w:sz w:val="24"/>
                <w:szCs w:val="24"/>
                <w:lang w:val="ru-RU" w:eastAsia="ru-RU"/>
              </w:rPr>
              <w:t xml:space="preserve">с параметрами форматирования текста. Также </w:t>
              <w:br/>
              <w:t>в контекстном меню окна «Исправления» вы можете создать примечание к тому или иному исправлению (см. раздел 2).</w:t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ind w:left="567" w:hanging="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  <w:p>
            <w:pPr>
              <w:pStyle w:val="Normal"/>
              <w:spacing w:before="60" w:after="60"/>
              <w:rPr>
                <w:bCs/>
                <w:iCs/>
                <w:sz w:val="24"/>
                <w:szCs w:val="24"/>
                <w:lang w:val="ru-RU"/>
              </w:rPr>
            </w:pPr>
            <w:r>
              <w:rPr>
                <w:bCs/>
                <w:iCs/>
                <w:sz w:val="24"/>
                <w:szCs w:val="24"/>
                <w:lang w:val="ru-RU"/>
              </w:rPr>
            </w:r>
          </w:p>
        </w:tc>
      </w:tr>
    </w:tbl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Normal"/>
        <w:spacing w:before="60" w:after="60"/>
        <w:rPr>
          <w:sz w:val="24"/>
          <w:szCs w:val="24"/>
          <w:lang w:val="ru-RU"/>
        </w:rPr>
      </w:pPr>
      <w:r>
        <w:rPr/>
      </w:r>
    </w:p>
    <w:sectPr>
      <w:type w:val="nextPage"/>
      <w:pgSz w:w="11906" w:h="16838"/>
      <w:pgMar w:left="1152" w:right="1440" w:header="0" w:top="1008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pStyle w:val="Heading7"/>
      <w:numFmt w:val="decimal"/>
      <w:lvlText w:val="%7."/>
      <w:lvlJc w:val="left"/>
      <w:pPr>
        <w:tabs>
          <w:tab w:val="num" w:pos="1296"/>
        </w:tabs>
        <w:ind w:left="1296" w:hanging="1296"/>
      </w:pPr>
      <w:rPr>
        <w:sz w:val="24"/>
        <w:rFonts w:cs="Calibri"/>
      </w:rPr>
    </w:lvl>
    <w:lvl w:ilvl="7">
      <w:start w:val="1"/>
      <w:pStyle w:val="Heading8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28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2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28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2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28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2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7."/>
      <w:lvlJc w:val="left"/>
      <w:pPr>
        <w:tabs>
          <w:tab w:val="num" w:pos="1296"/>
        </w:tabs>
        <w:ind w:left="1296" w:hanging="1296"/>
      </w:pPr>
      <w:rPr>
        <w:sz w:val="24"/>
        <w:rFonts w:cs="Calibri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0"/>
        </w:tabs>
        <w:ind w:left="128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2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0"/>
        </w:tabs>
        <w:ind w:left="128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2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97b72"/>
    <w:pPr>
      <w:widowControl/>
      <w:bidi w:val="0"/>
      <w:spacing w:lineRule="auto" w:line="240" w:before="60" w:after="60"/>
      <w:jc w:val="both"/>
    </w:pPr>
    <w:rPr>
      <w:rFonts w:ascii="Verdana" w:hAnsi="Verdana" w:eastAsia="Times New Roman" w:cs="Times New Roman"/>
      <w:color w:val="auto"/>
      <w:kern w:val="0"/>
      <w:sz w:val="20"/>
      <w:szCs w:val="20"/>
      <w:lang w:val="en-GB" w:eastAsia="en-US" w:bidi="ar-SA"/>
    </w:rPr>
  </w:style>
  <w:style w:type="paragraph" w:styleId="Heading1">
    <w:name w:val="Heading 1"/>
    <w:basedOn w:val="Normal"/>
    <w:next w:val="Normal"/>
    <w:link w:val="10"/>
    <w:autoRedefine/>
    <w:qFormat/>
    <w:rsid w:val="00f97b72"/>
    <w:pPr>
      <w:keepNext w:val="true"/>
      <w:pageBreakBefore/>
      <w:numPr>
        <w:ilvl w:val="0"/>
        <w:numId w:val="1"/>
      </w:numPr>
      <w:suppressAutoHyphens w:val="true"/>
      <w:spacing w:lineRule="atLeast" w:line="540" w:before="60" w:after="400"/>
      <w:jc w:val="left"/>
      <w:outlineLvl w:val="0"/>
    </w:pPr>
    <w:rPr>
      <w:rFonts w:cs="Arial"/>
      <w:b/>
      <w:caps/>
      <w:sz w:val="32"/>
      <w:szCs w:val="24"/>
      <w:lang w:val="en-US" w:eastAsia="ru-RU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link w:val="20"/>
    <w:autoRedefine/>
    <w:qFormat/>
    <w:rsid w:val="00f97b72"/>
    <w:pPr>
      <w:keepNext w:val="true"/>
      <w:numPr>
        <w:ilvl w:val="1"/>
        <w:numId w:val="1"/>
      </w:numPr>
      <w:suppressAutoHyphens w:val="true"/>
      <w:spacing w:lineRule="atLeast" w:line="380" w:before="400" w:after="60"/>
      <w:jc w:val="left"/>
      <w:outlineLvl w:val="1"/>
    </w:pPr>
    <w:rPr>
      <w:b/>
      <w:sz w:val="28"/>
      <w:lang w:val="ru-RU"/>
    </w:rPr>
  </w:style>
  <w:style w:type="paragraph" w:styleId="Heading3">
    <w:name w:val="Heading 3"/>
    <w:basedOn w:val="Normal"/>
    <w:next w:val="Normal"/>
    <w:link w:val="30"/>
    <w:autoRedefine/>
    <w:qFormat/>
    <w:rsid w:val="00f97b72"/>
    <w:pPr>
      <w:keepNext w:val="true"/>
      <w:numPr>
        <w:ilvl w:val="2"/>
        <w:numId w:val="1"/>
      </w:numPr>
      <w:spacing w:before="400" w:after="60"/>
      <w:outlineLvl w:val="2"/>
    </w:pPr>
    <w:rPr>
      <w:b/>
      <w:sz w:val="26"/>
    </w:rPr>
  </w:style>
  <w:style w:type="paragraph" w:styleId="Heading4">
    <w:name w:val="Heading 4"/>
    <w:basedOn w:val="Normal"/>
    <w:next w:val="Normal"/>
    <w:link w:val="40"/>
    <w:autoRedefine/>
    <w:qFormat/>
    <w:rsid w:val="00f97b72"/>
    <w:pPr>
      <w:keepNext w:val="true"/>
      <w:numPr>
        <w:ilvl w:val="3"/>
        <w:numId w:val="1"/>
      </w:numPr>
      <w:spacing w:before="200" w:after="60"/>
      <w:outlineLvl w:val="3"/>
    </w:pPr>
    <w:rPr>
      <w:b/>
      <w:sz w:val="24"/>
      <w:lang w:val="en-IE"/>
    </w:rPr>
  </w:style>
  <w:style w:type="paragraph" w:styleId="Heading5">
    <w:name w:val="Heading 5"/>
    <w:basedOn w:val="Normal"/>
    <w:next w:val="Normal"/>
    <w:link w:val="50"/>
    <w:autoRedefine/>
    <w:qFormat/>
    <w:rsid w:val="00f97b72"/>
    <w:pPr>
      <w:keepNext w:val="true"/>
      <w:numPr>
        <w:ilvl w:val="4"/>
        <w:numId w:val="1"/>
      </w:numPr>
      <w:spacing w:before="200" w:after="60"/>
      <w:outlineLvl w:val="4"/>
    </w:pPr>
    <w:rPr>
      <w:b/>
      <w:sz w:val="22"/>
      <w:lang w:val="ru-RU"/>
    </w:rPr>
  </w:style>
  <w:style w:type="paragraph" w:styleId="Heading6">
    <w:name w:val="Heading 6"/>
    <w:basedOn w:val="Normal"/>
    <w:next w:val="Normal"/>
    <w:link w:val="60"/>
    <w:autoRedefine/>
    <w:qFormat/>
    <w:rsid w:val="00f97b72"/>
    <w:pPr>
      <w:keepNext w:val="true"/>
      <w:numPr>
        <w:ilvl w:val="5"/>
        <w:numId w:val="1"/>
      </w:numPr>
      <w:outlineLvl w:val="5"/>
    </w:pPr>
    <w:rPr>
      <w:i/>
      <w:sz w:val="22"/>
      <w:lang w:val="ru-RU"/>
    </w:rPr>
  </w:style>
  <w:style w:type="paragraph" w:styleId="Heading7">
    <w:name w:val="Heading 7"/>
    <w:next w:val="Normal"/>
    <w:link w:val="70"/>
    <w:autoRedefine/>
    <w:qFormat/>
    <w:rsid w:val="00f97b72"/>
    <w:pPr>
      <w:widowControl/>
      <w:numPr>
        <w:ilvl w:val="6"/>
        <w:numId w:val="1"/>
      </w:numPr>
      <w:bidi w:val="0"/>
      <w:spacing w:lineRule="auto" w:line="240" w:before="240" w:after="60"/>
      <w:ind w:hanging="734"/>
      <w:jc w:val="both"/>
      <w:outlineLvl w:val="6"/>
    </w:pPr>
    <w:rPr>
      <w:rFonts w:ascii="Verdana" w:hAnsi="Verdana" w:eastAsia="Times New Roman" w:cs="Times New Roman"/>
      <w:color w:val="auto"/>
      <w:kern w:val="0"/>
      <w:sz w:val="20"/>
      <w:szCs w:val="24"/>
      <w:lang w:val="cs-CZ" w:eastAsia="en-US" w:bidi="ar-SA"/>
    </w:rPr>
  </w:style>
  <w:style w:type="paragraph" w:styleId="Heading8">
    <w:name w:val="Heading 8"/>
    <w:next w:val="Normal"/>
    <w:link w:val="80"/>
    <w:autoRedefine/>
    <w:qFormat/>
    <w:rsid w:val="00f97b72"/>
    <w:pPr>
      <w:widowControl/>
      <w:numPr>
        <w:ilvl w:val="7"/>
        <w:numId w:val="1"/>
      </w:numPr>
      <w:bidi w:val="0"/>
      <w:spacing w:lineRule="auto" w:line="240" w:before="240" w:after="60"/>
      <w:jc w:val="both"/>
      <w:outlineLvl w:val="7"/>
    </w:pPr>
    <w:rPr>
      <w:rFonts w:ascii="Verdana" w:hAnsi="Verdana" w:eastAsia="Times New Roman" w:cs="Times New Roman"/>
      <w:iCs/>
      <w:color w:val="auto"/>
      <w:kern w:val="0"/>
      <w:sz w:val="20"/>
      <w:szCs w:val="24"/>
      <w:lang w:val="cs-CZ" w:eastAsia="en-US" w:bidi="ar-SA"/>
    </w:rPr>
  </w:style>
  <w:style w:type="paragraph" w:styleId="Heading9">
    <w:name w:val="Heading 9"/>
    <w:next w:val="Normal"/>
    <w:link w:val="90"/>
    <w:autoRedefine/>
    <w:qFormat/>
    <w:rsid w:val="00f97b72"/>
    <w:pPr>
      <w:widowControl/>
      <w:numPr>
        <w:ilvl w:val="8"/>
        <w:numId w:val="1"/>
      </w:numPr>
      <w:bidi w:val="0"/>
      <w:spacing w:lineRule="auto" w:line="240" w:before="240" w:after="60"/>
      <w:jc w:val="both"/>
      <w:outlineLvl w:val="8"/>
    </w:pPr>
    <w:rPr>
      <w:rFonts w:ascii="Verdana" w:hAnsi="Verdana" w:eastAsia="Times New Roman" w:cs="Arial"/>
      <w:color w:val="auto"/>
      <w:kern w:val="0"/>
      <w:sz w:val="20"/>
      <w:szCs w:val="20"/>
      <w:lang w:val="cs-CZ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qFormat/>
    <w:rsid w:val="00f97b72"/>
    <w:rPr>
      <w:rFonts w:ascii="Verdana" w:hAnsi="Verdana" w:eastAsia="Times New Roman" w:cs="Arial"/>
      <w:b/>
      <w:caps/>
      <w:sz w:val="32"/>
      <w:szCs w:val="24"/>
      <w:lang w:val="en-US" w:eastAsia="ru-RU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2" w:customStyle="1">
    <w:name w:val="Заголовок 2 Знак"/>
    <w:basedOn w:val="DefaultParagraphFont"/>
    <w:link w:val="2"/>
    <w:qFormat/>
    <w:rsid w:val="00f97b72"/>
    <w:rPr>
      <w:rFonts w:ascii="Verdana" w:hAnsi="Verdana" w:eastAsia="Times New Roman" w:cs="Times New Roman"/>
      <w:b/>
      <w:sz w:val="28"/>
      <w:szCs w:val="20"/>
    </w:rPr>
  </w:style>
  <w:style w:type="character" w:styleId="3" w:customStyle="1">
    <w:name w:val="Заголовок 3 Знак"/>
    <w:basedOn w:val="DefaultParagraphFont"/>
    <w:link w:val="3"/>
    <w:qFormat/>
    <w:rsid w:val="00f97b72"/>
    <w:rPr>
      <w:rFonts w:ascii="Verdana" w:hAnsi="Verdana" w:eastAsia="Times New Roman" w:cs="Times New Roman"/>
      <w:b/>
      <w:sz w:val="26"/>
      <w:szCs w:val="20"/>
      <w:lang w:val="en-GB"/>
    </w:rPr>
  </w:style>
  <w:style w:type="character" w:styleId="4" w:customStyle="1">
    <w:name w:val="Заголовок 4 Знак"/>
    <w:basedOn w:val="DefaultParagraphFont"/>
    <w:link w:val="4"/>
    <w:qFormat/>
    <w:rsid w:val="00f97b72"/>
    <w:rPr>
      <w:rFonts w:ascii="Verdana" w:hAnsi="Verdana" w:eastAsia="Times New Roman" w:cs="Times New Roman"/>
      <w:b/>
      <w:sz w:val="24"/>
      <w:szCs w:val="20"/>
      <w:lang w:val="en-IE"/>
    </w:rPr>
  </w:style>
  <w:style w:type="character" w:styleId="5" w:customStyle="1">
    <w:name w:val="Заголовок 5 Знак"/>
    <w:basedOn w:val="DefaultParagraphFont"/>
    <w:link w:val="5"/>
    <w:qFormat/>
    <w:rsid w:val="00f97b72"/>
    <w:rPr>
      <w:rFonts w:ascii="Verdana" w:hAnsi="Verdana" w:eastAsia="Times New Roman" w:cs="Times New Roman"/>
      <w:b/>
      <w:szCs w:val="20"/>
    </w:rPr>
  </w:style>
  <w:style w:type="character" w:styleId="6" w:customStyle="1">
    <w:name w:val="Заголовок 6 Знак"/>
    <w:basedOn w:val="DefaultParagraphFont"/>
    <w:link w:val="6"/>
    <w:qFormat/>
    <w:rsid w:val="00f97b72"/>
    <w:rPr>
      <w:rFonts w:ascii="Verdana" w:hAnsi="Verdana" w:eastAsia="Times New Roman" w:cs="Times New Roman"/>
      <w:i/>
      <w:szCs w:val="20"/>
    </w:rPr>
  </w:style>
  <w:style w:type="character" w:styleId="7" w:customStyle="1">
    <w:name w:val="Заголовок 7 Знак"/>
    <w:basedOn w:val="DefaultParagraphFont"/>
    <w:link w:val="7"/>
    <w:qFormat/>
    <w:rsid w:val="00f97b72"/>
    <w:rPr>
      <w:rFonts w:ascii="Verdana" w:hAnsi="Verdana" w:eastAsia="Times New Roman" w:cs="Times New Roman"/>
      <w:sz w:val="20"/>
      <w:szCs w:val="24"/>
      <w:lang w:val="cs-CZ"/>
    </w:rPr>
  </w:style>
  <w:style w:type="character" w:styleId="8" w:customStyle="1">
    <w:name w:val="Заголовок 8 Знак"/>
    <w:basedOn w:val="DefaultParagraphFont"/>
    <w:link w:val="8"/>
    <w:qFormat/>
    <w:rsid w:val="00f97b72"/>
    <w:rPr>
      <w:rFonts w:ascii="Verdana" w:hAnsi="Verdana" w:eastAsia="Times New Roman" w:cs="Times New Roman"/>
      <w:iCs/>
      <w:sz w:val="20"/>
      <w:szCs w:val="24"/>
      <w:lang w:val="cs-CZ"/>
    </w:rPr>
  </w:style>
  <w:style w:type="character" w:styleId="9" w:customStyle="1">
    <w:name w:val="Заголовок 9 Знак"/>
    <w:basedOn w:val="DefaultParagraphFont"/>
    <w:link w:val="9"/>
    <w:qFormat/>
    <w:rsid w:val="00f97b72"/>
    <w:rPr>
      <w:rFonts w:ascii="Verdana" w:hAnsi="Verdana" w:eastAsia="Times New Roman" w:cs="Arial"/>
      <w:sz w:val="20"/>
      <w:szCs w:val="20"/>
      <w:lang w:val="cs-CZ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97b72"/>
    <w:pPr>
      <w:spacing w:before="60" w:after="60"/>
      <w:ind w:left="720" w:hanging="0"/>
      <w:contextualSpacing/>
    </w:pPr>
    <w:rPr/>
  </w:style>
  <w:style w:type="paragraph" w:styleId="NoSpacing">
    <w:name w:val="No Spacing"/>
    <w:uiPriority w:val="1"/>
    <w:qFormat/>
    <w:rsid w:val="00f97b72"/>
    <w:pPr>
      <w:widowControl/>
      <w:bidi w:val="0"/>
      <w:spacing w:lineRule="auto" w:line="240" w:before="0" w:after="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0"/>
      <w:szCs w:val="20"/>
      <w:lang w:val="en-GB" w:eastAsia="en-US" w:bidi="ar-SA"/>
    </w:rPr>
  </w:style>
  <w:style w:type="paragraph" w:styleId="11" w:customStyle="1">
    <w:name w:val="Заглавие 1"/>
    <w:basedOn w:val="Normal"/>
    <w:next w:val="Normal"/>
    <w:qFormat/>
    <w:rsid w:val="00f97b72"/>
    <w:pPr>
      <w:spacing w:before="240" w:after="240"/>
      <w:jc w:val="left"/>
    </w:pPr>
    <w:rPr>
      <w:b/>
      <w:caps/>
      <w:w w:val="110"/>
      <w:sz w:val="28"/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LibreOffice/6.4.7.2$Linux_X86_64 LibreOffice_project/40$Build-2</Application>
  <Pages>13</Pages>
  <Words>1890</Words>
  <Characters>13027</Characters>
  <CharactersWithSpaces>14707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2024-09-03T19:17:00Z</dcterms:created>
  <dc:creator>Лучший автор</dc:creator>
  <dc:description/>
  <dc:language>en-US</dc:language>
  <cp:lastModifiedBy>pnazarychev </cp:lastModifiedBy>
  <dcterms:modified xsi:type="dcterms:W3CDTF">2021-06-10T16:15:27Z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version">
    <vt:lpwstr>100500</vt:lpwstr>
  </property>
</Properties>
</file>