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20D9" w14:textId="16BF7EB0" w:rsidR="00EA5EDD" w:rsidRDefault="004949E4">
      <w:pPr>
        <w:rPr>
          <w:sz w:val="32"/>
          <w:szCs w:val="32"/>
        </w:rPr>
      </w:pPr>
      <w:r w:rsidRPr="004949E4">
        <w:rPr>
          <w:rFonts w:hint="eastAsia"/>
          <w:sz w:val="56"/>
          <w:szCs w:val="56"/>
        </w:rPr>
        <w:t>3</w:t>
      </w:r>
      <w:r>
        <w:rPr>
          <w:sz w:val="56"/>
          <w:szCs w:val="56"/>
        </w:rPr>
        <w:t>.</w:t>
      </w:r>
    </w:p>
    <w:p w14:paraId="5C571C87" w14:textId="0DAA8422" w:rsidR="004949E4" w:rsidRDefault="004949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 w:rsidR="001A3661">
        <w:rPr>
          <w:rFonts w:hint="eastAsia"/>
          <w:sz w:val="32"/>
          <w:szCs w:val="32"/>
        </w:rPr>
        <w:t>由於上下會有</w:t>
      </w:r>
      <w:proofErr w:type="spellStart"/>
      <w:r w:rsidR="001A3661">
        <w:rPr>
          <w:rFonts w:hint="eastAsia"/>
          <w:sz w:val="32"/>
          <w:szCs w:val="32"/>
        </w:rPr>
        <w:t>m</w:t>
      </w:r>
      <w:r w:rsidR="001A3661">
        <w:rPr>
          <w:sz w:val="32"/>
          <w:szCs w:val="32"/>
        </w:rPr>
        <w:t>utex_lock</w:t>
      </w:r>
      <w:proofErr w:type="spellEnd"/>
      <w:r w:rsidR="001A3661">
        <w:rPr>
          <w:rFonts w:hint="eastAsia"/>
          <w:sz w:val="32"/>
          <w:szCs w:val="32"/>
        </w:rPr>
        <w:t>綁住如果</w:t>
      </w:r>
      <w:r w:rsidR="001A3661">
        <w:rPr>
          <w:rFonts w:hint="eastAsia"/>
          <w:sz w:val="32"/>
          <w:szCs w:val="32"/>
        </w:rPr>
        <w:t xml:space="preserve">call </w:t>
      </w:r>
      <w:proofErr w:type="spellStart"/>
      <w:r w:rsidR="001A3661">
        <w:rPr>
          <w:rFonts w:hint="eastAsia"/>
          <w:sz w:val="32"/>
          <w:szCs w:val="32"/>
        </w:rPr>
        <w:t>pthread_cond_wait</w:t>
      </w:r>
      <w:proofErr w:type="spellEnd"/>
      <w:r w:rsidR="001A3661">
        <w:rPr>
          <w:rFonts w:hint="eastAsia"/>
          <w:sz w:val="32"/>
          <w:szCs w:val="32"/>
        </w:rPr>
        <w:t>()</w:t>
      </w:r>
      <w:r w:rsidR="001A3661">
        <w:rPr>
          <w:rFonts w:hint="eastAsia"/>
          <w:sz w:val="32"/>
          <w:szCs w:val="32"/>
        </w:rPr>
        <w:t>時</w:t>
      </w:r>
      <w:r w:rsidR="001A3661">
        <w:rPr>
          <w:rFonts w:hint="eastAsia"/>
          <w:sz w:val="32"/>
          <w:szCs w:val="32"/>
        </w:rPr>
        <w:t>,</w:t>
      </w:r>
      <w:r w:rsidR="001A3661">
        <w:rPr>
          <w:rFonts w:hint="eastAsia"/>
          <w:sz w:val="32"/>
          <w:szCs w:val="32"/>
        </w:rPr>
        <w:t>該</w:t>
      </w:r>
      <w:r w:rsidR="001A3661">
        <w:rPr>
          <w:rFonts w:hint="eastAsia"/>
          <w:sz w:val="32"/>
          <w:szCs w:val="32"/>
        </w:rPr>
        <w:t>t</w:t>
      </w:r>
      <w:r w:rsidR="001A3661">
        <w:rPr>
          <w:sz w:val="32"/>
          <w:szCs w:val="32"/>
        </w:rPr>
        <w:t>hread</w:t>
      </w:r>
      <w:r w:rsidR="001A3661">
        <w:rPr>
          <w:rFonts w:hint="eastAsia"/>
          <w:sz w:val="32"/>
          <w:szCs w:val="32"/>
        </w:rPr>
        <w:t>會卡在</w:t>
      </w:r>
      <w:r w:rsidR="001A3661">
        <w:rPr>
          <w:rFonts w:hint="eastAsia"/>
          <w:sz w:val="32"/>
          <w:szCs w:val="32"/>
        </w:rPr>
        <w:t>c</w:t>
      </w:r>
      <w:r w:rsidR="001A3661">
        <w:rPr>
          <w:sz w:val="32"/>
          <w:szCs w:val="32"/>
        </w:rPr>
        <w:t>ritical section</w:t>
      </w:r>
      <w:r w:rsidR="001A3661">
        <w:rPr>
          <w:rFonts w:hint="eastAsia"/>
          <w:sz w:val="32"/>
          <w:szCs w:val="32"/>
        </w:rPr>
        <w:t>出不去</w:t>
      </w:r>
      <w:r w:rsidR="001A3661">
        <w:rPr>
          <w:rFonts w:hint="eastAsia"/>
          <w:sz w:val="32"/>
          <w:szCs w:val="32"/>
        </w:rPr>
        <w:t>,</w:t>
      </w:r>
      <w:r w:rsidR="001A3661">
        <w:rPr>
          <w:rFonts w:hint="eastAsia"/>
          <w:sz w:val="32"/>
          <w:szCs w:val="32"/>
        </w:rPr>
        <w:t>而這時候由於該</w:t>
      </w:r>
      <w:r w:rsidR="001A3661">
        <w:rPr>
          <w:rFonts w:hint="eastAsia"/>
          <w:sz w:val="32"/>
          <w:szCs w:val="32"/>
        </w:rPr>
        <w:t>thread</w:t>
      </w:r>
      <w:r w:rsidR="001A3661">
        <w:rPr>
          <w:rFonts w:hint="eastAsia"/>
          <w:sz w:val="32"/>
          <w:szCs w:val="32"/>
        </w:rPr>
        <w:t>已經把</w:t>
      </w:r>
      <w:r w:rsidR="001A3661">
        <w:rPr>
          <w:rFonts w:hint="eastAsia"/>
          <w:sz w:val="32"/>
          <w:szCs w:val="32"/>
        </w:rPr>
        <w:t>m</w:t>
      </w:r>
      <w:r w:rsidR="001A3661">
        <w:rPr>
          <w:sz w:val="32"/>
          <w:szCs w:val="32"/>
        </w:rPr>
        <w:t>utex</w:t>
      </w:r>
      <w:r w:rsidR="001A3661">
        <w:rPr>
          <w:rFonts w:hint="eastAsia"/>
          <w:sz w:val="32"/>
          <w:szCs w:val="32"/>
        </w:rPr>
        <w:t>搶走了</w:t>
      </w:r>
      <w:r w:rsidR="001A3661">
        <w:rPr>
          <w:rFonts w:hint="eastAsia"/>
          <w:sz w:val="32"/>
          <w:szCs w:val="32"/>
        </w:rPr>
        <w:t>,</w:t>
      </w:r>
      <w:r w:rsidR="001A3661">
        <w:rPr>
          <w:rFonts w:hint="eastAsia"/>
          <w:sz w:val="32"/>
          <w:szCs w:val="32"/>
        </w:rPr>
        <w:t>導致其他</w:t>
      </w:r>
      <w:r w:rsidR="001A3661">
        <w:rPr>
          <w:rFonts w:hint="eastAsia"/>
          <w:sz w:val="32"/>
          <w:szCs w:val="32"/>
        </w:rPr>
        <w:t>t</w:t>
      </w:r>
      <w:r w:rsidR="001A3661">
        <w:rPr>
          <w:sz w:val="32"/>
          <w:szCs w:val="32"/>
        </w:rPr>
        <w:t>hread</w:t>
      </w:r>
      <w:r w:rsidR="001A3661">
        <w:rPr>
          <w:rFonts w:hint="eastAsia"/>
          <w:sz w:val="32"/>
          <w:szCs w:val="32"/>
        </w:rPr>
        <w:t>進不去</w:t>
      </w:r>
      <w:r w:rsidR="001A3661">
        <w:rPr>
          <w:sz w:val="32"/>
          <w:szCs w:val="32"/>
        </w:rPr>
        <w:t>critical section,</w:t>
      </w:r>
      <w:r w:rsidR="001A3661">
        <w:rPr>
          <w:rFonts w:hint="eastAsia"/>
          <w:sz w:val="32"/>
          <w:szCs w:val="32"/>
        </w:rPr>
        <w:t>導致</w:t>
      </w:r>
      <w:r w:rsidR="001A3661">
        <w:rPr>
          <w:rFonts w:hint="eastAsia"/>
          <w:sz w:val="32"/>
          <w:szCs w:val="32"/>
        </w:rPr>
        <w:t>d</w:t>
      </w:r>
      <w:r w:rsidR="001A3661">
        <w:rPr>
          <w:sz w:val="32"/>
          <w:szCs w:val="32"/>
        </w:rPr>
        <w:t>eadlock,</w:t>
      </w:r>
      <w:r w:rsidR="001A3661">
        <w:rPr>
          <w:rFonts w:hint="eastAsia"/>
          <w:sz w:val="32"/>
          <w:szCs w:val="32"/>
        </w:rPr>
        <w:t>所以要在</w:t>
      </w:r>
      <w:proofErr w:type="spellStart"/>
      <w:r w:rsidR="001A3661">
        <w:rPr>
          <w:rFonts w:hint="eastAsia"/>
          <w:sz w:val="32"/>
          <w:szCs w:val="32"/>
        </w:rPr>
        <w:t>pthread_cond_wait</w:t>
      </w:r>
      <w:proofErr w:type="spellEnd"/>
      <w:r w:rsidR="001A3661">
        <w:rPr>
          <w:rFonts w:hint="eastAsia"/>
          <w:sz w:val="32"/>
          <w:szCs w:val="32"/>
        </w:rPr>
        <w:t>()</w:t>
      </w:r>
      <w:r w:rsidR="001A3661">
        <w:rPr>
          <w:rFonts w:hint="eastAsia"/>
          <w:sz w:val="32"/>
          <w:szCs w:val="32"/>
        </w:rPr>
        <w:t>的參數傳入</w:t>
      </w:r>
      <w:r w:rsidR="001A3661">
        <w:rPr>
          <w:rFonts w:hint="eastAsia"/>
          <w:sz w:val="32"/>
          <w:szCs w:val="32"/>
        </w:rPr>
        <w:t>m</w:t>
      </w:r>
      <w:r w:rsidR="001A3661">
        <w:rPr>
          <w:sz w:val="32"/>
          <w:szCs w:val="32"/>
        </w:rPr>
        <w:t>utex parameter</w:t>
      </w:r>
      <w:r w:rsidR="007D12E8">
        <w:rPr>
          <w:sz w:val="32"/>
          <w:szCs w:val="32"/>
        </w:rPr>
        <w:t>,</w:t>
      </w:r>
      <w:r w:rsidR="007D12E8">
        <w:rPr>
          <w:rFonts w:hint="eastAsia"/>
          <w:sz w:val="32"/>
          <w:szCs w:val="32"/>
        </w:rPr>
        <w:t>當</w:t>
      </w:r>
      <w:r w:rsidR="007D12E8">
        <w:rPr>
          <w:rFonts w:hint="eastAsia"/>
          <w:sz w:val="32"/>
          <w:szCs w:val="32"/>
        </w:rPr>
        <w:t>t</w:t>
      </w:r>
      <w:r w:rsidR="007D12E8">
        <w:rPr>
          <w:sz w:val="32"/>
          <w:szCs w:val="32"/>
        </w:rPr>
        <w:t>hread</w:t>
      </w:r>
      <w:r w:rsidR="007D12E8">
        <w:rPr>
          <w:rFonts w:hint="eastAsia"/>
          <w:sz w:val="32"/>
          <w:szCs w:val="32"/>
        </w:rPr>
        <w:t>被</w:t>
      </w:r>
      <w:r w:rsidR="007D12E8">
        <w:rPr>
          <w:rFonts w:hint="eastAsia"/>
          <w:sz w:val="32"/>
          <w:szCs w:val="32"/>
        </w:rPr>
        <w:t>p</w:t>
      </w:r>
      <w:r w:rsidR="007D12E8">
        <w:rPr>
          <w:sz w:val="32"/>
          <w:szCs w:val="32"/>
        </w:rPr>
        <w:t>ut to sleep</w:t>
      </w:r>
      <w:r w:rsidR="007D12E8">
        <w:rPr>
          <w:rFonts w:hint="eastAsia"/>
          <w:sz w:val="32"/>
          <w:szCs w:val="32"/>
        </w:rPr>
        <w:t>的時候把</w:t>
      </w:r>
      <w:r w:rsidR="007D12E8">
        <w:rPr>
          <w:rFonts w:hint="eastAsia"/>
          <w:sz w:val="32"/>
          <w:szCs w:val="32"/>
        </w:rPr>
        <w:t>m</w:t>
      </w:r>
      <w:r w:rsidR="007D12E8">
        <w:rPr>
          <w:sz w:val="32"/>
          <w:szCs w:val="32"/>
        </w:rPr>
        <w:t>utex</w:t>
      </w:r>
      <w:r w:rsidR="007D12E8">
        <w:rPr>
          <w:rFonts w:hint="eastAsia"/>
          <w:sz w:val="32"/>
          <w:szCs w:val="32"/>
        </w:rPr>
        <w:t>釋放出來</w:t>
      </w:r>
      <w:r w:rsidR="007D12E8">
        <w:rPr>
          <w:sz w:val="32"/>
          <w:szCs w:val="32"/>
        </w:rPr>
        <w:t>,</w:t>
      </w:r>
      <w:r w:rsidR="007D12E8">
        <w:rPr>
          <w:rFonts w:hint="eastAsia"/>
          <w:sz w:val="32"/>
          <w:szCs w:val="32"/>
        </w:rPr>
        <w:t>讓其他</w:t>
      </w:r>
      <w:r w:rsidR="007D12E8">
        <w:rPr>
          <w:rFonts w:hint="eastAsia"/>
          <w:sz w:val="32"/>
          <w:szCs w:val="32"/>
        </w:rPr>
        <w:t xml:space="preserve">thread </w:t>
      </w:r>
      <w:r w:rsidR="007D12E8">
        <w:rPr>
          <w:rFonts w:hint="eastAsia"/>
          <w:sz w:val="32"/>
          <w:szCs w:val="32"/>
        </w:rPr>
        <w:t>可以進入他們的</w:t>
      </w:r>
      <w:r w:rsidR="007D12E8">
        <w:rPr>
          <w:rFonts w:hint="eastAsia"/>
          <w:sz w:val="32"/>
          <w:szCs w:val="32"/>
        </w:rPr>
        <w:t>c</w:t>
      </w:r>
      <w:r w:rsidR="007D12E8">
        <w:rPr>
          <w:sz w:val="32"/>
          <w:szCs w:val="32"/>
        </w:rPr>
        <w:t>ritical section.</w:t>
      </w:r>
    </w:p>
    <w:p w14:paraId="619BBC74" w14:textId="0AB70F45" w:rsidR="007D12E8" w:rsidRDefault="007D12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</w:t>
      </w:r>
      <w:r>
        <w:rPr>
          <w:rFonts w:hint="eastAsia"/>
          <w:sz w:val="32"/>
          <w:szCs w:val="32"/>
        </w:rPr>
        <w:t>,</w:t>
      </w:r>
      <w:proofErr w:type="spellStart"/>
      <w:r>
        <w:rPr>
          <w:sz w:val="32"/>
          <w:szCs w:val="32"/>
        </w:rPr>
        <w:t>pthread_cond_signal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僅僅是發送一個訊號通知等待在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ondition variable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hread</w:t>
      </w:r>
      <w:r w:rsidR="00CA26E7">
        <w:rPr>
          <w:sz w:val="32"/>
          <w:szCs w:val="32"/>
        </w:rPr>
        <w:t>,</w:t>
      </w:r>
      <w:r w:rsidR="00CA26E7">
        <w:rPr>
          <w:rFonts w:hint="eastAsia"/>
          <w:sz w:val="32"/>
          <w:szCs w:val="32"/>
        </w:rPr>
        <w:t>不涉及</w:t>
      </w:r>
      <w:r w:rsidR="00CA26E7">
        <w:rPr>
          <w:rFonts w:hint="eastAsia"/>
          <w:sz w:val="32"/>
          <w:szCs w:val="32"/>
        </w:rPr>
        <w:t>m</w:t>
      </w:r>
      <w:r w:rsidR="00CA26E7">
        <w:rPr>
          <w:sz w:val="32"/>
          <w:szCs w:val="32"/>
        </w:rPr>
        <w:t>utex</w:t>
      </w:r>
      <w:r w:rsidR="00CA26E7">
        <w:rPr>
          <w:rFonts w:hint="eastAsia"/>
          <w:sz w:val="32"/>
          <w:szCs w:val="32"/>
        </w:rPr>
        <w:t>的操作</w:t>
      </w:r>
      <w:r w:rsidR="00CA26E7">
        <w:rPr>
          <w:rFonts w:hint="eastAsia"/>
          <w:sz w:val="32"/>
          <w:szCs w:val="32"/>
        </w:rPr>
        <w:t>,</w:t>
      </w:r>
      <w:r w:rsidR="00CA26E7">
        <w:rPr>
          <w:rFonts w:hint="eastAsia"/>
          <w:sz w:val="32"/>
          <w:szCs w:val="32"/>
        </w:rPr>
        <w:t>因此不需要</w:t>
      </w:r>
      <w:r w:rsidR="00CA26E7">
        <w:rPr>
          <w:rFonts w:hint="eastAsia"/>
          <w:sz w:val="32"/>
          <w:szCs w:val="32"/>
        </w:rPr>
        <w:t>m</w:t>
      </w:r>
      <w:r w:rsidR="00CA26E7">
        <w:rPr>
          <w:sz w:val="32"/>
          <w:szCs w:val="32"/>
        </w:rPr>
        <w:t>utex</w:t>
      </w:r>
      <w:r w:rsidR="00CA26E7">
        <w:rPr>
          <w:rFonts w:hint="eastAsia"/>
          <w:sz w:val="32"/>
          <w:szCs w:val="32"/>
        </w:rPr>
        <w:t>當作參數</w:t>
      </w:r>
      <w:r w:rsidR="001D5C25">
        <w:rPr>
          <w:rFonts w:hint="eastAsia"/>
          <w:sz w:val="32"/>
          <w:szCs w:val="32"/>
        </w:rPr>
        <w:t>.</w:t>
      </w:r>
    </w:p>
    <w:p w14:paraId="2BD18A6E" w14:textId="10302A32" w:rsidR="00CD6C85" w:rsidRDefault="00CD6C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</w:p>
    <w:p w14:paraId="22CF6DA6" w14:textId="6D9F00D1" w:rsidR="00CD6C85" w:rsidRDefault="00CD6C85">
      <w:pPr>
        <w:rPr>
          <w:sz w:val="32"/>
          <w:szCs w:val="32"/>
        </w:rPr>
      </w:pPr>
      <w:r w:rsidRPr="00CD6C85">
        <w:rPr>
          <w:sz w:val="32"/>
          <w:szCs w:val="32"/>
        </w:rPr>
        <w:drawing>
          <wp:inline distT="0" distB="0" distL="0" distR="0" wp14:anchorId="33D2949D" wp14:editId="309C0CAC">
            <wp:extent cx="4010585" cy="18671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4612" w14:textId="032C8868" w:rsidR="00CD6C85" w:rsidRDefault="00CD6C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這一個部分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創建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</w:t>
      </w:r>
      <w:r>
        <w:rPr>
          <w:rFonts w:hint="eastAsia"/>
          <w:sz w:val="32"/>
          <w:szCs w:val="32"/>
        </w:rPr>
        <w:t>的時候會把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 initialize</w:t>
      </w:r>
      <w:r>
        <w:rPr>
          <w:rFonts w:hint="eastAsia"/>
          <w:sz w:val="32"/>
          <w:szCs w:val="32"/>
        </w:rPr>
        <w:t>成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當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 wait</w:t>
      </w: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時候會將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代表這個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</w:t>
      </w:r>
      <w:r>
        <w:rPr>
          <w:rFonts w:hint="eastAsia"/>
          <w:sz w:val="32"/>
          <w:szCs w:val="32"/>
        </w:rPr>
        <w:t>正在被使用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且會被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ut to sleep,</w:t>
      </w:r>
      <w:r>
        <w:rPr>
          <w:rFonts w:hint="eastAsia"/>
          <w:sz w:val="32"/>
          <w:szCs w:val="32"/>
        </w:rPr>
        <w:t>等待其他人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 signal</w:t>
      </w:r>
      <w:r w:rsidR="00190CAB">
        <w:rPr>
          <w:sz w:val="32"/>
          <w:szCs w:val="32"/>
        </w:rPr>
        <w:t>()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叫醒這個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</w:t>
      </w:r>
      <w:r w:rsidR="00AD6F62">
        <w:rPr>
          <w:rFonts w:hint="eastAsia"/>
          <w:sz w:val="32"/>
          <w:szCs w:val="32"/>
        </w:rPr>
        <w:t>,</w:t>
      </w:r>
      <w:r w:rsidR="00AD6F62">
        <w:rPr>
          <w:sz w:val="32"/>
          <w:szCs w:val="32"/>
        </w:rPr>
        <w:t xml:space="preserve"> </w:t>
      </w:r>
      <w:r w:rsidR="00F5538A">
        <w:rPr>
          <w:sz w:val="32"/>
          <w:szCs w:val="32"/>
        </w:rPr>
        <w:t>value</w:t>
      </w:r>
      <w:r w:rsidR="00F5538A">
        <w:rPr>
          <w:rFonts w:hint="eastAsia"/>
          <w:sz w:val="32"/>
          <w:szCs w:val="32"/>
        </w:rPr>
        <w:lastRenderedPageBreak/>
        <w:t>只有</w:t>
      </w:r>
      <w:r w:rsidR="00F5538A">
        <w:rPr>
          <w:rFonts w:hint="eastAsia"/>
          <w:sz w:val="32"/>
          <w:szCs w:val="32"/>
        </w:rPr>
        <w:t>0</w:t>
      </w:r>
      <w:r w:rsidR="00F5538A">
        <w:rPr>
          <w:rFonts w:hint="eastAsia"/>
          <w:sz w:val="32"/>
          <w:szCs w:val="32"/>
        </w:rPr>
        <w:t>跟</w:t>
      </w:r>
      <w:r w:rsidR="00F5538A">
        <w:rPr>
          <w:rFonts w:hint="eastAsia"/>
          <w:sz w:val="32"/>
          <w:szCs w:val="32"/>
        </w:rPr>
        <w:t>1</w:t>
      </w:r>
      <w:r w:rsidR="00F5538A">
        <w:rPr>
          <w:sz w:val="32"/>
          <w:szCs w:val="32"/>
        </w:rPr>
        <w:t>,</w:t>
      </w:r>
      <w:r w:rsidR="00F5538A">
        <w:rPr>
          <w:rFonts w:hint="eastAsia"/>
          <w:sz w:val="32"/>
          <w:szCs w:val="32"/>
        </w:rPr>
        <w:t>確保一次只有一個哲學家使用</w:t>
      </w:r>
      <w:r w:rsidR="00F5538A">
        <w:rPr>
          <w:rFonts w:hint="eastAsia"/>
          <w:sz w:val="32"/>
          <w:szCs w:val="32"/>
        </w:rPr>
        <w:t>.</w:t>
      </w:r>
    </w:p>
    <w:p w14:paraId="5E79B0BB" w14:textId="6CA6F4C0" w:rsidR="008F1F4A" w:rsidRDefault="008F1F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</w:p>
    <w:p w14:paraId="5C084AC8" w14:textId="29391B9F" w:rsidR="00907C14" w:rsidRDefault="00907C14">
      <w:pPr>
        <w:rPr>
          <w:sz w:val="32"/>
          <w:szCs w:val="32"/>
        </w:rPr>
      </w:pPr>
      <w:r w:rsidRPr="00907C14">
        <w:rPr>
          <w:sz w:val="32"/>
          <w:szCs w:val="32"/>
        </w:rPr>
        <w:drawing>
          <wp:inline distT="0" distB="0" distL="0" distR="0" wp14:anchorId="590945FD" wp14:editId="1DA6F607">
            <wp:extent cx="5274310" cy="27781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7BA1" w14:textId="2511EA62" w:rsidR="00907C14" w:rsidRDefault="00907C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這部分</w:t>
      </w:r>
      <w:r w:rsidR="00107FE9">
        <w:rPr>
          <w:sz w:val="32"/>
          <w:szCs w:val="32"/>
        </w:rPr>
        <w:t>.</w:t>
      </w:r>
      <w:r w:rsidR="00121C2D">
        <w:rPr>
          <w:rFonts w:hint="eastAsia"/>
          <w:sz w:val="32"/>
          <w:szCs w:val="32"/>
        </w:rPr>
        <w:t>哲學家會不斷在</w:t>
      </w:r>
      <w:proofErr w:type="gramStart"/>
      <w:r w:rsidR="00121C2D">
        <w:rPr>
          <w:rFonts w:hint="eastAsia"/>
          <w:sz w:val="32"/>
          <w:szCs w:val="32"/>
        </w:rPr>
        <w:t>迴</w:t>
      </w:r>
      <w:proofErr w:type="gramEnd"/>
      <w:r w:rsidR="00121C2D">
        <w:rPr>
          <w:rFonts w:hint="eastAsia"/>
          <w:sz w:val="32"/>
          <w:szCs w:val="32"/>
        </w:rPr>
        <w:t>圈裡思考以及吃飯</w:t>
      </w:r>
      <w:r w:rsidR="00121C2D">
        <w:rPr>
          <w:rFonts w:hint="eastAsia"/>
          <w:sz w:val="32"/>
          <w:szCs w:val="32"/>
        </w:rPr>
        <w:t>,</w:t>
      </w:r>
      <w:r w:rsidR="00121C2D">
        <w:rPr>
          <w:rFonts w:hint="eastAsia"/>
          <w:sz w:val="32"/>
          <w:szCs w:val="32"/>
        </w:rPr>
        <w:t>必須要把兩隻叉子同時放下</w:t>
      </w:r>
      <w:r w:rsidR="00121C2D">
        <w:rPr>
          <w:rFonts w:hint="eastAsia"/>
          <w:sz w:val="32"/>
          <w:szCs w:val="32"/>
        </w:rPr>
        <w:t>,</w:t>
      </w:r>
      <w:r w:rsidR="00121C2D">
        <w:rPr>
          <w:rFonts w:hint="eastAsia"/>
          <w:sz w:val="32"/>
          <w:szCs w:val="32"/>
        </w:rPr>
        <w:t>不然就是要求資源的時候要同時拿起</w:t>
      </w:r>
      <w:r w:rsidR="00121C2D">
        <w:rPr>
          <w:rFonts w:hint="eastAsia"/>
          <w:sz w:val="32"/>
          <w:szCs w:val="32"/>
        </w:rPr>
        <w:t>,</w:t>
      </w:r>
      <w:r w:rsidR="00121C2D">
        <w:rPr>
          <w:rFonts w:hint="eastAsia"/>
          <w:sz w:val="32"/>
          <w:szCs w:val="32"/>
        </w:rPr>
        <w:t>互斥的結果下不會拿著一支叉子不放下的問題</w:t>
      </w:r>
      <w:r>
        <w:rPr>
          <w:rFonts w:hint="eastAsia"/>
          <w:sz w:val="32"/>
          <w:szCs w:val="32"/>
        </w:rPr>
        <w:t>,</w:t>
      </w:r>
      <w:r w:rsidR="00121C2D">
        <w:rPr>
          <w:rFonts w:hint="eastAsia"/>
          <w:sz w:val="32"/>
          <w:szCs w:val="32"/>
        </w:rPr>
        <w:t>也就是</w:t>
      </w:r>
      <w:r w:rsidR="008207A7">
        <w:rPr>
          <w:rFonts w:hint="eastAsia"/>
          <w:sz w:val="32"/>
          <w:szCs w:val="32"/>
        </w:rPr>
        <w:t>不會產生</w:t>
      </w:r>
      <w:proofErr w:type="spellStart"/>
      <w:r w:rsidR="008207A7">
        <w:rPr>
          <w:rFonts w:hint="eastAsia"/>
          <w:sz w:val="32"/>
          <w:szCs w:val="32"/>
        </w:rPr>
        <w:t>H</w:t>
      </w:r>
      <w:r w:rsidR="008207A7">
        <w:rPr>
          <w:sz w:val="32"/>
          <w:szCs w:val="32"/>
        </w:rPr>
        <w:t>old&amp;</w:t>
      </w:r>
      <w:r w:rsidR="008207A7">
        <w:rPr>
          <w:rFonts w:hint="eastAsia"/>
          <w:sz w:val="32"/>
          <w:szCs w:val="32"/>
        </w:rPr>
        <w:t>W</w:t>
      </w:r>
      <w:r w:rsidR="008207A7">
        <w:rPr>
          <w:sz w:val="32"/>
          <w:szCs w:val="32"/>
        </w:rPr>
        <w:t>ait</w:t>
      </w:r>
      <w:proofErr w:type="spellEnd"/>
      <w:r w:rsidR="008207A7">
        <w:rPr>
          <w:rFonts w:hint="eastAsia"/>
          <w:sz w:val="32"/>
          <w:szCs w:val="32"/>
        </w:rPr>
        <w:t>的問題</w:t>
      </w:r>
    </w:p>
    <w:p w14:paraId="7A933E3F" w14:textId="67B368F3" w:rsidR="005A7C49" w:rsidRDefault="005A7C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1270AF">
        <w:rPr>
          <w:rFonts w:hint="eastAsia"/>
          <w:sz w:val="32"/>
          <w:szCs w:val="32"/>
        </w:rPr>
        <w:t>並沒有</w:t>
      </w:r>
      <w:r w:rsidR="001270AF">
        <w:rPr>
          <w:rFonts w:hint="eastAsia"/>
          <w:sz w:val="32"/>
          <w:szCs w:val="32"/>
        </w:rPr>
        <w:t>s</w:t>
      </w:r>
      <w:r w:rsidR="001270AF">
        <w:rPr>
          <w:sz w:val="32"/>
          <w:szCs w:val="32"/>
        </w:rPr>
        <w:t>tarvation-free,</w:t>
      </w:r>
      <w:r w:rsidR="008207A7">
        <w:rPr>
          <w:rFonts w:hint="eastAsia"/>
          <w:sz w:val="32"/>
          <w:szCs w:val="32"/>
        </w:rPr>
        <w:t>如果</w:t>
      </w:r>
      <w:r w:rsidR="008207A7">
        <w:rPr>
          <w:rFonts w:hint="eastAsia"/>
          <w:sz w:val="32"/>
          <w:szCs w:val="32"/>
        </w:rPr>
        <w:t>A</w:t>
      </w:r>
      <w:r w:rsidR="008207A7">
        <w:rPr>
          <w:rFonts w:hint="eastAsia"/>
          <w:sz w:val="32"/>
          <w:szCs w:val="32"/>
        </w:rPr>
        <w:t>哲學家離開後</w:t>
      </w:r>
      <w:r w:rsidR="008207A7">
        <w:rPr>
          <w:rFonts w:hint="eastAsia"/>
          <w:sz w:val="32"/>
          <w:szCs w:val="32"/>
        </w:rPr>
        <w:t>,</w:t>
      </w:r>
      <w:r w:rsidR="008207A7">
        <w:rPr>
          <w:rFonts w:hint="eastAsia"/>
          <w:sz w:val="32"/>
          <w:szCs w:val="32"/>
        </w:rPr>
        <w:t>馬上回到餐桌</w:t>
      </w:r>
      <w:r w:rsidR="008207A7">
        <w:rPr>
          <w:rFonts w:hint="eastAsia"/>
          <w:sz w:val="32"/>
          <w:szCs w:val="32"/>
        </w:rPr>
        <w:t>,</w:t>
      </w:r>
      <w:r w:rsidR="008207A7">
        <w:rPr>
          <w:rFonts w:hint="eastAsia"/>
          <w:sz w:val="32"/>
          <w:szCs w:val="32"/>
        </w:rPr>
        <w:t>就</w:t>
      </w:r>
      <w:r w:rsidR="001270AF">
        <w:rPr>
          <w:rFonts w:hint="eastAsia"/>
          <w:sz w:val="32"/>
          <w:szCs w:val="32"/>
        </w:rPr>
        <w:t>有可能有一個</w:t>
      </w:r>
      <w:r w:rsidR="001270AF">
        <w:rPr>
          <w:rFonts w:hint="eastAsia"/>
          <w:sz w:val="32"/>
          <w:szCs w:val="32"/>
        </w:rPr>
        <w:t>p</w:t>
      </w:r>
      <w:r w:rsidR="001270AF">
        <w:rPr>
          <w:sz w:val="32"/>
          <w:szCs w:val="32"/>
        </w:rPr>
        <w:t>hilosopher</w:t>
      </w:r>
      <w:r w:rsidR="001270AF">
        <w:rPr>
          <w:rFonts w:hint="eastAsia"/>
          <w:sz w:val="32"/>
          <w:szCs w:val="32"/>
        </w:rPr>
        <w:t>完全沒機會拿到</w:t>
      </w:r>
      <w:r w:rsidR="001270AF">
        <w:rPr>
          <w:rFonts w:hint="eastAsia"/>
          <w:sz w:val="32"/>
          <w:szCs w:val="32"/>
        </w:rPr>
        <w:t>f</w:t>
      </w:r>
      <w:r w:rsidR="001270AF">
        <w:rPr>
          <w:sz w:val="32"/>
          <w:szCs w:val="32"/>
        </w:rPr>
        <w:t>ork</w:t>
      </w:r>
      <w:r w:rsidR="001270AF">
        <w:rPr>
          <w:rFonts w:hint="eastAsia"/>
          <w:sz w:val="32"/>
          <w:szCs w:val="32"/>
        </w:rPr>
        <w:t>用餐</w:t>
      </w:r>
    </w:p>
    <w:p w14:paraId="68CE140E" w14:textId="02B33100" w:rsidR="008207A7" w:rsidRDefault="00F828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</w:p>
    <w:p w14:paraId="2F6B7217" w14:textId="2D678DFF" w:rsidR="00E600A8" w:rsidRDefault="00E600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proofErr w:type="gramStart"/>
      <w:r>
        <w:rPr>
          <w:rFonts w:hint="eastAsia"/>
          <w:sz w:val="32"/>
          <w:szCs w:val="32"/>
        </w:rPr>
        <w:t>迴</w:t>
      </w:r>
      <w:proofErr w:type="gramEnd"/>
      <w:r>
        <w:rPr>
          <w:rFonts w:hint="eastAsia"/>
          <w:sz w:val="32"/>
          <w:szCs w:val="32"/>
        </w:rPr>
        <w:t>圈以前就把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tate</w:t>
      </w:r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isable,</w:t>
      </w:r>
      <w:r>
        <w:rPr>
          <w:rFonts w:hint="eastAsia"/>
          <w:sz w:val="32"/>
          <w:szCs w:val="32"/>
        </w:rPr>
        <w:t>這樣做的目的是確保在執行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ritical section</w:t>
      </w:r>
      <w:r>
        <w:rPr>
          <w:rFonts w:hint="eastAsia"/>
          <w:sz w:val="32"/>
          <w:szCs w:val="32"/>
        </w:rPr>
        <w:t>時不被取消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確保在做一系列動作後才可以取消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維持程式的完整性和一致性</w:t>
      </w:r>
      <w:r w:rsidR="001B000E">
        <w:rPr>
          <w:rFonts w:hint="eastAsia"/>
          <w:sz w:val="32"/>
          <w:szCs w:val="32"/>
        </w:rPr>
        <w:t>.</w:t>
      </w:r>
    </w:p>
    <w:p w14:paraId="78BF40C8" w14:textId="5D5A4FCB" w:rsidR="001B000E" w:rsidRDefault="001B00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這樣的設計可以控制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hread</w:t>
      </w:r>
      <w:r>
        <w:rPr>
          <w:rFonts w:hint="eastAsia"/>
          <w:sz w:val="32"/>
          <w:szCs w:val="32"/>
        </w:rPr>
        <w:t>在特定時刻是否可以被取消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並</w:t>
      </w:r>
      <w:r>
        <w:rPr>
          <w:rFonts w:hint="eastAsia"/>
          <w:sz w:val="32"/>
          <w:szCs w:val="32"/>
        </w:rPr>
        <w:lastRenderedPageBreak/>
        <w:t>確保系統的正確運行和資源的正確釋放</w:t>
      </w:r>
      <w:r w:rsidR="004B08B9">
        <w:rPr>
          <w:rFonts w:hint="eastAsia"/>
          <w:sz w:val="32"/>
          <w:szCs w:val="32"/>
        </w:rPr>
        <w:t>.</w:t>
      </w:r>
    </w:p>
    <w:p w14:paraId="6CB3F822" w14:textId="7877C3B7" w:rsidR="004B08B9" w:rsidRPr="00867583" w:rsidRDefault="00867583">
      <w:pPr>
        <w:rPr>
          <w:rFonts w:hint="eastAsia"/>
          <w:sz w:val="56"/>
          <w:szCs w:val="56"/>
        </w:rPr>
      </w:pPr>
      <w:r w:rsidRPr="00867583">
        <w:rPr>
          <w:rFonts w:hint="eastAsia"/>
          <w:sz w:val="56"/>
          <w:szCs w:val="56"/>
        </w:rPr>
        <w:t>5</w:t>
      </w:r>
    </w:p>
    <w:p w14:paraId="4B4FF465" w14:textId="666E82F8" w:rsidR="00E600A8" w:rsidRPr="008207A7" w:rsidRDefault="00E600A8">
      <w:pPr>
        <w:rPr>
          <w:rFonts w:hint="eastAsia"/>
          <w:sz w:val="32"/>
          <w:szCs w:val="32"/>
        </w:rPr>
      </w:pPr>
    </w:p>
    <w:sectPr w:rsidR="00E600A8" w:rsidRPr="008207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D5C45" w14:textId="77777777" w:rsidR="00924B79" w:rsidRDefault="00924B79" w:rsidP="004949E4">
      <w:r>
        <w:separator/>
      </w:r>
    </w:p>
  </w:endnote>
  <w:endnote w:type="continuationSeparator" w:id="0">
    <w:p w14:paraId="400E4D64" w14:textId="77777777" w:rsidR="00924B79" w:rsidRDefault="00924B79" w:rsidP="0049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E49D" w14:textId="77777777" w:rsidR="00924B79" w:rsidRDefault="00924B79" w:rsidP="004949E4">
      <w:r>
        <w:separator/>
      </w:r>
    </w:p>
  </w:footnote>
  <w:footnote w:type="continuationSeparator" w:id="0">
    <w:p w14:paraId="735EB4D3" w14:textId="77777777" w:rsidR="00924B79" w:rsidRDefault="00924B79" w:rsidP="00494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AF"/>
    <w:rsid w:val="00107FE9"/>
    <w:rsid w:val="00121C2D"/>
    <w:rsid w:val="001270AF"/>
    <w:rsid w:val="00190CAB"/>
    <w:rsid w:val="001A3661"/>
    <w:rsid w:val="001B000E"/>
    <w:rsid w:val="001D5C25"/>
    <w:rsid w:val="004949E4"/>
    <w:rsid w:val="004B08B9"/>
    <w:rsid w:val="004C56AF"/>
    <w:rsid w:val="005A7C49"/>
    <w:rsid w:val="007D12E8"/>
    <w:rsid w:val="008207A7"/>
    <w:rsid w:val="008336F4"/>
    <w:rsid w:val="00867583"/>
    <w:rsid w:val="008F1F4A"/>
    <w:rsid w:val="00907C14"/>
    <w:rsid w:val="00924B79"/>
    <w:rsid w:val="00AD6F62"/>
    <w:rsid w:val="00CA26E7"/>
    <w:rsid w:val="00CD6C85"/>
    <w:rsid w:val="00E600A8"/>
    <w:rsid w:val="00EA5EDD"/>
    <w:rsid w:val="00F5538A"/>
    <w:rsid w:val="00F8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22147"/>
  <w15:chartTrackingRefBased/>
  <w15:docId w15:val="{63799AA1-D6D3-4AF4-A8A5-98ABF671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49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4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49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晉廷 吳</dc:creator>
  <cp:keywords/>
  <dc:description/>
  <cp:lastModifiedBy>晉廷 吳</cp:lastModifiedBy>
  <cp:revision>21</cp:revision>
  <dcterms:created xsi:type="dcterms:W3CDTF">2023-05-29T02:25:00Z</dcterms:created>
  <dcterms:modified xsi:type="dcterms:W3CDTF">2023-05-29T12:19:00Z</dcterms:modified>
</cp:coreProperties>
</file>