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2ECF" w14:textId="77777777" w:rsidR="00E1337A" w:rsidRDefault="00E1337A">
      <w:r>
        <w:t xml:space="preserve"> </w:t>
      </w:r>
      <w:r>
        <w:rPr>
          <w:noProof/>
        </w:rPr>
        <w:drawing>
          <wp:inline distT="0" distB="0" distL="0" distR="0" wp14:anchorId="29B0F7B9" wp14:editId="555593C6">
            <wp:extent cx="3802380" cy="2979420"/>
            <wp:effectExtent l="0" t="0" r="7620" b="0"/>
            <wp:docPr id="124451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34B8" w14:textId="0956E42A" w:rsidR="00E1337A" w:rsidRDefault="00E1337A">
      <w:hyperlink r:id="rId6" w:history="1">
        <w:r w:rsidRPr="00B33B1A">
          <w:rPr>
            <w:rStyle w:val="Hyperlink"/>
          </w:rPr>
          <w:t>https://wetlandsparkfriends.org/wp-content/uploads/2026/06/Blue-Dasher-azdragonfly.org_.jpg</w:t>
        </w:r>
      </w:hyperlink>
    </w:p>
    <w:p w14:paraId="69960347" w14:textId="77777777" w:rsidR="00E1337A" w:rsidRDefault="00E1337A"/>
    <w:p w14:paraId="794FE2B5" w14:textId="2CD7B05F" w:rsidR="00E14FEC" w:rsidRDefault="00E1337A">
      <w:r>
        <w:rPr>
          <w:noProof/>
        </w:rPr>
        <w:drawing>
          <wp:inline distT="0" distB="0" distL="0" distR="0" wp14:anchorId="65D0B594" wp14:editId="3B6DEF69">
            <wp:extent cx="5943600" cy="4457700"/>
            <wp:effectExtent l="0" t="0" r="0" b="0"/>
            <wp:docPr id="1233040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2E78" w14:textId="294F2CE2" w:rsidR="00E1337A" w:rsidRDefault="00E1337A">
      <w:hyperlink r:id="rId8" w:history="1">
        <w:r w:rsidRPr="00B33B1A">
          <w:rPr>
            <w:rStyle w:val="Hyperlink"/>
          </w:rPr>
          <w:t>https://wetlandsparkfriends.org/wp-content/uploads/2026/04/IMG_1510-Creosote-Flower-NShore-WPF-archive-scaled.jpg</w:t>
        </w:r>
      </w:hyperlink>
    </w:p>
    <w:p w14:paraId="558D4468" w14:textId="02BCFF49" w:rsidR="00E1337A" w:rsidRDefault="00E1337A">
      <w:r>
        <w:rPr>
          <w:noProof/>
        </w:rPr>
        <w:lastRenderedPageBreak/>
        <w:drawing>
          <wp:inline distT="0" distB="0" distL="0" distR="0" wp14:anchorId="0D11F632" wp14:editId="35F26904">
            <wp:extent cx="4480560" cy="3360420"/>
            <wp:effectExtent l="0" t="0" r="0" b="0"/>
            <wp:docPr id="1071152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337A">
        <w:t>https://wetlandsparkfriends.org/wp-content/uploads/2026/02/jackrabbit.jpg</w:t>
      </w:r>
    </w:p>
    <w:p w14:paraId="5C7E9BB6" w14:textId="77777777" w:rsidR="00E1337A" w:rsidRDefault="00E1337A"/>
    <w:p w14:paraId="2DEFD3BE" w14:textId="15CC3E70" w:rsidR="00E1337A" w:rsidRDefault="00E1337A">
      <w:r>
        <w:rPr>
          <w:noProof/>
        </w:rPr>
        <w:drawing>
          <wp:inline distT="0" distB="0" distL="0" distR="0" wp14:anchorId="12815019" wp14:editId="4A9118B7">
            <wp:extent cx="5943600" cy="3962400"/>
            <wp:effectExtent l="0" t="0" r="0" b="0"/>
            <wp:docPr id="1212746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3923" w14:textId="4F812A5F" w:rsidR="00E1337A" w:rsidRDefault="00E1337A">
      <w:r>
        <w:t xml:space="preserve">Photo credit: </w:t>
      </w:r>
      <w:r w:rsidRPr="00E1337A">
        <w:t>Clayton</w:t>
      </w:r>
      <w:r>
        <w:t xml:space="preserve"> </w:t>
      </w:r>
      <w:r w:rsidRPr="00E1337A">
        <w:t>Fox</w:t>
      </w:r>
      <w:r>
        <w:t xml:space="preserve">  </w:t>
      </w:r>
      <w:hyperlink r:id="rId11" w:history="1">
        <w:r w:rsidRPr="002858EA">
          <w:rPr>
            <w:rStyle w:val="Hyperlink"/>
          </w:rPr>
          <w:t>https://wetlandsparkfriends.org/wp-content/uploads/2025/10/Quite-Pond-Clayton-Fox.jpg</w:t>
        </w:r>
      </w:hyperlink>
    </w:p>
    <w:p w14:paraId="0225FF59" w14:textId="77777777" w:rsidR="00E1337A" w:rsidRDefault="00E1337A"/>
    <w:p w14:paraId="5BEA380C" w14:textId="77777777" w:rsidR="00E1337A" w:rsidRDefault="00E1337A">
      <w:r>
        <w:rPr>
          <w:noProof/>
        </w:rPr>
        <w:lastRenderedPageBreak/>
        <w:drawing>
          <wp:inline distT="0" distB="0" distL="0" distR="0" wp14:anchorId="5B5E4C39" wp14:editId="7C3BD9C6">
            <wp:extent cx="2621280" cy="1744980"/>
            <wp:effectExtent l="0" t="0" r="7620" b="7620"/>
            <wp:docPr id="1848227306" name="Picture 5" descr="the Wetlands Preserves. Las Veg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Wetlands Preserves. Las Vegas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9F3C" w14:textId="51EAC5EE" w:rsidR="00E1337A" w:rsidRDefault="00E1337A">
      <w:r>
        <w:rPr>
          <w:noProof/>
        </w:rPr>
        <w:drawing>
          <wp:inline distT="0" distB="0" distL="0" distR="0" wp14:anchorId="624A517D" wp14:editId="3D507023">
            <wp:extent cx="2621280" cy="1744980"/>
            <wp:effectExtent l="0" t="0" r="7620" b="7620"/>
            <wp:docPr id="1581273176" name="Picture 7" descr="Clark County Wetlands Park — Adventu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lark County Wetlands Park — Adventure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6F4AC55" w14:textId="3A338F8B" w:rsidR="00E1337A" w:rsidRDefault="00E1337A">
      <w:r>
        <w:rPr>
          <w:noProof/>
        </w:rPr>
        <w:drawing>
          <wp:inline distT="0" distB="0" distL="0" distR="0" wp14:anchorId="45CB3231" wp14:editId="716E9413">
            <wp:extent cx="4175760" cy="1097280"/>
            <wp:effectExtent l="0" t="0" r="0" b="7620"/>
            <wp:docPr id="393142782" name="Picture 6" descr="Clark County Wetlands Preserv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lark County Wetlands Preserve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D91B" w14:textId="2F9D3B78" w:rsidR="00FE4AED" w:rsidRDefault="00FE4AED">
      <w:r>
        <w:rPr>
          <w:noProof/>
        </w:rPr>
        <w:drawing>
          <wp:inline distT="0" distB="0" distL="0" distR="0" wp14:anchorId="2EAFA6DA" wp14:editId="133CA20C">
            <wp:extent cx="5943600" cy="3336925"/>
            <wp:effectExtent l="0" t="0" r="0" b="0"/>
            <wp:docPr id="914147806" name="Picture 8" descr="Clark County Wetlands Park | Nature Preserve in Las Vegas, N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lark County Wetlands Park | Nature Preserve in Las Vegas, NV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53FB6" w14:textId="77777777" w:rsidR="00FE4AED" w:rsidRDefault="00FE4AED"/>
    <w:sectPr w:rsidR="00FE4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B1575"/>
    <w:multiLevelType w:val="multilevel"/>
    <w:tmpl w:val="8C9E2F78"/>
    <w:lvl w:ilvl="0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73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7A"/>
    <w:rsid w:val="00010A26"/>
    <w:rsid w:val="00015425"/>
    <w:rsid w:val="00037F74"/>
    <w:rsid w:val="0004495E"/>
    <w:rsid w:val="0004765A"/>
    <w:rsid w:val="00053349"/>
    <w:rsid w:val="000A4EB1"/>
    <w:rsid w:val="000A6A4F"/>
    <w:rsid w:val="000B2F1A"/>
    <w:rsid w:val="000B76C3"/>
    <w:rsid w:val="000C4C6E"/>
    <w:rsid w:val="001073B4"/>
    <w:rsid w:val="00130816"/>
    <w:rsid w:val="00131148"/>
    <w:rsid w:val="001335CE"/>
    <w:rsid w:val="001415E1"/>
    <w:rsid w:val="00161C56"/>
    <w:rsid w:val="001669C2"/>
    <w:rsid w:val="00170BE5"/>
    <w:rsid w:val="0019561C"/>
    <w:rsid w:val="001975FE"/>
    <w:rsid w:val="001A20C6"/>
    <w:rsid w:val="001B56E2"/>
    <w:rsid w:val="001C5949"/>
    <w:rsid w:val="001E1388"/>
    <w:rsid w:val="001F178B"/>
    <w:rsid w:val="001F668A"/>
    <w:rsid w:val="0020460B"/>
    <w:rsid w:val="00204D3F"/>
    <w:rsid w:val="00206F61"/>
    <w:rsid w:val="00211C0E"/>
    <w:rsid w:val="00216A72"/>
    <w:rsid w:val="002251FB"/>
    <w:rsid w:val="00232E42"/>
    <w:rsid w:val="00262261"/>
    <w:rsid w:val="002C1053"/>
    <w:rsid w:val="002E480C"/>
    <w:rsid w:val="002E59D3"/>
    <w:rsid w:val="00312E50"/>
    <w:rsid w:val="00315279"/>
    <w:rsid w:val="003152BA"/>
    <w:rsid w:val="00315DC1"/>
    <w:rsid w:val="00320089"/>
    <w:rsid w:val="0034471E"/>
    <w:rsid w:val="00354BD3"/>
    <w:rsid w:val="003620E8"/>
    <w:rsid w:val="003802A0"/>
    <w:rsid w:val="003839C7"/>
    <w:rsid w:val="003B27B2"/>
    <w:rsid w:val="003B59D0"/>
    <w:rsid w:val="003E7E62"/>
    <w:rsid w:val="00436267"/>
    <w:rsid w:val="004503F5"/>
    <w:rsid w:val="00470F2C"/>
    <w:rsid w:val="004A7222"/>
    <w:rsid w:val="004D2884"/>
    <w:rsid w:val="004D5CD8"/>
    <w:rsid w:val="004E0ABD"/>
    <w:rsid w:val="004E6DE4"/>
    <w:rsid w:val="004E776C"/>
    <w:rsid w:val="00512135"/>
    <w:rsid w:val="005145AB"/>
    <w:rsid w:val="00535D0D"/>
    <w:rsid w:val="00551365"/>
    <w:rsid w:val="00551529"/>
    <w:rsid w:val="00551BC3"/>
    <w:rsid w:val="00567B1E"/>
    <w:rsid w:val="005953DB"/>
    <w:rsid w:val="005965FD"/>
    <w:rsid w:val="005A0895"/>
    <w:rsid w:val="005A5E5B"/>
    <w:rsid w:val="005D2FA0"/>
    <w:rsid w:val="005F6144"/>
    <w:rsid w:val="00672654"/>
    <w:rsid w:val="00686E71"/>
    <w:rsid w:val="006B41ED"/>
    <w:rsid w:val="006B6324"/>
    <w:rsid w:val="006D5DD0"/>
    <w:rsid w:val="006F0CA8"/>
    <w:rsid w:val="006F3E08"/>
    <w:rsid w:val="007033A3"/>
    <w:rsid w:val="00705C0F"/>
    <w:rsid w:val="00713025"/>
    <w:rsid w:val="0074680D"/>
    <w:rsid w:val="00776680"/>
    <w:rsid w:val="007806FD"/>
    <w:rsid w:val="00791ACC"/>
    <w:rsid w:val="007A6FD5"/>
    <w:rsid w:val="007B4F7D"/>
    <w:rsid w:val="007C682F"/>
    <w:rsid w:val="008006C5"/>
    <w:rsid w:val="00823104"/>
    <w:rsid w:val="0082436F"/>
    <w:rsid w:val="0083352B"/>
    <w:rsid w:val="00852689"/>
    <w:rsid w:val="00863C8D"/>
    <w:rsid w:val="00872383"/>
    <w:rsid w:val="0087402E"/>
    <w:rsid w:val="00881CDF"/>
    <w:rsid w:val="00887673"/>
    <w:rsid w:val="008C1559"/>
    <w:rsid w:val="008C6704"/>
    <w:rsid w:val="00935270"/>
    <w:rsid w:val="00946E6E"/>
    <w:rsid w:val="009775FC"/>
    <w:rsid w:val="00980D8D"/>
    <w:rsid w:val="0098244C"/>
    <w:rsid w:val="009A2693"/>
    <w:rsid w:val="009E393C"/>
    <w:rsid w:val="009E6A21"/>
    <w:rsid w:val="00A07B41"/>
    <w:rsid w:val="00A10029"/>
    <w:rsid w:val="00A17C85"/>
    <w:rsid w:val="00A404A7"/>
    <w:rsid w:val="00A45187"/>
    <w:rsid w:val="00AA6926"/>
    <w:rsid w:val="00AD0B6F"/>
    <w:rsid w:val="00AE3C0F"/>
    <w:rsid w:val="00B23559"/>
    <w:rsid w:val="00B26DEC"/>
    <w:rsid w:val="00B477E1"/>
    <w:rsid w:val="00B54608"/>
    <w:rsid w:val="00B61084"/>
    <w:rsid w:val="00B6190A"/>
    <w:rsid w:val="00B648EC"/>
    <w:rsid w:val="00B667D4"/>
    <w:rsid w:val="00B815B3"/>
    <w:rsid w:val="00BA42DB"/>
    <w:rsid w:val="00BA7E0F"/>
    <w:rsid w:val="00BB5F2F"/>
    <w:rsid w:val="00BC2CF5"/>
    <w:rsid w:val="00BD6978"/>
    <w:rsid w:val="00BF6F39"/>
    <w:rsid w:val="00C35E20"/>
    <w:rsid w:val="00C44473"/>
    <w:rsid w:val="00C669D1"/>
    <w:rsid w:val="00C72FE5"/>
    <w:rsid w:val="00C74D02"/>
    <w:rsid w:val="00C86E96"/>
    <w:rsid w:val="00C90D7E"/>
    <w:rsid w:val="00CA286C"/>
    <w:rsid w:val="00CA4818"/>
    <w:rsid w:val="00CB0DC4"/>
    <w:rsid w:val="00CD1032"/>
    <w:rsid w:val="00CD297D"/>
    <w:rsid w:val="00CE6781"/>
    <w:rsid w:val="00D13A8F"/>
    <w:rsid w:val="00D2175C"/>
    <w:rsid w:val="00D25AF5"/>
    <w:rsid w:val="00D3487B"/>
    <w:rsid w:val="00D3602F"/>
    <w:rsid w:val="00D52B44"/>
    <w:rsid w:val="00D758EF"/>
    <w:rsid w:val="00D8728B"/>
    <w:rsid w:val="00D968A6"/>
    <w:rsid w:val="00DA3396"/>
    <w:rsid w:val="00DA6D90"/>
    <w:rsid w:val="00DD13A1"/>
    <w:rsid w:val="00DE60B2"/>
    <w:rsid w:val="00DF3D11"/>
    <w:rsid w:val="00DF5D5E"/>
    <w:rsid w:val="00E10B47"/>
    <w:rsid w:val="00E1337A"/>
    <w:rsid w:val="00E14FEC"/>
    <w:rsid w:val="00E21002"/>
    <w:rsid w:val="00E434F6"/>
    <w:rsid w:val="00E43AC1"/>
    <w:rsid w:val="00E43B49"/>
    <w:rsid w:val="00E60EA6"/>
    <w:rsid w:val="00E8135E"/>
    <w:rsid w:val="00EA0364"/>
    <w:rsid w:val="00EA7A7A"/>
    <w:rsid w:val="00EB3C96"/>
    <w:rsid w:val="00EF08FE"/>
    <w:rsid w:val="00EF797E"/>
    <w:rsid w:val="00F15E30"/>
    <w:rsid w:val="00F76932"/>
    <w:rsid w:val="00F776AF"/>
    <w:rsid w:val="00F96B66"/>
    <w:rsid w:val="00FB3CA6"/>
    <w:rsid w:val="00FB7DF8"/>
    <w:rsid w:val="00FC2BDB"/>
    <w:rsid w:val="00FE316B"/>
    <w:rsid w:val="00FE4AED"/>
    <w:rsid w:val="00FE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879D3"/>
  <w15:chartTrackingRefBased/>
  <w15:docId w15:val="{0C617D5F-9D28-4639-B654-3E7625673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60B"/>
    <w:rPr>
      <w:rFonts w:ascii="Calibri" w:eastAsiaTheme="minorEastAsia" w:hAnsi="Calibri" w:cstheme="majorHAnsi"/>
      <w:kern w:val="0"/>
      <w14:ligatures w14:val="none"/>
    </w:rPr>
  </w:style>
  <w:style w:type="paragraph" w:styleId="Heading1">
    <w:name w:val="heading 1"/>
    <w:aliases w:val="ARI Section Heading"/>
    <w:basedOn w:val="Normal"/>
    <w:next w:val="Normal"/>
    <w:link w:val="Heading1Char"/>
    <w:autoRedefine/>
    <w:uiPriority w:val="9"/>
    <w:qFormat/>
    <w:rsid w:val="00FE316B"/>
    <w:pPr>
      <w:keepNext/>
      <w:keepLines/>
      <w:spacing w:after="240"/>
      <w:outlineLvl w:val="0"/>
    </w:pPr>
    <w:rPr>
      <w:rFonts w:eastAsiaTheme="majorEastAsi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A21"/>
    <w:pPr>
      <w:keepNext/>
      <w:keepLines/>
      <w:spacing w:before="160" w:after="80"/>
      <w:outlineLvl w:val="1"/>
    </w:pPr>
    <w:rPr>
      <w:rFonts w:eastAsiaTheme="majorEastAsia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015425"/>
    <w:pPr>
      <w:keepNext/>
      <w:keepLines/>
      <w:spacing w:before="160" w:after="80" w:line="276" w:lineRule="auto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BridgeText">
    <w:name w:val="AR Bridge Text"/>
    <w:rsid w:val="008C6704"/>
    <w:pPr>
      <w:spacing w:before="120" w:after="120"/>
    </w:pPr>
    <w:rPr>
      <w:rFonts w:ascii="Calibri" w:eastAsiaTheme="minorEastAsia" w:hAnsi="Calibri"/>
      <w:i/>
      <w:kern w:val="0"/>
      <w:sz w:val="20"/>
      <w14:ligatures w14:val="none"/>
    </w:rPr>
  </w:style>
  <w:style w:type="character" w:customStyle="1" w:styleId="Heading1Char">
    <w:name w:val="Heading 1 Char"/>
    <w:aliases w:val="ARI Section Heading Char"/>
    <w:basedOn w:val="DefaultParagraphFont"/>
    <w:link w:val="Heading1"/>
    <w:uiPriority w:val="9"/>
    <w:rsid w:val="00FE316B"/>
    <w:rPr>
      <w:rFonts w:ascii="Calibri" w:eastAsiaTheme="majorEastAsia" w:hAnsi="Calibri" w:cs="Calibr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6A21"/>
    <w:rPr>
      <w:rFonts w:ascii="Calibri" w:eastAsiaTheme="majorEastAsia" w:hAnsi="Calibri" w:cs="Calibri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425"/>
    <w:rPr>
      <w:rFonts w:ascii="Calibri" w:eastAsiaTheme="majorEastAsia" w:hAnsi="Calibri" w:cstheme="majorBidi"/>
      <w:b/>
      <w:kern w:val="0"/>
      <w:sz w:val="28"/>
      <w:szCs w:val="28"/>
      <w14:ligatures w14:val="none"/>
    </w:rPr>
  </w:style>
  <w:style w:type="paragraph" w:customStyle="1" w:styleId="BulletList">
    <w:name w:val="Bullet List"/>
    <w:basedOn w:val="ListParagraph"/>
    <w:link w:val="BulletListChar"/>
    <w:autoRedefine/>
    <w:qFormat/>
    <w:rsid w:val="004D5CD8"/>
    <w:pPr>
      <w:numPr>
        <w:numId w:val="1"/>
      </w:numPr>
      <w:tabs>
        <w:tab w:val="clear" w:pos="720"/>
        <w:tab w:val="num" w:pos="360"/>
      </w:tabs>
      <w:ind w:left="360"/>
    </w:pPr>
  </w:style>
  <w:style w:type="character" w:customStyle="1" w:styleId="BulletListChar">
    <w:name w:val="Bullet List Char"/>
    <w:basedOn w:val="DefaultParagraphFont"/>
    <w:link w:val="BulletList"/>
    <w:rsid w:val="004D5CD8"/>
    <w:rPr>
      <w:rFonts w:ascii="Calibri" w:eastAsiaTheme="minorEastAsia" w:hAnsi="Calibri" w:cstheme="majorHAnsi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4D5CD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7A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7A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7A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7A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7A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7A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133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7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7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13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7A"/>
    <w:rPr>
      <w:rFonts w:ascii="Calibri" w:eastAsiaTheme="minorEastAsia" w:hAnsi="Calibri" w:cstheme="majorHAnsi"/>
      <w:i/>
      <w:iCs/>
      <w:color w:val="404040" w:themeColor="text1" w:themeTint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E1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7A"/>
    <w:rPr>
      <w:rFonts w:ascii="Calibri" w:eastAsiaTheme="minorEastAsia" w:hAnsi="Calibri" w:cstheme="majorHAnsi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133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tlandsparkfriends.org/wp-content/uploads/2026/04/IMG_1510-Creosote-Flower-NShore-WPF-archive-scaled.jpg" TargetMode="Externa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etlandsparkfriends.org/wp-content/uploads/2026/06/Blue-Dasher-azdragonfly.org_.jpg" TargetMode="External"/><Relationship Id="rId11" Type="http://schemas.openxmlformats.org/officeDocument/2006/relationships/hyperlink" Target="https://wetlandsparkfriends.org/wp-content/uploads/2025/10/Quite-Pond-Clayton-Fox.jpg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Youngblood</dc:creator>
  <cp:keywords/>
  <dc:description/>
  <cp:lastModifiedBy>Hope Youngblood</cp:lastModifiedBy>
  <cp:revision>1</cp:revision>
  <dcterms:created xsi:type="dcterms:W3CDTF">2026-06-07T21:50:00Z</dcterms:created>
  <dcterms:modified xsi:type="dcterms:W3CDTF">2026-06-07T22:20:00Z</dcterms:modified>
</cp:coreProperties>
</file>