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Khi nói về sự việc trong quá khứ có thể sử dụ</w:t>
      </w:r>
      <w:bookmarkStart w:id="0" w:name="_GoBack"/>
      <w:bookmarkEnd w:id="0"/>
      <w:r w:rsidRPr="00143F9E">
        <w:rPr>
          <w:highlight w:val="yellow"/>
          <w:lang w:eastAsia="ja-JP"/>
        </w:rPr>
        <w:t xml:space="preserve">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143F9E">
        <w:rPr>
          <w:highlight w:val="green"/>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143F9E">
        <w:rPr>
          <w:highlight w:val="cyan"/>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143F9E">
        <w:rPr>
          <w:highlight w:val="magenta"/>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143F9E">
        <w:rPr>
          <w:highlight w:val="green"/>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143F9E">
        <w:rPr>
          <w:highlight w:val="darkGray"/>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E7707D">
        <w:rPr>
          <w:highlight w:val="darkGray"/>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F131AE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Pr="00143F9E">
        <w:rPr>
          <w:highlight w:val="green"/>
          <w:lang w:eastAsia="ja-JP"/>
        </w:rPr>
        <w:t>2001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t>United Nations</w:t>
      </w:r>
      <w:r w:rsidR="001A73BA">
        <w:rPr>
          <w:highlight w:val="green"/>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143F9E">
        <w:rPr>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143F9E">
        <w:rPr>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143F9E">
        <w:rPr>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0F752E0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143F9E">
        <w:rPr>
          <w:highlight w:val="green"/>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143F9E">
        <w:rPr>
          <w:highlight w:val="green"/>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Pr="00143F9E">
        <w:rPr>
          <w:highlight w:val="green"/>
          <w:lang w:eastAsia="ja-JP"/>
        </w:rPr>
        <w:t>3000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143F9E">
        <w:rPr>
          <w:highlight w:val="green"/>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52E82E3F"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143F9E">
        <w:rPr>
          <w:highlight w:val="green"/>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143F9E">
        <w:rPr>
          <w:highlight w:val="green"/>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143F9E">
        <w:rPr>
          <w:highlight w:val="green"/>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143F9E">
        <w:rPr>
          <w:highlight w:val="green"/>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143F9E">
        <w:rPr>
          <w:highlight w:val="green"/>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143F9E">
        <w:rPr>
          <w:highlight w:val="green"/>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7C122F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FCB18" w14:textId="77777777" w:rsidR="008A6519" w:rsidRDefault="008A6519">
      <w:r>
        <w:separator/>
      </w:r>
    </w:p>
  </w:endnote>
  <w:endnote w:type="continuationSeparator" w:id="0">
    <w:p w14:paraId="6767DE10" w14:textId="77777777" w:rsidR="008A6519" w:rsidRDefault="008A6519">
      <w:r>
        <w:continuationSeparator/>
      </w:r>
    </w:p>
  </w:endnote>
  <w:endnote w:type="continuationNotice" w:id="1">
    <w:p w14:paraId="364EB464" w14:textId="77777777" w:rsidR="008A6519" w:rsidRDefault="008A6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D3A3C" w:rsidRDefault="00DD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DF8">
      <w:rPr>
        <w:rStyle w:val="PageNumber"/>
        <w:noProof/>
      </w:rPr>
      <w:t>18</w:t>
    </w:r>
    <w:r>
      <w:rPr>
        <w:rStyle w:val="PageNumber"/>
      </w:rPr>
      <w:fldChar w:fldCharType="end"/>
    </w:r>
  </w:p>
  <w:p w14:paraId="76428BFB" w14:textId="77777777" w:rsidR="00DD3A3C" w:rsidRDefault="00D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A8315" w14:textId="77777777" w:rsidR="008A6519" w:rsidRDefault="008A6519">
      <w:r>
        <w:separator/>
      </w:r>
    </w:p>
  </w:footnote>
  <w:footnote w:type="continuationSeparator" w:id="0">
    <w:p w14:paraId="3F2E3ECB" w14:textId="77777777" w:rsidR="008A6519" w:rsidRDefault="008A6519">
      <w:r>
        <w:continuationSeparator/>
      </w:r>
    </w:p>
  </w:footnote>
  <w:footnote w:type="continuationNotice" w:id="1">
    <w:p w14:paraId="68619D53" w14:textId="77777777" w:rsidR="008A6519" w:rsidRDefault="008A6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D3A3C" w:rsidRDefault="00DD3A3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1ECCAA-43DB-497C-B901-8FFF0169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4769</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102</cp:revision>
  <cp:lastPrinted>2004-09-18T08:16:00Z</cp:lastPrinted>
  <dcterms:created xsi:type="dcterms:W3CDTF">2018-03-06T14:59:00Z</dcterms:created>
  <dcterms:modified xsi:type="dcterms:W3CDTF">2018-04-02T13:14:00Z</dcterms:modified>
</cp:coreProperties>
</file>