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143F9E">
        <w:rPr>
          <w:rFonts w:hint="eastAsia"/>
          <w:highlight w:val="green"/>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143F9E">
        <w:rPr>
          <w:rFonts w:hint="eastAsia"/>
          <w:highlight w:val="green"/>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泳</w:t>
            </w:r>
          </w:rubyBase>
        </w:ruby>
      </w:r>
      <w:r w:rsidRPr="00143F9E">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すれば、</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w:t>
      </w:r>
      <w:r w:rsidRPr="00FF3468">
        <w:rPr>
          <w:highlight w:val="green"/>
          <w:u w:val="thick"/>
          <w:lang w:eastAsia="ja-JP"/>
        </w:rPr>
        <w:t>ない</w:t>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bookmarkStart w:id="0" w:name="_GoBack"/>
      <w:bookmarkEnd w:id="0"/>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わったあとの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はアルバイトをやめたあと、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ったあとは、けろっとして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しの</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たあとでトルコ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してしまったあとで、その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ってしまったあとには、いつも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いた</w:t>
      </w:r>
      <w:r w:rsidR="009E48A4" w:rsidRPr="009E48A4">
        <w:rPr>
          <w:highlight w:val="green"/>
          <w:lang w:eastAsia="ja-JP"/>
        </w:rPr>
        <w:ruby>
          <w:rubyPr>
            <w:rubyAlign w:val="distributeSpace"/>
            <w:hps w:val="10"/>
            <w:hpsRaise w:val="22"/>
            <w:hpsBaseText w:val="18"/>
            <w:lid w:val="ja-JP"/>
          </w:rubyPr>
          <w:rt>
            <w:r w:rsidR="009E48A4" w:rsidRPr="009E48A4">
              <w:rPr>
                <w:rFonts w:hint="eastAsia"/>
                <w:highlight w:val="green"/>
                <w:lang w:eastAsia="ja-JP"/>
              </w:rPr>
              <w:t>あと</w:t>
            </w:r>
          </w:rt>
          <w:rubyBase>
            <w:r w:rsidR="009E48A4" w:rsidRPr="009E48A4">
              <w:rPr>
                <w:rFonts w:hint="eastAsia"/>
                <w:highlight w:val="green"/>
                <w:lang w:eastAsia="ja-JP"/>
              </w:rPr>
              <w:t>後</w:t>
            </w:r>
          </w:rubyBase>
        </w:ruby>
      </w:r>
      <w:r w:rsidRPr="00143F9E">
        <w:rPr>
          <w:highlight w:val="green"/>
          <w:lang w:eastAsia="ja-JP"/>
        </w:rPr>
        <w:t>にも、やっぱりおかしいという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143F9E">
        <w:rPr>
          <w:highlight w:val="green"/>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143F9E">
        <w:rPr>
          <w:highlight w:val="cyan"/>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143F9E">
        <w:rPr>
          <w:highlight w:val="magenta"/>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143F9E">
        <w:rPr>
          <w:highlight w:val="green"/>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143F9E">
        <w:rPr>
          <w:highlight w:val="green"/>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143F9E">
        <w:rPr>
          <w:highlight w:val="green"/>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143F9E">
        <w:rPr>
          <w:highlight w:val="darkGray"/>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E7707D">
        <w:rPr>
          <w:highlight w:val="darkGray"/>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1F131AE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Pr="00143F9E">
        <w:rPr>
          <w:highlight w:val="green"/>
          <w:lang w:eastAsia="ja-JP"/>
        </w:rPr>
        <w:t>2001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Xin hãy nhìn vào đồ thị này. Được chưa? Đây là đồ thị biểu diễn sự gia tăng dân số thế giới cho đến 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FF3468">
        <w:rPr>
          <w:u w:val="dotted"/>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FF3468">
        <w:rPr>
          <w:u w:val="dotted"/>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sidRPr="00FF3468">
        <w:rPr>
          <w:u w:val="dotted"/>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FF3468">
        <w:rPr>
          <w:u w:val="dotted"/>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0F752E0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143F9E">
        <w:rPr>
          <w:highlight w:val="green"/>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143F9E">
        <w:rPr>
          <w:highlight w:val="green"/>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Pr="00143F9E">
        <w:rPr>
          <w:highlight w:val="green"/>
          <w:lang w:eastAsia="ja-JP"/>
        </w:rPr>
        <w:t>3000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Nếu không phải cỡ B4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143F9E">
        <w:rPr>
          <w:highlight w:val="green"/>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52E82E3F"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Pr>
          <w:highlight w:val="yellow"/>
          <w:lang w:eastAsia="ja-JP"/>
        </w:rPr>
        <w:t>4</w:t>
      </w:r>
      <w:r w:rsidRPr="00143F9E">
        <w:rPr>
          <w:highlight w:val="yellow"/>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143F9E">
        <w:rPr>
          <w:highlight w:val="green"/>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143F9E">
        <w:rPr>
          <w:highlight w:val="green"/>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143F9E">
        <w:rPr>
          <w:highlight w:val="green"/>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143F9E">
        <w:rPr>
          <w:highlight w:val="green"/>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143F9E">
        <w:rPr>
          <w:highlight w:val="green"/>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143F9E">
        <w:rPr>
          <w:highlight w:val="green"/>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67C122F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143F9E">
        <w:rPr>
          <w:highlight w:val="green"/>
          <w:lang w:eastAsia="ja-JP"/>
        </w:rPr>
        <w:t>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データの</w:t>
      </w:r>
      <w:r w:rsidR="001A4289">
        <w:rPr>
          <w:highlight w:val="green"/>
          <w:lang w:eastAsia="ja-JP"/>
        </w:rPr>
        <w:t>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001A4289">
        <w:rPr>
          <w:highlight w:val="green"/>
          <w:lang w:eastAsia="ja-JP"/>
        </w:rPr>
        <w:t>ø</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おりから</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143F9E">
        <w:rPr>
          <w:highlight w:val="green"/>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8"/>
      <w:footerReference w:type="even" r:id="rId9"/>
      <w:footerReference w:type="default" r:id="rId10"/>
      <w:pgSz w:w="10319" w:h="14572" w:code="13"/>
      <w:pgMar w:top="1418" w:right="1134" w:bottom="1418" w:left="1134" w:header="851" w:footer="992" w:gutter="0"/>
      <w:cols w:space="425"/>
      <w:docGrid w:type="lines" w:linePitch="272"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37E19" w14:textId="77777777" w:rsidR="00E519B4" w:rsidRDefault="00E519B4">
      <w:r>
        <w:separator/>
      </w:r>
    </w:p>
  </w:endnote>
  <w:endnote w:type="continuationSeparator" w:id="0">
    <w:p w14:paraId="0454A310" w14:textId="77777777" w:rsidR="00E519B4" w:rsidRDefault="00E519B4">
      <w:r>
        <w:continuationSeparator/>
      </w:r>
    </w:p>
  </w:endnote>
  <w:endnote w:type="continuationNotice" w:id="1">
    <w:p w14:paraId="2C8DDEA2" w14:textId="77777777" w:rsidR="00E519B4" w:rsidRDefault="00E51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DengXian Light">
    <w:altName w:val="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DD3A3C" w:rsidRDefault="00DD3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33A1E696" w:rsidR="00DD3A3C" w:rsidRDefault="00DD3A3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04DF8">
      <w:rPr>
        <w:rStyle w:val="PageNumber"/>
        <w:noProof/>
      </w:rPr>
      <w:t>18</w:t>
    </w:r>
    <w:r>
      <w:rPr>
        <w:rStyle w:val="PageNumber"/>
      </w:rPr>
      <w:fldChar w:fldCharType="end"/>
    </w:r>
  </w:p>
  <w:p w14:paraId="76428BFB" w14:textId="77777777" w:rsidR="00DD3A3C" w:rsidRDefault="00DD3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90A8E" w14:textId="77777777" w:rsidR="00E519B4" w:rsidRDefault="00E519B4">
      <w:r>
        <w:separator/>
      </w:r>
    </w:p>
  </w:footnote>
  <w:footnote w:type="continuationSeparator" w:id="0">
    <w:p w14:paraId="4ED29389" w14:textId="77777777" w:rsidR="00E519B4" w:rsidRDefault="00E519B4">
      <w:r>
        <w:continuationSeparator/>
      </w:r>
    </w:p>
  </w:footnote>
  <w:footnote w:type="continuationNotice" w:id="1">
    <w:p w14:paraId="71F1358E" w14:textId="77777777" w:rsidR="00E519B4" w:rsidRDefault="00E51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DD3A3C" w:rsidRDefault="00DD3A3C">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D1"/>
    <w:rsid w:val="00252DEC"/>
    <w:rsid w:val="00253518"/>
    <w:rsid w:val="002544E2"/>
    <w:rsid w:val="00254D77"/>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7802"/>
    <w:rsid w:val="0086787F"/>
    <w:rsid w:val="00873368"/>
    <w:rsid w:val="008734E4"/>
    <w:rsid w:val="008741F0"/>
    <w:rsid w:val="0087639B"/>
    <w:rsid w:val="00876D72"/>
    <w:rsid w:val="00876F96"/>
    <w:rsid w:val="00877FF4"/>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5B2881-3811-4D73-ADAC-3E37470C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4775</TotalTime>
  <Pages>123</Pages>
  <Words>92257</Words>
  <Characters>525871</Characters>
  <Application>Microsoft Office Word</Application>
  <DocSecurity>0</DocSecurity>
  <Lines>4382</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104</cp:revision>
  <cp:lastPrinted>2004-09-18T08:16:00Z</cp:lastPrinted>
  <dcterms:created xsi:type="dcterms:W3CDTF">2018-03-06T14:59:00Z</dcterms:created>
  <dcterms:modified xsi:type="dcterms:W3CDTF">2018-04-02T13:47:00Z</dcterms:modified>
</cp:coreProperties>
</file>