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6799" w14:textId="3EE175E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【ば】</w:t>
      </w:r>
    </w:p>
    <w:p w14:paraId="625B00BE" w14:textId="5B51B78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 w:rsidRPr="005B1156">
        <w:rPr>
          <w:rFonts w:ascii="Tahoma" w:hAnsi="Tahoma" w:cs="Tahoma"/>
          <w:lang w:eastAsia="ja-JP"/>
        </w:rPr>
        <w:t xml:space="preserve">　</w:t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 w:rsidRPr="00183264">
        <w:rPr>
          <w:rFonts w:ascii="Tahoma" w:hAnsi="Tahoma" w:cs="Tahoma"/>
          <w:lang w:eastAsia="ja-JP"/>
        </w:rPr>
        <w:t xml:space="preserve">　</w:t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われるものである。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 w:rsidRPr="009B1193">
        <w:rPr>
          <w:rFonts w:ascii="Tahoma" w:hAnsi="Tahoma" w:cs="Tahoma"/>
          <w:lang w:eastAsia="ja-JP"/>
        </w:rPr>
        <w:t xml:space="preserve">　</w:t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えば」「からみれば」「からすれば」などがある。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 w:rsidR="000F35B3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C2710">
        <w:rPr>
          <w:rFonts w:ascii="Tahoma" w:hAnsi="Tahoma" w:cs="Tahoma"/>
          <w:highlight w:val="darkGray"/>
          <w:lang w:eastAsia="ja-JP"/>
        </w:rPr>
        <w:t>4b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t>1000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C2710">
        <w:rPr>
          <w:rFonts w:ascii="Tahoma" w:hAnsi="Tahoma" w:cs="Tahoma"/>
          <w:highlight w:val="darkGray"/>
          <w:lang w:eastAsia="ja-JP"/>
        </w:rPr>
        <w:t>4d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C2710">
        <w:rPr>
          <w:rFonts w:ascii="Tahoma" w:hAnsi="Tahoma" w:cs="Tahoma"/>
          <w:highlight w:val="darkGray"/>
          <w:lang w:eastAsia="ja-JP"/>
        </w:rPr>
        <w:t>10</w:t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で】</w:t>
      </w:r>
    </w:p>
    <w:p w14:paraId="0799DE5A" w14:textId="68FB6FE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0BB0FED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【ばあい】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ばあい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2C9B25A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C3206E">
        <w:rPr>
          <w:rFonts w:ascii="Tahoma" w:hAnsi="Tahoma" w:cs="Tahoma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【はい】</w:t>
      </w:r>
    </w:p>
    <w:p w14:paraId="4BB29836" w14:textId="35DC539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Pr="004C2710">
        <w:rPr>
          <w:rFonts w:ascii="Tahoma" w:hAnsi="Tahoma" w:cs="Tahoma"/>
          <w:highlight w:val="lightGray"/>
          <w:lang w:eastAsia="ja-JP"/>
        </w:rPr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Pr="004C2710">
        <w:rPr>
          <w:rFonts w:ascii="Tahoma" w:hAnsi="Tahoma" w:cs="Tahoma"/>
          <w:highlight w:val="lightGray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C2710">
        <w:rPr>
          <w:rFonts w:ascii="Tahoma" w:hAnsi="Tahoma" w:cs="Tahoma"/>
          <w:highlight w:val="yellow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Pr="004C2710">
        <w:rPr>
          <w:rFonts w:ascii="Tahoma" w:hAnsi="Tahoma" w:cs="Tahoma"/>
          <w:highlight w:val="green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Tahoma" w:hAnsi="Tahoma" w:cs="Tahoma"/>
          <w:highlight w:val="green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あ、はい。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【ばいい】</w:t>
      </w:r>
    </w:p>
    <w:p w14:paraId="3E560629" w14:textId="08D6189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="00C3206E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【はおろか】</w:t>
      </w:r>
    </w:p>
    <w:p w14:paraId="30BCCC4B" w14:textId="187B298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【ばかり】</w:t>
      </w:r>
    </w:p>
    <w:p w14:paraId="5F049C54" w14:textId="0BD20F1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0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数量詞＋ばかり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1"/>
      <w:commentRangeEnd w:id="0"/>
      <w:r w:rsidR="00D1511B">
        <w:rPr>
          <w:rStyle w:val="CommentReference"/>
        </w:rPr>
        <w:commentReference w:id="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8"/>
      <w:r w:rsidR="00D1511B">
        <w:rPr>
          <w:rStyle w:val="CommentReference"/>
        </w:rPr>
        <w:commentReference w:id="8"/>
      </w:r>
      <w:commentRangeStart w:id="9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9"/>
      <w:r w:rsidR="00D1511B">
        <w:rPr>
          <w:rStyle w:val="CommentReference"/>
        </w:rPr>
        <w:lastRenderedPageBreak/>
        <w:commentReference w:id="9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0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2"/>
      <w:commentRangeEnd w:id="11"/>
      <w:r w:rsidR="00862B89">
        <w:rPr>
          <w:rStyle w:val="CommentReference"/>
        </w:rPr>
        <w:commentReference w:id="11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commentReference w:id="12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ばかり＜限定＞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（＋助詞＋）ばかり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commentReference w:id="25"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7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commentReference w:id="27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29"/>
      <w:commentRangeEnd w:id="28"/>
      <w:r w:rsidR="000C7147">
        <w:rPr>
          <w:rStyle w:val="CommentReference"/>
        </w:rPr>
        <w:commentReference w:id="2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2"/>
      <w:r w:rsidR="000C7147">
        <w:rPr>
          <w:rStyle w:val="CommentReference"/>
        </w:rPr>
        <w:commentReference w:id="32"/>
      </w:r>
      <w:commentRangeStart w:id="33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4"/>
      <w:commentRangeEnd w:id="33"/>
      <w:r w:rsidR="000C7147">
        <w:rPr>
          <w:rStyle w:val="CommentReference"/>
        </w:rPr>
        <w:commentReference w:id="33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4"/>
      <w:r w:rsidR="000C7147">
        <w:rPr>
          <w:rStyle w:val="CommentReference"/>
        </w:rPr>
        <w:commentReference w:id="34"/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5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6"/>
      <w:commentRangeEnd w:id="35"/>
      <w:r w:rsidR="000C7147">
        <w:rPr>
          <w:rStyle w:val="CommentReference"/>
        </w:rPr>
        <w:commentReference w:id="35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lastRenderedPageBreak/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8"/>
      <w:r w:rsidR="000C7147">
        <w:rPr>
          <w:rStyle w:val="CommentReference"/>
        </w:rPr>
        <w:commentReference w:id="38"/>
      </w:r>
      <w:commentRangeStart w:id="39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0"/>
      <w:commentRangeEnd w:id="39"/>
      <w:r w:rsidR="000C7147">
        <w:rPr>
          <w:rStyle w:val="CommentReference"/>
        </w:rPr>
        <w:commentReference w:id="39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8"/>
      <w:commentRangeEnd w:id="47"/>
      <w:r w:rsidR="00331288">
        <w:rPr>
          <w:rStyle w:val="CommentReference"/>
        </w:rPr>
        <w:commentReference w:id="47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2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2"/>
      <w:r w:rsidR="00331288">
        <w:rPr>
          <w:rStyle w:val="CommentReference"/>
        </w:rPr>
        <w:commentReference w:id="52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bookmarkStart w:id="54" w:name="_GoBack"/>
      <w:bookmarkEnd w:id="54"/>
      <w:commentRangeEnd w:id="53"/>
      <w:r w:rsidR="00331288">
        <w:rPr>
          <w:rStyle w:val="CommentReference"/>
        </w:rPr>
        <w:lastRenderedPageBreak/>
        <w:commentReference w:id="53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－るばかりだ＜一方的な変化＞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－るばかりだ＜準備の完了＞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ばかり＜比喩＞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87579C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しかっ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6046BF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になってしまった。</w:t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ほしいばかりに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【ばかりか】</w:t>
      </w:r>
    </w:p>
    <w:p w14:paraId="237A15ED" w14:textId="3E78410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【ばかりでなく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【ばこそ】</w:t>
      </w:r>
    </w:p>
    <w:p w14:paraId="49B18B48" w14:textId="35AD992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</w:t>
      </w:r>
    </w:p>
    <w:p w14:paraId="1BFD2B6C" w14:textId="4BB268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めて</w:t>
      </w:r>
    </w:p>
    <w:p w14:paraId="35929679" w14:textId="1671F30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【はず】</w:t>
      </w:r>
    </w:p>
    <w:p w14:paraId="3DFAE185" w14:textId="4758CE3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【ぱなし】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ぱな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</w:t>
            </w:r>
          </w:rubyBase>
        </w:ruby>
      </w:r>
      <w:r w:rsidR="00EA50D9" w:rsidRPr="004C2710">
        <w:rPr>
          <w:rFonts w:ascii="Tahoma" w:eastAsia="Yu Mincho" w:hAnsi="Tahoma" w:cs="Tahoma"/>
          <w:sz w:val="24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【はやいか】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早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【はんいで】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範囲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【はんたいに】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はんたい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反対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3DF94475" w14:textId="12D5833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【はんめん】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はんめん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18796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【ひかえて】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控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【ひさしぶり】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ひさ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久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【ひじょうに】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ひじょう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非常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【ひではない】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比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【ひとつまちがえば】</w:t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ひとつ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まちが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間違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17A20A64" w14:textId="7F66D2B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 w:rsidRPr="004C2710">
        <w:rPr>
          <w:rFonts w:ascii="Tahoma" w:hAnsi="Tahoma" w:cs="Tahoma"/>
          <w:highlight w:val="yellow"/>
          <w:lang w:eastAsia="ja-JP"/>
        </w:rPr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【ひととおり】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ひととお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一通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90358A7" w14:textId="26AE23D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風</w:t>
            </w:r>
          </w:rubyBase>
        </w:ruby>
      </w:r>
    </w:p>
    <w:p w14:paraId="2341F864" w14:textId="4E9F6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yellow"/>
          <w:lang w:eastAsia="ja-JP"/>
        </w:rPr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【ふしがある】</w:t>
      </w:r>
    </w:p>
    <w:p w14:paraId="7E0639C0" w14:textId="54FBA1C2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【ふそくはない】</w:t>
      </w:r>
      <w:r w:rsidR="00D66EF4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D66EF4" w:rsidRPr="00D66EF4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ふそく</w:t>
            </w:r>
          </w:rt>
          <w:rubyBase>
            <w:r w:rsidR="00D66EF4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不足</w:t>
            </w:r>
          </w:rubyBase>
        </w:ruby>
      </w:r>
      <w:r w:rsidR="00D66EF4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はない</w:t>
      </w:r>
    </w:p>
    <w:p w14:paraId="3E4BD7B2" w14:textId="547980B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がふとむなしくなるときがあ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【ぶり】</w:t>
      </w:r>
    </w:p>
    <w:p w14:paraId="2572FED8" w14:textId="6F795BF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すごした。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ぶん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分</w:t>
            </w:r>
          </w:rubyBase>
        </w:ruby>
      </w:r>
    </w:p>
    <w:p w14:paraId="74DA5481" w14:textId="4DF8352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【べからず】</w:t>
      </w:r>
    </w:p>
    <w:p w14:paraId="68EFFABC" w14:textId="6AE4CB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【べき】</w:t>
      </w:r>
    </w:p>
    <w:p w14:paraId="2BC8441B" w14:textId="6F3839A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【へた】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へた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262D346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【べつだん】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べつだん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【べつとして】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57C4ADAF" w14:textId="7087AAD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7698A0EB" w14:textId="0A9C7F3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方</w:t>
            </w:r>
          </w:rubyBase>
        </w:ruby>
      </w:r>
    </w:p>
    <w:p w14:paraId="43DE2107" w14:textId="5C4D42D3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 w:rsidRPr="004C2710">
        <w:rPr>
          <w:rFonts w:ascii="Tahoma" w:hAnsi="Tahoma" w:cs="Tahoma"/>
          <w:highlight w:val="yellow"/>
          <w:lang w:eastAsia="ja-JP"/>
        </w:rPr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lastRenderedPageBreak/>
        <w:t>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【ほうだい】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ほうだい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</w:p>
    <w:p w14:paraId="083693F7" w14:textId="673A1FD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しい</w:t>
      </w:r>
    </w:p>
    <w:p w14:paraId="47A32971" w14:textId="6FD50CD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</w:t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【ほしがる】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【ほど】</w:t>
      </w:r>
    </w:p>
    <w:p w14:paraId="6A1ECC71" w14:textId="3BF16B5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10CC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 w:rsidRPr="001715EE">
        <w:rPr>
          <w:rFonts w:ascii="Tahoma" w:hAnsi="Tahoma" w:cs="Tahoma"/>
          <w:lang w:eastAsia="ja-JP"/>
        </w:rPr>
        <w:t xml:space="preserve">　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【ほどなく】</w:t>
      </w:r>
    </w:p>
    <w:p w14:paraId="29294F10" w14:textId="37B0837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【ほとんど】</w:t>
      </w:r>
    </w:p>
    <w:p w14:paraId="72AF5AA6" w14:textId="09B013F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100</w:t>
      </w:r>
      <w:r w:rsidRPr="004C2710">
        <w:rPr>
          <w:rFonts w:ascii="Tahoma" w:hAnsi="Tahoma" w:cs="Tahoma"/>
          <w:highlight w:val="yellow"/>
          <w:lang w:eastAsia="ja-JP"/>
        </w:rPr>
        <w:t>％に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0"/>
      <w:footerReference w:type="even" r:id="rId11"/>
      <w:footerReference w:type="default" r:id="rId12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 Phuong Nam (DMO.IT)" w:date="2018-04-10T10:11:00Z" w:initials="HPN">
    <w:p w14:paraId="24E292CB" w14:textId="19D229A2" w:rsidR="00D1511B" w:rsidRPr="00D1511B" w:rsidRDefault="00D1511B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1" w:author="Ho Phuong Nam (DMO.IT)" w:date="2018-04-10T10:14:00Z" w:initials="HPN">
    <w:p w14:paraId="79A2E8E7" w14:textId="3CE6A641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2" w:author="Ho Phuong Nam (DMO.IT)" w:date="2018-04-10T10:17:00Z" w:initials="HPN">
    <w:p w14:paraId="1740A328" w14:textId="7FF82895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3" w:author="Ho Phuong Nam (DMO.IT)" w:date="2018-04-10T10:18:00Z" w:initials="HPN">
    <w:p w14:paraId="120ABBE2" w14:textId="630EE880" w:rsid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4" w:author="Ho Phuong Nam (DMO.IT)" w:date="2018-04-10T10:18:00Z" w:initials="HPN">
    <w:p w14:paraId="4D77D66A" w14:textId="4F20EF49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5" w:author="Ho Phuong Nam (DMO.IT)" w:date="2018-04-10T10:18:00Z" w:initials="HPN">
    <w:p w14:paraId="52F94EA3" w14:textId="3EB0249C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6" w:author="Ho Phuong Nam (DMO.IT)" w:date="2018-04-10T10:18:00Z" w:initials="HPN">
    <w:p w14:paraId="53D0201F" w14:textId="1DC38174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7" w:author="Ho Phuong Nam (DMO.IT)" w:date="2018-04-10T10:19:00Z" w:initials="HPN">
    <w:p w14:paraId="1DDC5261" w14:textId="667454E3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8" w:author="Ho Phuong Nam (DMO.IT)" w:date="2018-04-10T10:19:00Z" w:initials="HPN">
    <w:p w14:paraId="036CB377" w14:textId="5AB0132E" w:rsidR="00D1511B" w:rsidRP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9" w:author="Ho Phuong Nam (DMO.IT)" w:date="2018-04-10T10:19:00Z" w:initials="HPN">
    <w:p w14:paraId="10BBA0A8" w14:textId="35EE192F" w:rsidR="00D1511B" w:rsidRDefault="00D1511B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0" w:author="Ho Phuong Nam (DMO.IT)" w:date="2018-04-10T10:20:00Z" w:initials="HPN">
    <w:p w14:paraId="0551A148" w14:textId="7E50347E" w:rsidR="00D1511B" w:rsidRPr="00D1511B" w:rsidRDefault="00D1511B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1" w:author="Ho Phuong Nam (DMO.IT)" w:date="2018-04-10T10:20:00Z" w:initials="HPN">
    <w:p w14:paraId="5CBAA242" w14:textId="63AC7DD2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2" w:author="Ho Phuong Nam (DMO.IT)" w:date="2018-04-10T10:20:00Z" w:initials="HPN">
    <w:p w14:paraId="2B0A5797" w14:textId="32BFDFAA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3" w:author="Ho Phuong Nam (DMO.IT)" w:date="2018-04-10T10:21:00Z" w:initials="HPN">
    <w:p w14:paraId="01428F21" w14:textId="3B04EFE0" w:rsid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4" w:author="Ho Phuong Nam (DMO.IT)" w:date="2018-04-10T10:21:00Z" w:initials="HPN">
    <w:p w14:paraId="4D251DE2" w14:textId="096CFCEC" w:rsid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5" w:author="Ho Phuong Nam (DMO.IT)" w:date="2018-04-10T10:21:00Z" w:initials="HPN">
    <w:p w14:paraId="451C4AAE" w14:textId="773ABDF8" w:rsid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6" w:author="Ho Phuong Nam (DMO.IT)" w:date="2018-04-10T10:21:00Z" w:initials="HPN">
    <w:p w14:paraId="00E4E29D" w14:textId="5587F10E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7" w:author="Ho Phuong Nam (DMO.IT)" w:date="2018-04-10T10:22:00Z" w:initials="HPN">
    <w:p w14:paraId="2F34C61E" w14:textId="15EC4F16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8" w:author="Ho Phuong Nam (DMO.IT)" w:date="2018-04-10T10:22:00Z" w:initials="HPN">
    <w:p w14:paraId="3FEFE6F7" w14:textId="1379217F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19" w:author="Ho Phuong Nam (DMO.IT)" w:date="2018-04-10T10:22:00Z" w:initials="HPN">
    <w:p w14:paraId="39B3FD0E" w14:textId="0BD2EA24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0" w:author="Ho Phuong Nam (DMO.IT)" w:date="2018-04-10T10:23:00Z" w:initials="HPN">
    <w:p w14:paraId="7A617A20" w14:textId="1D14826D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1" w:author="Ho Phuong Nam (DMO.IT)" w:date="2018-04-10T10:23:00Z" w:initials="HPN">
    <w:p w14:paraId="433B2B72" w14:textId="661F60B4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2" w:author="Ho Phuong Nam (DMO.IT)" w:date="2018-04-10T10:23:00Z" w:initials="HPN">
    <w:p w14:paraId="673AD15C" w14:textId="396100ED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3" w:author="Ho Phuong Nam (DMO.IT)" w:date="2018-04-10T10:23:00Z" w:initials="HPN">
    <w:p w14:paraId="3375D976" w14:textId="12BA0EE6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4" w:author="Ho Phuong Nam (DMO.IT)" w:date="2018-04-10T10:23:00Z" w:initials="HPN">
    <w:p w14:paraId="51AAEF15" w14:textId="22724EA4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5" w:author="Ho Phuong Nam (DMO.IT)" w:date="2018-04-10T10:24:00Z" w:initials="HPN">
    <w:p w14:paraId="42E5AD59" w14:textId="1C893D3A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6" w:author="Ho Phuong Nam (DMO.IT)" w:date="2018-04-10T10:26:00Z" w:initials="HPN">
    <w:p w14:paraId="0674952D" w14:textId="4CDAF762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7" w:author="Ho Phuong Nam (DMO.IT)" w:date="2018-04-10T10:26:00Z" w:initials="HPN">
    <w:p w14:paraId="0D53344B" w14:textId="04697E12" w:rsidR="00862B89" w:rsidRPr="00862B89" w:rsidRDefault="00862B89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8" w:author="Ho Phuong Nam (DMO.IT)" w:date="2018-04-10T10:38:00Z" w:initials="HPN">
    <w:p w14:paraId="56347467" w14:textId="48F36249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29" w:author="Ho Phuong Nam (DMO.IT)" w:date="2018-04-10T10:38:00Z" w:initials="HPN">
    <w:p w14:paraId="57054983" w14:textId="2320DE56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0" w:author="Ho Phuong Nam (DMO.IT)" w:date="2018-04-10T10:38:00Z" w:initials="HPN">
    <w:p w14:paraId="505AFBB6" w14:textId="3B665572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1" w:author="Ho Phuong Nam (DMO.IT)" w:date="2018-04-10T10:38:00Z" w:initials="HPN">
    <w:p w14:paraId="48C429CA" w14:textId="0A645160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2" w:author="Ho Phuong Nam (DMO.IT)" w:date="2018-04-10T10:38:00Z" w:initials="HPN">
    <w:p w14:paraId="16ED7113" w14:textId="2EC4269E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3" w:author="Ho Phuong Nam (DMO.IT)" w:date="2018-04-10T10:39:00Z" w:initials="HPN">
    <w:p w14:paraId="41EA62A1" w14:textId="269F02AB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4" w:author="Ho Phuong Nam (DMO.IT)" w:date="2018-04-10T10:39:00Z" w:initials="HPN">
    <w:p w14:paraId="2062CA43" w14:textId="78C8BE72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5" w:author="Ho Phuong Nam (DMO.IT)" w:date="2018-04-10T10:39:00Z" w:initials="HPN">
    <w:p w14:paraId="30DF5B78" w14:textId="4A112193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6" w:author="Ho Phuong Nam (DMO.IT)" w:date="2018-04-10T10:40:00Z" w:initials="HPN">
    <w:p w14:paraId="6FA7ED62" w14:textId="451AE930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7" w:author="Ho Phuong Nam (DMO.IT)" w:date="2018-04-10T10:40:00Z" w:initials="HPN">
    <w:p w14:paraId="70E8E766" w14:textId="344C9746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8" w:author="Ho Phuong Nam (DMO.IT)" w:date="2018-04-10T10:40:00Z" w:initials="HPN">
    <w:p w14:paraId="1274389A" w14:textId="3453DDC2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39" w:author="Ho Phuong Nam (DMO.IT)" w:date="2018-04-10T10:40:00Z" w:initials="HPN">
    <w:p w14:paraId="13A7B3E4" w14:textId="3C875FF7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0" w:author="Ho Phuong Nam (DMO.IT)" w:date="2018-04-10T10:41:00Z" w:initials="HPN">
    <w:p w14:paraId="48182F54" w14:textId="7490CEC9" w:rsid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1" w:author="Ho Phuong Nam (DMO.IT)" w:date="2018-04-10T10:41:00Z" w:initials="HPN">
    <w:p w14:paraId="15E2B429" w14:textId="2F667F65" w:rsidR="000C7147" w:rsidRP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2" w:author="Ho Phuong Nam (DMO.IT)" w:date="2018-04-10T10:41:00Z" w:initials="HPN">
    <w:p w14:paraId="3EF0C769" w14:textId="068F5FC0" w:rsidR="000C7147" w:rsidRP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3" w:author="Ho Phuong Nam (DMO.IT)" w:date="2018-04-10T10:41:00Z" w:initials="HPN">
    <w:p w14:paraId="3A35D603" w14:textId="207A829E" w:rsidR="000C7147" w:rsidRP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4" w:author="Ho Phuong Nam (DMO.IT)" w:date="2018-04-10T10:41:00Z" w:initials="HPN">
    <w:p w14:paraId="584C3982" w14:textId="34511152" w:rsidR="000C7147" w:rsidRP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5" w:author="Ho Phuong Nam (DMO.IT)" w:date="2018-04-10T10:43:00Z" w:initials="HPN">
    <w:p w14:paraId="0FE9A26E" w14:textId="476481BA" w:rsidR="000C7147" w:rsidRPr="000C7147" w:rsidRDefault="000C7147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6" w:author="Ho Phuong Nam (DMO.IT)" w:date="2018-04-10T10:43:00Z" w:initials="HPN">
    <w:p w14:paraId="68437558" w14:textId="64EBF371" w:rsidR="000C7147" w:rsidRPr="000C7147" w:rsidRDefault="000C7147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7" w:author="Ho Phuong Nam (DMO.IT)" w:date="2018-04-10T10:43:00Z" w:initials="HPN">
    <w:p w14:paraId="5AB203A5" w14:textId="7050A5D2" w:rsid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8" w:author="Ho Phuong Nam (DMO.IT)" w:date="2018-04-10T10:43:00Z" w:initials="HPN">
    <w:p w14:paraId="0BB88D62" w14:textId="3FE9ECF1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49" w:author="Ho Phuong Nam (DMO.IT)" w:date="2018-04-10T10:44:00Z" w:initials="HPN">
    <w:p w14:paraId="69E5EC0C" w14:textId="39E5907D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0" w:author="Ho Phuong Nam (DMO.IT)" w:date="2018-04-10T10:44:00Z" w:initials="HPN">
    <w:p w14:paraId="1FDFDCA1" w14:textId="7268FCED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1" w:author="Ho Phuong Nam (DMO.IT)" w:date="2018-04-10T10:44:00Z" w:initials="HPN">
    <w:p w14:paraId="4E81242C" w14:textId="31BBA60A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2" w:author="Ho Phuong Nam (DMO.IT)" w:date="2018-04-10T10:44:00Z" w:initials="HPN">
    <w:p w14:paraId="7C0F459C" w14:textId="6AB31D0D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3" w:author="Ho Phuong Nam (DMO.IT)" w:date="2018-04-10T10:44:00Z" w:initials="HPN">
    <w:p w14:paraId="70EE1670" w14:textId="7C35D54F" w:rsidR="00331288" w:rsidRPr="00331288" w:rsidRDefault="00331288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60ECE9" w16cid:durableId="1E719D3A"/>
  <w16cid:commentId w16cid:paraId="43496CB7" w16cid:durableId="1E719D9F"/>
  <w16cid:commentId w16cid:paraId="71CA9756" w16cid:durableId="1E719F24"/>
  <w16cid:commentId w16cid:paraId="60F64500" w16cid:durableId="1E719FB0"/>
  <w16cid:commentId w16cid:paraId="3859CA3B" w16cid:durableId="1E719FE6"/>
  <w16cid:commentId w16cid:paraId="47722202" w16cid:durableId="1E71A034"/>
  <w16cid:commentId w16cid:paraId="57649E62" w16cid:durableId="1E71A046"/>
  <w16cid:commentId w16cid:paraId="481FAFA5" w16cid:durableId="1E71A06B"/>
  <w16cid:commentId w16cid:paraId="011B4E45" w16cid:durableId="1E71A07F"/>
  <w16cid:commentId w16cid:paraId="7F83C48F" w16cid:durableId="1E71A095"/>
  <w16cid:commentId w16cid:paraId="1CB4FC59" w16cid:durableId="1E71A0AB"/>
  <w16cid:commentId w16cid:paraId="03786698" w16cid:durableId="1E71A0B9"/>
  <w16cid:commentId w16cid:paraId="60748431" w16cid:durableId="1E71A10C"/>
  <w16cid:commentId w16cid:paraId="5924FA6F" w16cid:durableId="1E71AA85"/>
  <w16cid:commentId w16cid:paraId="0777888B" w16cid:durableId="1E71AA9F"/>
  <w16cid:commentId w16cid:paraId="525AED32" w16cid:durableId="1E71AD2B"/>
  <w16cid:commentId w16cid:paraId="584952E6" w16cid:durableId="1E71AACB"/>
  <w16cid:commentId w16cid:paraId="7BF1025A" w16cid:durableId="1E71AAD9"/>
  <w16cid:commentId w16cid:paraId="64A021F3" w16cid:durableId="1E71AAE8"/>
  <w16cid:commentId w16cid:paraId="129C571B" w16cid:durableId="1E71AB01"/>
  <w16cid:commentId w16cid:paraId="404005D1" w16cid:durableId="1E71AB11"/>
  <w16cid:commentId w16cid:paraId="76846F2E" w16cid:durableId="1E71AB20"/>
  <w16cid:commentId w16cid:paraId="22C73EAC" w16cid:durableId="1E71AB33"/>
  <w16cid:commentId w16cid:paraId="6F7B8520" w16cid:durableId="1E71AB43"/>
  <w16cid:commentId w16cid:paraId="11C6645E" w16cid:durableId="1E71AB60"/>
  <w16cid:commentId w16cid:paraId="3853B9C0" w16cid:durableId="1E71AB76"/>
  <w16cid:commentId w16cid:paraId="58EF2304" w16cid:durableId="1E71AB9B"/>
  <w16cid:commentId w16cid:paraId="48785ECC" w16cid:durableId="1E71A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AB4C1" w14:textId="77777777" w:rsidR="00EF5309" w:rsidRDefault="00EF5309">
      <w:r>
        <w:separator/>
      </w:r>
    </w:p>
  </w:endnote>
  <w:endnote w:type="continuationSeparator" w:id="0">
    <w:p w14:paraId="4F35B111" w14:textId="77777777" w:rsidR="00EF5309" w:rsidRDefault="00EF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2531" w:rsidRDefault="009325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2531" w:rsidRDefault="00932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75886F99" w:rsidR="00932531" w:rsidRDefault="009325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288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6428BFB" w14:textId="77777777" w:rsidR="00932531" w:rsidRDefault="00932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2C6CA" w14:textId="77777777" w:rsidR="00EF5309" w:rsidRDefault="00EF5309">
      <w:r>
        <w:separator/>
      </w:r>
    </w:p>
  </w:footnote>
  <w:footnote w:type="continuationSeparator" w:id="0">
    <w:p w14:paraId="42BFF760" w14:textId="77777777" w:rsidR="00EF5309" w:rsidRDefault="00EF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2531" w:rsidRDefault="0093253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1E9D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B6899A-0CBA-4B26-B6BD-D40C1707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58</Pages>
  <Words>73961</Words>
  <Characters>421582</Characters>
  <Application>Microsoft Office Word</Application>
  <DocSecurity>0</DocSecurity>
  <Lines>3513</Lines>
  <Paragraphs>989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22</cp:revision>
  <cp:lastPrinted>2004-09-18T08:16:00Z</cp:lastPrinted>
  <dcterms:created xsi:type="dcterms:W3CDTF">2018-03-06T14:52:00Z</dcterms:created>
  <dcterms:modified xsi:type="dcterms:W3CDTF">2018-04-10T03:46:00Z</dcterms:modified>
</cp:coreProperties>
</file>