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DF3" w:rsidRDefault="003E430F" w:rsidP="001178F5">
      <w:pPr>
        <w:pStyle w:val="Heading1"/>
        <w:numPr>
          <w:ilvl w:val="0"/>
          <w:numId w:val="6"/>
        </w:numPr>
      </w:pPr>
      <w:r>
        <w:t>Đặt vấn đề</w:t>
      </w:r>
      <w:bookmarkStart w:id="0" w:name="_GoBack"/>
      <w:bookmarkEnd w:id="0"/>
    </w:p>
    <w:p w:rsidR="004666F5" w:rsidRDefault="00EC5D45" w:rsidP="00B960D1">
      <w:r>
        <w:t xml:space="preserve">Siêu thị có nhiều seller, </w:t>
      </w:r>
      <w:r w:rsidR="00FF4E85">
        <w:t xml:space="preserve">khả năng </w:t>
      </w:r>
      <w:r w:rsidR="00746DD1">
        <w:t>vận chuyển, kho bãi của mỗi seller không đồng đều</w:t>
      </w:r>
      <w:r w:rsidR="00CA514E">
        <w:t>, việc gộp toàn bộ order vào một lần ship đôi khi không phù hợp</w:t>
      </w:r>
      <w:r w:rsidR="00415C29">
        <w:t xml:space="preserve"> vì nhu cầu </w:t>
      </w:r>
      <w:r w:rsidR="0026535D">
        <w:t xml:space="preserve">tốc độ </w:t>
      </w:r>
      <w:r w:rsidR="00AC45DF">
        <w:t>giao hàng của từng mặt hàng khác nhau</w:t>
      </w:r>
      <w:r w:rsidR="00CA514E">
        <w:t xml:space="preserve">. VD: </w:t>
      </w:r>
      <w:r w:rsidR="009F240F">
        <w:t>bắp cải chỉ ship trong một ngày, còn tủ lạnh phải chờ 2 ngày</w:t>
      </w:r>
      <w:r w:rsidR="005D095C">
        <w:t xml:space="preserve"> vì bắp cải là sản phẩm tươi sống, </w:t>
      </w:r>
      <w:r w:rsidR="00946C18">
        <w:t xml:space="preserve">customer mong muốn </w:t>
      </w:r>
      <w:r w:rsidR="00C21E0C">
        <w:t xml:space="preserve">được ship sớm để phục vụ </w:t>
      </w:r>
      <w:r w:rsidR="0029631A">
        <w:t>nhu cầu hàng ngày.</w:t>
      </w:r>
    </w:p>
    <w:p w:rsidR="00F65449" w:rsidRDefault="0044354F" w:rsidP="00B960D1">
      <w:r>
        <w:t xml:space="preserve">Cách tính giá ship hiện tại chưa phù hợp thực tế vì </w:t>
      </w:r>
      <w:r w:rsidR="00E44222">
        <w:t>có rất nhiều tham số ảnh hưởng đến chi phí đầu vào cho shipping.</w:t>
      </w:r>
    </w:p>
    <w:p w:rsidR="009F41AB" w:rsidRDefault="009F41AB" w:rsidP="009F41AB">
      <w:r>
        <w:t>Các tham số ảnh hưởng đến chi phí ship:</w:t>
      </w:r>
    </w:p>
    <w:p w:rsidR="009F41AB" w:rsidRDefault="0082047B" w:rsidP="009F41AB">
      <w:pPr>
        <w:pStyle w:val="ListParagraph"/>
        <w:numPr>
          <w:ilvl w:val="0"/>
          <w:numId w:val="5"/>
        </w:numPr>
      </w:pPr>
      <w:r>
        <w:t>Kích cỡ sản phẩm</w:t>
      </w:r>
      <w:r w:rsidR="00105217">
        <w:t xml:space="preserve">, </w:t>
      </w:r>
      <w:r w:rsidR="007A152E">
        <w:t>sản phẩm phải được phân loại cồng kềnh khi đạt một kích cỡ nhất định</w:t>
      </w:r>
      <w:r w:rsidR="00D83CA9">
        <w:t xml:space="preserve">. </w:t>
      </w:r>
      <w:r w:rsidR="003E1EE8">
        <w:t xml:space="preserve">Vì kích cỡ rất khó cộng nên kích cỡ được quy đổi về khối lượng như sau: </w:t>
      </w:r>
      <w:r w:rsidR="00FB3BF9">
        <w:t>dài x rộng x cao /6000 (đơn vị cm)</w:t>
      </w:r>
    </w:p>
    <w:p w:rsidR="009F41AB" w:rsidRDefault="009F41AB" w:rsidP="009F41AB">
      <w:pPr>
        <w:pStyle w:val="ListParagraph"/>
        <w:numPr>
          <w:ilvl w:val="0"/>
          <w:numId w:val="5"/>
        </w:numPr>
      </w:pPr>
      <w:r>
        <w:t>Số lượng sản phẩm</w:t>
      </w:r>
    </w:p>
    <w:p w:rsidR="009F41AB" w:rsidRDefault="009F41AB" w:rsidP="009F41AB">
      <w:pPr>
        <w:pStyle w:val="ListParagraph"/>
        <w:numPr>
          <w:ilvl w:val="0"/>
          <w:numId w:val="5"/>
        </w:numPr>
      </w:pPr>
      <w:r>
        <w:t>Quãng đường vận chuyển</w:t>
      </w:r>
      <w:r w:rsidR="0092000E">
        <w:t xml:space="preserve">: nội thành, </w:t>
      </w:r>
      <w:r w:rsidR="00C65177">
        <w:t xml:space="preserve">trong miền, liên miền, </w:t>
      </w:r>
      <w:r w:rsidR="00ED0841">
        <w:t xml:space="preserve">cách miền, </w:t>
      </w:r>
      <w:r w:rsidR="00A004FB">
        <w:t>địa bàn xa.</w:t>
      </w:r>
    </w:p>
    <w:p w:rsidR="009F41AB" w:rsidRDefault="009F41AB" w:rsidP="00B960D1">
      <w:pPr>
        <w:pStyle w:val="ListParagraph"/>
        <w:numPr>
          <w:ilvl w:val="0"/>
          <w:numId w:val="5"/>
        </w:numPr>
      </w:pPr>
      <w:r>
        <w:t xml:space="preserve">Thời hạn vận chuyển. Thời hạn vận chuyển càng gấp chi phí càng cao. Sản phẩm kích cỡ lớn sẽ ít lựa chọn cho thời hạn vận chuyển vì theo luật giao thông xe tải không được đi trong nội thành vào giờ thường. </w:t>
      </w:r>
    </w:p>
    <w:p w:rsidR="009177CA" w:rsidRDefault="009177CA" w:rsidP="009177CA">
      <w:r>
        <w:t>Việc thay đổi 1 tham số làm ảnh hưởng đến việc tính toán các tham số còn lại.</w:t>
      </w:r>
    </w:p>
    <w:p w:rsidR="00822F83" w:rsidRDefault="00822F83" w:rsidP="001178F5">
      <w:pPr>
        <w:pStyle w:val="Heading1"/>
        <w:numPr>
          <w:ilvl w:val="0"/>
          <w:numId w:val="6"/>
        </w:numPr>
      </w:pPr>
      <w:r>
        <w:t>Giải pháp</w:t>
      </w:r>
    </w:p>
    <w:p w:rsidR="001178F5" w:rsidRPr="001178F5" w:rsidRDefault="001178F5" w:rsidP="001178F5">
      <w:pPr>
        <w:pStyle w:val="Heading2"/>
        <w:numPr>
          <w:ilvl w:val="1"/>
          <w:numId w:val="6"/>
        </w:numPr>
      </w:pPr>
      <w:r>
        <w:t>Khi đăng sản phẩm</w:t>
      </w:r>
    </w:p>
    <w:p w:rsidR="00822F83" w:rsidRDefault="00CD064C" w:rsidP="00822F83">
      <w:r>
        <w:t>T</w:t>
      </w:r>
      <w:r w:rsidR="00781C3F">
        <w:t xml:space="preserve">a định ra </w:t>
      </w:r>
      <w:r w:rsidR="00425549">
        <w:t xml:space="preserve">vài phương thức </w:t>
      </w:r>
      <w:r w:rsidR="0059667A">
        <w:t xml:space="preserve">ship </w:t>
      </w:r>
      <w:r>
        <w:t>cho seller lựa chọ</w:t>
      </w:r>
      <w:r w:rsidR="005B784F">
        <w:t>n</w:t>
      </w:r>
      <w:r>
        <w:t>:</w:t>
      </w:r>
    </w:p>
    <w:p w:rsidR="00CD064C" w:rsidRDefault="00020EDF" w:rsidP="00CD064C">
      <w:pPr>
        <w:pStyle w:val="ListParagraph"/>
        <w:numPr>
          <w:ilvl w:val="0"/>
          <w:numId w:val="4"/>
        </w:numPr>
      </w:pPr>
      <w:r>
        <w:t>Expre</w:t>
      </w:r>
      <w:r w:rsidR="005B4E5E">
        <w:t>ss</w:t>
      </w:r>
      <w:r w:rsidR="00B31649">
        <w:t xml:space="preserve">: </w:t>
      </w:r>
      <w:r w:rsidR="00EA0876">
        <w:t xml:space="preserve">chuyển </w:t>
      </w:r>
      <w:r w:rsidR="00BE2249">
        <w:t xml:space="preserve">ngay khi </w:t>
      </w:r>
      <w:r w:rsidR="0009640A">
        <w:t>có xác nhận thanh toán</w:t>
      </w:r>
    </w:p>
    <w:p w:rsidR="00270153" w:rsidRDefault="00270153" w:rsidP="00CD064C">
      <w:pPr>
        <w:pStyle w:val="ListParagraph"/>
        <w:numPr>
          <w:ilvl w:val="0"/>
          <w:numId w:val="4"/>
        </w:numPr>
      </w:pPr>
      <w:r>
        <w:t xml:space="preserve">Standard: </w:t>
      </w:r>
      <w:r w:rsidR="0009640A">
        <w:t>trong ngày</w:t>
      </w:r>
      <w:r w:rsidR="00E507CE">
        <w:t xml:space="preserve"> sau khi</w:t>
      </w:r>
      <w:r w:rsidR="0009640A">
        <w:t xml:space="preserve"> xác nhận thanh toán</w:t>
      </w:r>
    </w:p>
    <w:p w:rsidR="0069458C" w:rsidRDefault="005D4AFA" w:rsidP="0069458C">
      <w:pPr>
        <w:pStyle w:val="ListParagraph"/>
        <w:numPr>
          <w:ilvl w:val="0"/>
          <w:numId w:val="4"/>
        </w:numPr>
      </w:pPr>
      <w:r>
        <w:t xml:space="preserve">Premium: </w:t>
      </w:r>
      <w:r w:rsidR="00E507CE">
        <w:t xml:space="preserve">1-3 ngày </w:t>
      </w:r>
      <w:r w:rsidR="00205B61">
        <w:t>sau khi xác nhận thanh toán</w:t>
      </w:r>
    </w:p>
    <w:p w:rsidR="00205B61" w:rsidRDefault="00F80F4D" w:rsidP="00205B61">
      <w:r>
        <w:t xml:space="preserve">Khi đăng sản phẩm seller được chọn </w:t>
      </w:r>
      <w:r w:rsidR="00FE6580">
        <w:t xml:space="preserve">một hoặc nhiều phương thức ship áp dụng cho sản phẩm đó, các sản phẩm </w:t>
      </w:r>
      <w:r w:rsidR="009E53A5">
        <w:t>có thể có bộ phương thức khác nhau.</w:t>
      </w:r>
    </w:p>
    <w:p w:rsidR="009E53A5" w:rsidRDefault="001B34BA" w:rsidP="00205B61">
      <w:r>
        <w:object w:dxaOrig="3211" w:dyaOrig="1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25pt;height:91.75pt" o:ole="">
            <v:imagedata r:id="rId5" o:title=""/>
          </v:shape>
          <o:OLEObject Type="Embed" ProgID="Visio.Drawing.15" ShapeID="_x0000_i1025" DrawAspect="Content" ObjectID="_1465587073" r:id="rId6"/>
        </w:object>
      </w:r>
    </w:p>
    <w:p w:rsidR="0079522E" w:rsidRDefault="006C58E5" w:rsidP="00205B61">
      <w:r>
        <w:t>Seller phải nhập khối lượng sản phẩm (nếu sản phẩ</w:t>
      </w:r>
      <w:r w:rsidR="004D72E4">
        <w:t>m trên 1kg</w:t>
      </w:r>
      <w:r>
        <w:t>)</w:t>
      </w:r>
      <w:r w:rsidR="00E17393">
        <w:t xml:space="preserve"> khi tạo sản phẩm</w:t>
      </w:r>
      <w:r w:rsidR="004D72E4">
        <w:t>.</w:t>
      </w:r>
    </w:p>
    <w:p w:rsidR="005A4198" w:rsidRPr="005A4198" w:rsidRDefault="00BD1F07" w:rsidP="005A4198">
      <w:pPr>
        <w:pStyle w:val="Heading2"/>
        <w:numPr>
          <w:ilvl w:val="1"/>
          <w:numId w:val="6"/>
        </w:numPr>
      </w:pPr>
      <w:r>
        <w:t xml:space="preserve">Khi </w:t>
      </w:r>
      <w:r w:rsidR="005A4198">
        <w:t>thanh toán</w:t>
      </w:r>
    </w:p>
    <w:p w:rsidR="001B34BA" w:rsidRDefault="001A11C5" w:rsidP="00205B61">
      <w:r>
        <w:t xml:space="preserve">Customer sau khi đã </w:t>
      </w:r>
      <w:r w:rsidR="00DC6598">
        <w:t>hoàn thành chọn cart, nhấn tiếp tục sẽ hiển thị màn hình chọn shipping method như sau:</w:t>
      </w:r>
    </w:p>
    <w:p w:rsidR="00DC6598" w:rsidRDefault="007E05E3" w:rsidP="00205B61">
      <w:r>
        <w:object w:dxaOrig="11191" w:dyaOrig="8235">
          <v:shape id="_x0000_i1026" type="#_x0000_t75" style="width:468pt;height:344.45pt" o:ole="">
            <v:imagedata r:id="rId7" o:title=""/>
          </v:shape>
          <o:OLEObject Type="Embed" ProgID="Visio.Drawing.15" ShapeID="_x0000_i1026" DrawAspect="Content" ObjectID="_1465587074" r:id="rId8"/>
        </w:object>
      </w:r>
    </w:p>
    <w:p w:rsidR="00903353" w:rsidRDefault="00903353" w:rsidP="00205B61"/>
    <w:p w:rsidR="00275403" w:rsidRPr="00822F83" w:rsidRDefault="00500876" w:rsidP="00205B61">
      <w:r>
        <w:object w:dxaOrig="11191" w:dyaOrig="10411">
          <v:shape id="_x0000_i1027" type="#_x0000_t75" style="width:468pt;height:435.55pt" o:ole="">
            <v:imagedata r:id="rId9" o:title=""/>
          </v:shape>
          <o:OLEObject Type="Embed" ProgID="Visio.Drawing.15" ShapeID="_x0000_i1027" DrawAspect="Content" ObjectID="_1465587075" r:id="rId10"/>
        </w:object>
      </w:r>
    </w:p>
    <w:p w:rsidR="00822F83" w:rsidRDefault="00822F83" w:rsidP="00B960D1"/>
    <w:p w:rsidR="00B960D1" w:rsidRPr="003B59B6" w:rsidRDefault="00B960D1" w:rsidP="00B960D1"/>
    <w:sectPr w:rsidR="00B960D1" w:rsidRPr="003B5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B3173"/>
    <w:multiLevelType w:val="hybridMultilevel"/>
    <w:tmpl w:val="7F64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2B2777"/>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0B35047"/>
    <w:multiLevelType w:val="hybridMultilevel"/>
    <w:tmpl w:val="13F4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C25762"/>
    <w:multiLevelType w:val="hybridMultilevel"/>
    <w:tmpl w:val="3EB4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7804D5"/>
    <w:multiLevelType w:val="hybridMultilevel"/>
    <w:tmpl w:val="01044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FF351BD"/>
    <w:multiLevelType w:val="hybridMultilevel"/>
    <w:tmpl w:val="299E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B46"/>
    <w:rsid w:val="00020EDF"/>
    <w:rsid w:val="00043080"/>
    <w:rsid w:val="000830E0"/>
    <w:rsid w:val="0009640A"/>
    <w:rsid w:val="000B5CEC"/>
    <w:rsid w:val="000D3D25"/>
    <w:rsid w:val="000E1A13"/>
    <w:rsid w:val="00105217"/>
    <w:rsid w:val="00116F6C"/>
    <w:rsid w:val="001178F5"/>
    <w:rsid w:val="00121CDD"/>
    <w:rsid w:val="00176DA4"/>
    <w:rsid w:val="00190C8E"/>
    <w:rsid w:val="001A11C5"/>
    <w:rsid w:val="001A7551"/>
    <w:rsid w:val="001B2597"/>
    <w:rsid w:val="001B34BA"/>
    <w:rsid w:val="001B4467"/>
    <w:rsid w:val="001F73F2"/>
    <w:rsid w:val="00200224"/>
    <w:rsid w:val="00202850"/>
    <w:rsid w:val="00205B61"/>
    <w:rsid w:val="0024197F"/>
    <w:rsid w:val="0024731C"/>
    <w:rsid w:val="0026535D"/>
    <w:rsid w:val="00270153"/>
    <w:rsid w:val="00275403"/>
    <w:rsid w:val="0029631A"/>
    <w:rsid w:val="002B52A4"/>
    <w:rsid w:val="002D301A"/>
    <w:rsid w:val="00333B13"/>
    <w:rsid w:val="00337253"/>
    <w:rsid w:val="00350D75"/>
    <w:rsid w:val="0035238B"/>
    <w:rsid w:val="00360B46"/>
    <w:rsid w:val="0036336C"/>
    <w:rsid w:val="00386EF4"/>
    <w:rsid w:val="00387DF3"/>
    <w:rsid w:val="00391848"/>
    <w:rsid w:val="003B59B6"/>
    <w:rsid w:val="003D29DE"/>
    <w:rsid w:val="003E1EE8"/>
    <w:rsid w:val="003E430F"/>
    <w:rsid w:val="0040677F"/>
    <w:rsid w:val="00413170"/>
    <w:rsid w:val="00415C29"/>
    <w:rsid w:val="00423DD5"/>
    <w:rsid w:val="00425549"/>
    <w:rsid w:val="0044354F"/>
    <w:rsid w:val="004666F5"/>
    <w:rsid w:val="00473009"/>
    <w:rsid w:val="00473C9F"/>
    <w:rsid w:val="00477FC6"/>
    <w:rsid w:val="004A1CA9"/>
    <w:rsid w:val="004C0EEE"/>
    <w:rsid w:val="004D72E4"/>
    <w:rsid w:val="004F3716"/>
    <w:rsid w:val="00500876"/>
    <w:rsid w:val="00510B8A"/>
    <w:rsid w:val="00510DA3"/>
    <w:rsid w:val="00520F00"/>
    <w:rsid w:val="005877C6"/>
    <w:rsid w:val="0059667A"/>
    <w:rsid w:val="005A4198"/>
    <w:rsid w:val="005B4E5E"/>
    <w:rsid w:val="005B784F"/>
    <w:rsid w:val="005C7C33"/>
    <w:rsid w:val="005D095C"/>
    <w:rsid w:val="005D4AFA"/>
    <w:rsid w:val="006004F9"/>
    <w:rsid w:val="00685A4C"/>
    <w:rsid w:val="0069458C"/>
    <w:rsid w:val="006B01F8"/>
    <w:rsid w:val="006B7FE2"/>
    <w:rsid w:val="006C58E5"/>
    <w:rsid w:val="006D255C"/>
    <w:rsid w:val="006F69F6"/>
    <w:rsid w:val="0071372E"/>
    <w:rsid w:val="00737386"/>
    <w:rsid w:val="0074586A"/>
    <w:rsid w:val="00746A44"/>
    <w:rsid w:val="00746DD1"/>
    <w:rsid w:val="00773FA7"/>
    <w:rsid w:val="00781C3F"/>
    <w:rsid w:val="0079522E"/>
    <w:rsid w:val="007A152E"/>
    <w:rsid w:val="007A1E86"/>
    <w:rsid w:val="007C2AF9"/>
    <w:rsid w:val="007C2BDC"/>
    <w:rsid w:val="007C7A1B"/>
    <w:rsid w:val="007D1FE0"/>
    <w:rsid w:val="007E05E3"/>
    <w:rsid w:val="007F27D2"/>
    <w:rsid w:val="007F67DC"/>
    <w:rsid w:val="0082047B"/>
    <w:rsid w:val="00820943"/>
    <w:rsid w:val="00822F83"/>
    <w:rsid w:val="0087577B"/>
    <w:rsid w:val="008932E2"/>
    <w:rsid w:val="008A0CC6"/>
    <w:rsid w:val="008B4058"/>
    <w:rsid w:val="008B5C0B"/>
    <w:rsid w:val="008C2594"/>
    <w:rsid w:val="008E2E34"/>
    <w:rsid w:val="009005B1"/>
    <w:rsid w:val="00903353"/>
    <w:rsid w:val="009169A4"/>
    <w:rsid w:val="009177CA"/>
    <w:rsid w:val="0092000E"/>
    <w:rsid w:val="009307B7"/>
    <w:rsid w:val="009309F1"/>
    <w:rsid w:val="0094224D"/>
    <w:rsid w:val="00946C18"/>
    <w:rsid w:val="009723DB"/>
    <w:rsid w:val="00982246"/>
    <w:rsid w:val="00985055"/>
    <w:rsid w:val="009A1EE9"/>
    <w:rsid w:val="009A49FF"/>
    <w:rsid w:val="009B32F1"/>
    <w:rsid w:val="009D0A66"/>
    <w:rsid w:val="009D3792"/>
    <w:rsid w:val="009E53A5"/>
    <w:rsid w:val="009F240F"/>
    <w:rsid w:val="009F41AB"/>
    <w:rsid w:val="00A004FB"/>
    <w:rsid w:val="00A201D5"/>
    <w:rsid w:val="00A2149F"/>
    <w:rsid w:val="00A26E87"/>
    <w:rsid w:val="00A36834"/>
    <w:rsid w:val="00A503A5"/>
    <w:rsid w:val="00A50F71"/>
    <w:rsid w:val="00A52F4E"/>
    <w:rsid w:val="00A5734F"/>
    <w:rsid w:val="00A7216E"/>
    <w:rsid w:val="00A93933"/>
    <w:rsid w:val="00AA1C54"/>
    <w:rsid w:val="00AC45DF"/>
    <w:rsid w:val="00AE38D5"/>
    <w:rsid w:val="00B069B1"/>
    <w:rsid w:val="00B31649"/>
    <w:rsid w:val="00B57DB5"/>
    <w:rsid w:val="00B77C4B"/>
    <w:rsid w:val="00B87219"/>
    <w:rsid w:val="00B960D1"/>
    <w:rsid w:val="00BD1F07"/>
    <w:rsid w:val="00BE2249"/>
    <w:rsid w:val="00C21E0C"/>
    <w:rsid w:val="00C37680"/>
    <w:rsid w:val="00C65177"/>
    <w:rsid w:val="00C75D3F"/>
    <w:rsid w:val="00C93359"/>
    <w:rsid w:val="00CA1629"/>
    <w:rsid w:val="00CA3DD4"/>
    <w:rsid w:val="00CA514E"/>
    <w:rsid w:val="00CC76BB"/>
    <w:rsid w:val="00CD064C"/>
    <w:rsid w:val="00D67321"/>
    <w:rsid w:val="00D83CA9"/>
    <w:rsid w:val="00DC5896"/>
    <w:rsid w:val="00DC6598"/>
    <w:rsid w:val="00DD4D86"/>
    <w:rsid w:val="00DE0349"/>
    <w:rsid w:val="00E137F1"/>
    <w:rsid w:val="00E17393"/>
    <w:rsid w:val="00E3076F"/>
    <w:rsid w:val="00E3598C"/>
    <w:rsid w:val="00E426ED"/>
    <w:rsid w:val="00E44222"/>
    <w:rsid w:val="00E507CE"/>
    <w:rsid w:val="00E54F29"/>
    <w:rsid w:val="00E843AF"/>
    <w:rsid w:val="00EA0876"/>
    <w:rsid w:val="00EC4AF1"/>
    <w:rsid w:val="00EC5D45"/>
    <w:rsid w:val="00EC7ACA"/>
    <w:rsid w:val="00ED0841"/>
    <w:rsid w:val="00F42279"/>
    <w:rsid w:val="00F51D11"/>
    <w:rsid w:val="00F54239"/>
    <w:rsid w:val="00F65258"/>
    <w:rsid w:val="00F65449"/>
    <w:rsid w:val="00F80F4D"/>
    <w:rsid w:val="00F84842"/>
    <w:rsid w:val="00F94AF9"/>
    <w:rsid w:val="00FB3BF9"/>
    <w:rsid w:val="00FB4978"/>
    <w:rsid w:val="00FC5BD1"/>
    <w:rsid w:val="00FE6580"/>
    <w:rsid w:val="00FF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601D7-FE4B-4272-9657-25E6753E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2E2"/>
    <w:rPr>
      <w:rFonts w:ascii="Times New Roman" w:hAnsi="Times New Roman"/>
      <w:sz w:val="28"/>
    </w:rPr>
  </w:style>
  <w:style w:type="paragraph" w:styleId="Heading1">
    <w:name w:val="heading 1"/>
    <w:basedOn w:val="Normal"/>
    <w:next w:val="Normal"/>
    <w:link w:val="Heading1Char"/>
    <w:uiPriority w:val="9"/>
    <w:qFormat/>
    <w:rsid w:val="003B59B6"/>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178F5"/>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9B6"/>
    <w:rPr>
      <w:rFonts w:ascii="Times New Roman" w:eastAsiaTheme="majorEastAsia" w:hAnsi="Times New Roman" w:cstheme="majorBidi"/>
      <w:b/>
      <w:sz w:val="28"/>
      <w:szCs w:val="32"/>
    </w:rPr>
  </w:style>
  <w:style w:type="paragraph" w:styleId="ListParagraph">
    <w:name w:val="List Paragraph"/>
    <w:basedOn w:val="Normal"/>
    <w:uiPriority w:val="34"/>
    <w:qFormat/>
    <w:rsid w:val="003B59B6"/>
    <w:pPr>
      <w:ind w:left="720"/>
      <w:contextualSpacing/>
    </w:pPr>
  </w:style>
  <w:style w:type="character" w:customStyle="1" w:styleId="Heading2Char">
    <w:name w:val="Heading 2 Char"/>
    <w:basedOn w:val="DefaultParagraphFont"/>
    <w:link w:val="Heading2"/>
    <w:uiPriority w:val="9"/>
    <w:rsid w:val="001178F5"/>
    <w:rPr>
      <w:rFonts w:ascii="Times New Roman" w:eastAsiaTheme="majorEastAsia" w:hAnsi="Times New Roman"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3</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ta</cp:lastModifiedBy>
  <cp:revision>404</cp:revision>
  <dcterms:created xsi:type="dcterms:W3CDTF">2014-06-29T05:40:00Z</dcterms:created>
  <dcterms:modified xsi:type="dcterms:W3CDTF">2014-06-29T15:45:00Z</dcterms:modified>
</cp:coreProperties>
</file>