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8F1B" w14:textId="77777777" w:rsidR="004D01FB" w:rsidRPr="002D1B10" w:rsidRDefault="004D01FB">
      <w:pPr>
        <w:ind w:right="-540"/>
        <w:jc w:val="center"/>
        <w:rPr>
          <w:rFonts w:ascii="Times New Roman" w:hAnsi="Times New Roman"/>
          <w:szCs w:val="24"/>
        </w:rPr>
      </w:pPr>
      <w:r w:rsidRPr="002D1B10">
        <w:rPr>
          <w:rFonts w:ascii="Times New Roman" w:hAnsi="Times New Roman"/>
          <w:szCs w:val="24"/>
        </w:rPr>
        <w:t>East Carolina University</w:t>
      </w:r>
    </w:p>
    <w:p w14:paraId="42DCD2F4" w14:textId="77777777" w:rsidR="004D01FB" w:rsidRPr="002D1B10" w:rsidRDefault="00890FBF">
      <w:pPr>
        <w:ind w:right="-720"/>
        <w:jc w:val="center"/>
        <w:rPr>
          <w:rFonts w:ascii="Times New Roman" w:hAnsi="Times New Roman"/>
          <w:szCs w:val="24"/>
        </w:rPr>
      </w:pPr>
      <w:r w:rsidRPr="002D1B10">
        <w:rPr>
          <w:rFonts w:ascii="Times New Roman" w:hAnsi="Times New Roman"/>
          <w:szCs w:val="24"/>
        </w:rPr>
        <w:t>College</w:t>
      </w:r>
      <w:r w:rsidR="004D01FB" w:rsidRPr="002D1B10">
        <w:rPr>
          <w:rFonts w:ascii="Times New Roman" w:hAnsi="Times New Roman"/>
          <w:szCs w:val="24"/>
        </w:rPr>
        <w:t xml:space="preserve"> of </w:t>
      </w:r>
      <w:r w:rsidR="00710B58" w:rsidRPr="002D1B10">
        <w:rPr>
          <w:rFonts w:ascii="Times New Roman" w:hAnsi="Times New Roman"/>
          <w:szCs w:val="24"/>
        </w:rPr>
        <w:t>Technology and Computer Science</w:t>
      </w:r>
    </w:p>
    <w:p w14:paraId="2C95B3CF" w14:textId="77777777" w:rsidR="004D01FB" w:rsidRPr="002D1B10" w:rsidRDefault="004D01FB">
      <w:pPr>
        <w:ind w:right="-720"/>
        <w:jc w:val="center"/>
        <w:rPr>
          <w:rFonts w:ascii="Times New Roman" w:hAnsi="Times New Roman"/>
          <w:szCs w:val="24"/>
        </w:rPr>
      </w:pPr>
      <w:r w:rsidRPr="002D1B10">
        <w:rPr>
          <w:rFonts w:ascii="Times New Roman" w:hAnsi="Times New Roman"/>
          <w:szCs w:val="24"/>
        </w:rPr>
        <w:t xml:space="preserve">Department of Technology </w:t>
      </w:r>
      <w:r w:rsidR="00710B58" w:rsidRPr="002D1B10">
        <w:rPr>
          <w:rFonts w:ascii="Times New Roman" w:hAnsi="Times New Roman"/>
          <w:szCs w:val="24"/>
        </w:rPr>
        <w:t>Systems</w:t>
      </w:r>
    </w:p>
    <w:p w14:paraId="061FC586" w14:textId="77777777" w:rsidR="004D01FB" w:rsidRDefault="004D01FB">
      <w:pPr>
        <w:ind w:right="-720"/>
        <w:jc w:val="center"/>
        <w:rPr>
          <w:rFonts w:ascii="Times New Roman" w:hAnsi="Times New Roman"/>
          <w:b/>
        </w:rPr>
      </w:pPr>
    </w:p>
    <w:p w14:paraId="0BE95770" w14:textId="77777777" w:rsidR="004D01FB" w:rsidRPr="002D1B10" w:rsidRDefault="0016782F">
      <w:pPr>
        <w:ind w:right="-720"/>
        <w:jc w:val="center"/>
        <w:rPr>
          <w:rFonts w:ascii="Times New Roman" w:hAnsi="Times New Roman"/>
          <w:b/>
          <w:sz w:val="32"/>
          <w:szCs w:val="32"/>
        </w:rPr>
      </w:pPr>
      <w:r>
        <w:rPr>
          <w:rFonts w:ascii="Times New Roman" w:hAnsi="Times New Roman"/>
          <w:b/>
          <w:sz w:val="32"/>
          <w:szCs w:val="32"/>
        </w:rPr>
        <w:t>ICTN</w:t>
      </w:r>
      <w:r w:rsidR="007220F5">
        <w:rPr>
          <w:rFonts w:ascii="Times New Roman" w:hAnsi="Times New Roman"/>
          <w:b/>
          <w:sz w:val="32"/>
          <w:szCs w:val="32"/>
        </w:rPr>
        <w:t xml:space="preserve"> 68</w:t>
      </w:r>
      <w:r w:rsidR="009B0146">
        <w:rPr>
          <w:rFonts w:ascii="Times New Roman" w:hAnsi="Times New Roman"/>
          <w:b/>
          <w:sz w:val="32"/>
          <w:szCs w:val="32"/>
        </w:rPr>
        <w:t>15</w:t>
      </w:r>
      <w:r w:rsidR="00710B58" w:rsidRPr="002D1B10">
        <w:rPr>
          <w:rFonts w:ascii="Times New Roman" w:hAnsi="Times New Roman"/>
          <w:b/>
          <w:sz w:val="32"/>
          <w:szCs w:val="32"/>
        </w:rPr>
        <w:t xml:space="preserve">: </w:t>
      </w:r>
      <w:r w:rsidR="009B0146">
        <w:rPr>
          <w:rFonts w:ascii="Times New Roman" w:hAnsi="Times New Roman"/>
          <w:b/>
          <w:sz w:val="32"/>
          <w:szCs w:val="32"/>
        </w:rPr>
        <w:t>Network Media Services</w:t>
      </w:r>
    </w:p>
    <w:p w14:paraId="11CC082E" w14:textId="77777777" w:rsidR="00710B58" w:rsidRPr="002D1B10" w:rsidRDefault="00710B58">
      <w:pPr>
        <w:ind w:right="-720"/>
        <w:jc w:val="center"/>
        <w:rPr>
          <w:rFonts w:ascii="Times New Roman" w:hAnsi="Times New Roman"/>
          <w:b/>
          <w:sz w:val="32"/>
          <w:szCs w:val="32"/>
        </w:rPr>
      </w:pPr>
      <w:r w:rsidRPr="002D1B10">
        <w:rPr>
          <w:rFonts w:ascii="Times New Roman" w:hAnsi="Times New Roman"/>
          <w:b/>
          <w:sz w:val="32"/>
          <w:szCs w:val="32"/>
        </w:rPr>
        <w:t>Course Syllabus</w:t>
      </w:r>
    </w:p>
    <w:p w14:paraId="5B6291CB" w14:textId="77777777" w:rsidR="004D01FB" w:rsidRDefault="004D01FB">
      <w:pPr>
        <w:ind w:right="-720"/>
        <w:rPr>
          <w:rFonts w:ascii="Times New Roman" w:hAnsi="Times New Roman"/>
          <w:b/>
        </w:rPr>
      </w:pPr>
    </w:p>
    <w:p w14:paraId="6F8004B7" w14:textId="77777777" w:rsidR="004D01FB" w:rsidRDefault="004D01FB" w:rsidP="00710B58">
      <w:pPr>
        <w:ind w:right="-720"/>
        <w:rPr>
          <w:rFonts w:ascii="Times New Roman" w:hAnsi="Times New Roman"/>
          <w:b/>
          <w:sz w:val="22"/>
          <w:szCs w:val="22"/>
          <w:u w:val="single"/>
        </w:rPr>
      </w:pPr>
      <w:r w:rsidRPr="00710B58">
        <w:rPr>
          <w:rFonts w:ascii="Times New Roman" w:hAnsi="Times New Roman"/>
          <w:b/>
          <w:sz w:val="22"/>
          <w:szCs w:val="22"/>
          <w:u w:val="single"/>
        </w:rPr>
        <w:t>General Information:</w:t>
      </w:r>
    </w:p>
    <w:p w14:paraId="1D41D6DF" w14:textId="545C8703" w:rsidR="004D01FB" w:rsidRPr="00710B58" w:rsidRDefault="004D01FB" w:rsidP="007220F5">
      <w:pPr>
        <w:ind w:left="2160" w:right="-720" w:hanging="2160"/>
        <w:rPr>
          <w:rFonts w:ascii="Arial" w:hAnsi="Arial" w:cs="Arial"/>
          <w:bCs/>
          <w:sz w:val="18"/>
          <w:szCs w:val="18"/>
        </w:rPr>
      </w:pPr>
      <w:r w:rsidRPr="00710B58">
        <w:rPr>
          <w:rFonts w:ascii="Arial" w:hAnsi="Arial" w:cs="Arial"/>
          <w:bCs/>
          <w:sz w:val="18"/>
          <w:szCs w:val="18"/>
        </w:rPr>
        <w:t xml:space="preserve">Catalogue Description:   </w:t>
      </w:r>
      <w:r w:rsidR="00710B58" w:rsidRPr="00710B58">
        <w:rPr>
          <w:rFonts w:ascii="Arial" w:hAnsi="Arial" w:cs="Arial"/>
          <w:bCs/>
          <w:sz w:val="18"/>
          <w:szCs w:val="18"/>
        </w:rPr>
        <w:tab/>
      </w:r>
      <w:r w:rsidR="009B0146">
        <w:rPr>
          <w:rFonts w:ascii="Arial" w:hAnsi="Arial" w:cs="Arial"/>
          <w:bCs/>
          <w:sz w:val="18"/>
          <w:szCs w:val="18"/>
        </w:rPr>
        <w:t>Study of design and implementation of multimedia technology applied to enterprise website strategy. Topics include design of multimedia objects and t</w:t>
      </w:r>
      <w:r w:rsidR="00ED044E">
        <w:rPr>
          <w:rFonts w:ascii="Arial" w:hAnsi="Arial" w:cs="Arial"/>
          <w:bCs/>
          <w:sz w:val="18"/>
          <w:szCs w:val="18"/>
        </w:rPr>
        <w:t>echnology for deploying media r</w:t>
      </w:r>
      <w:r w:rsidR="009B0146">
        <w:rPr>
          <w:rFonts w:ascii="Arial" w:hAnsi="Arial" w:cs="Arial"/>
          <w:bCs/>
          <w:sz w:val="18"/>
          <w:szCs w:val="18"/>
        </w:rPr>
        <w:t>ich environment</w:t>
      </w:r>
      <w:r w:rsidR="007220F5">
        <w:rPr>
          <w:rFonts w:ascii="Arial" w:hAnsi="Arial" w:cs="Arial"/>
          <w:bCs/>
          <w:sz w:val="18"/>
          <w:szCs w:val="18"/>
        </w:rPr>
        <w:t>.</w:t>
      </w:r>
      <w:r w:rsidR="007220F5" w:rsidRPr="007220F5">
        <w:rPr>
          <w:rFonts w:ascii="Arial" w:hAnsi="Arial" w:cs="Arial"/>
          <w:bCs/>
          <w:sz w:val="18"/>
          <w:szCs w:val="18"/>
        </w:rPr>
        <w:t xml:space="preserve"> </w:t>
      </w:r>
      <w:r w:rsidR="00AF1E9D">
        <w:rPr>
          <w:rFonts w:ascii="Arial" w:hAnsi="Arial" w:cs="Arial"/>
          <w:bCs/>
          <w:sz w:val="18"/>
          <w:szCs w:val="18"/>
        </w:rPr>
        <w:t>(3,0).</w:t>
      </w:r>
    </w:p>
    <w:p w14:paraId="01DCDC31" w14:textId="77777777" w:rsidR="00890FBF" w:rsidRDefault="00890FBF">
      <w:pPr>
        <w:ind w:right="-720"/>
        <w:rPr>
          <w:rFonts w:ascii="Arial" w:hAnsi="Arial" w:cs="Arial"/>
          <w:bCs/>
          <w:sz w:val="18"/>
          <w:szCs w:val="18"/>
        </w:rPr>
      </w:pPr>
      <w:r>
        <w:rPr>
          <w:rFonts w:ascii="Arial" w:hAnsi="Arial" w:cs="Arial"/>
          <w:bCs/>
          <w:sz w:val="18"/>
          <w:szCs w:val="18"/>
        </w:rPr>
        <w:t>Major Requirement:</w:t>
      </w:r>
      <w:r>
        <w:rPr>
          <w:rFonts w:ascii="Arial" w:hAnsi="Arial" w:cs="Arial"/>
          <w:bCs/>
          <w:sz w:val="18"/>
          <w:szCs w:val="18"/>
        </w:rPr>
        <w:tab/>
      </w:r>
      <w:r w:rsidR="0016782F">
        <w:rPr>
          <w:rFonts w:ascii="Arial" w:hAnsi="Arial" w:cs="Arial"/>
          <w:bCs/>
          <w:sz w:val="18"/>
          <w:szCs w:val="18"/>
        </w:rPr>
        <w:t>ICTN</w:t>
      </w:r>
      <w:r w:rsidR="007220F5">
        <w:rPr>
          <w:rFonts w:ascii="Arial" w:hAnsi="Arial" w:cs="Arial"/>
          <w:bCs/>
          <w:sz w:val="18"/>
          <w:szCs w:val="18"/>
        </w:rPr>
        <w:t xml:space="preserve"> 68</w:t>
      </w:r>
      <w:r w:rsidR="009B0146">
        <w:rPr>
          <w:rFonts w:ascii="Arial" w:hAnsi="Arial" w:cs="Arial"/>
          <w:bCs/>
          <w:sz w:val="18"/>
          <w:szCs w:val="18"/>
        </w:rPr>
        <w:t>15</w:t>
      </w:r>
      <w:r>
        <w:rPr>
          <w:rFonts w:ascii="Arial" w:hAnsi="Arial" w:cs="Arial"/>
          <w:bCs/>
          <w:sz w:val="18"/>
          <w:szCs w:val="18"/>
        </w:rPr>
        <w:t xml:space="preserve"> is a required course for the </w:t>
      </w:r>
      <w:r w:rsidR="009B0146">
        <w:rPr>
          <w:rFonts w:ascii="Arial" w:hAnsi="Arial" w:cs="Arial"/>
          <w:bCs/>
          <w:sz w:val="18"/>
          <w:szCs w:val="18"/>
        </w:rPr>
        <w:t>Website Developer Certificate</w:t>
      </w:r>
      <w:r w:rsidR="007220F5">
        <w:rPr>
          <w:rFonts w:ascii="Arial" w:hAnsi="Arial" w:cs="Arial"/>
          <w:bCs/>
          <w:sz w:val="18"/>
          <w:szCs w:val="18"/>
        </w:rPr>
        <w:t xml:space="preserve"> Program</w:t>
      </w:r>
      <w:r>
        <w:rPr>
          <w:rFonts w:ascii="Arial" w:hAnsi="Arial" w:cs="Arial"/>
          <w:bCs/>
          <w:sz w:val="18"/>
          <w:szCs w:val="18"/>
        </w:rPr>
        <w:t>.</w:t>
      </w:r>
    </w:p>
    <w:p w14:paraId="10F7F99A" w14:textId="77777777" w:rsidR="00AF1E9D" w:rsidRDefault="00AF1E9D" w:rsidP="00AF1E9D">
      <w:pPr>
        <w:ind w:left="2160" w:right="-720" w:hanging="2160"/>
        <w:rPr>
          <w:rFonts w:ascii="Arial" w:hAnsi="Arial" w:cs="Arial"/>
          <w:bCs/>
          <w:sz w:val="18"/>
          <w:szCs w:val="18"/>
        </w:rPr>
      </w:pPr>
      <w:r>
        <w:rPr>
          <w:rFonts w:ascii="Arial" w:hAnsi="Arial" w:cs="Arial"/>
          <w:bCs/>
          <w:sz w:val="18"/>
          <w:szCs w:val="18"/>
        </w:rPr>
        <w:t>Program Outcomes:</w:t>
      </w:r>
      <w:r>
        <w:rPr>
          <w:rFonts w:ascii="Arial" w:hAnsi="Arial" w:cs="Arial"/>
          <w:bCs/>
          <w:sz w:val="18"/>
          <w:szCs w:val="18"/>
        </w:rPr>
        <w:tab/>
        <w:t xml:space="preserve">This course meets the </w:t>
      </w:r>
      <w:r w:rsidR="009B0146">
        <w:rPr>
          <w:rFonts w:ascii="Arial" w:hAnsi="Arial" w:cs="Arial"/>
          <w:bCs/>
          <w:sz w:val="18"/>
          <w:szCs w:val="18"/>
        </w:rPr>
        <w:t>Website Developer Certificate</w:t>
      </w:r>
      <w:r>
        <w:rPr>
          <w:rFonts w:ascii="Arial" w:hAnsi="Arial" w:cs="Arial"/>
          <w:bCs/>
          <w:sz w:val="18"/>
          <w:szCs w:val="18"/>
        </w:rPr>
        <w:t xml:space="preserve"> program outcomes by providing students knowledge in the </w:t>
      </w:r>
      <w:r w:rsidR="009B0146">
        <w:rPr>
          <w:rFonts w:ascii="Arial" w:hAnsi="Arial" w:cs="Arial"/>
          <w:bCs/>
          <w:sz w:val="18"/>
          <w:szCs w:val="18"/>
        </w:rPr>
        <w:t>website design</w:t>
      </w:r>
      <w:r>
        <w:rPr>
          <w:rFonts w:ascii="Arial" w:hAnsi="Arial" w:cs="Arial"/>
          <w:bCs/>
          <w:sz w:val="18"/>
          <w:szCs w:val="18"/>
        </w:rPr>
        <w:t xml:space="preserve"> field and preparing them for this area.</w:t>
      </w:r>
    </w:p>
    <w:p w14:paraId="142F4C76" w14:textId="73B7ABE8" w:rsidR="00F60233" w:rsidRDefault="006E353B" w:rsidP="00A64D78">
      <w:pPr>
        <w:ind w:left="2160" w:right="-720" w:hanging="2160"/>
        <w:rPr>
          <w:rFonts w:ascii="Arial" w:hAnsi="Arial" w:cs="Arial"/>
          <w:bCs/>
          <w:sz w:val="18"/>
          <w:szCs w:val="18"/>
        </w:rPr>
      </w:pPr>
      <w:r>
        <w:rPr>
          <w:rFonts w:ascii="Arial" w:hAnsi="Arial" w:cs="Arial"/>
          <w:bCs/>
          <w:sz w:val="18"/>
          <w:szCs w:val="18"/>
        </w:rPr>
        <w:t>Course Coordinator:</w:t>
      </w:r>
      <w:r>
        <w:rPr>
          <w:rFonts w:ascii="Arial" w:hAnsi="Arial" w:cs="Arial"/>
          <w:bCs/>
          <w:sz w:val="18"/>
          <w:szCs w:val="18"/>
        </w:rPr>
        <w:tab/>
        <w:t xml:space="preserve">Dr. Erol Ozan, </w:t>
      </w:r>
      <w:hyperlink r:id="rId7" w:history="1">
        <w:r w:rsidRPr="00B04FDD">
          <w:rPr>
            <w:rStyle w:val="Hyperlink"/>
            <w:rFonts w:ascii="Arial" w:hAnsi="Arial" w:cs="Arial"/>
            <w:bCs/>
            <w:sz w:val="18"/>
            <w:szCs w:val="18"/>
          </w:rPr>
          <w:t>ozang@ecu.edu</w:t>
        </w:r>
      </w:hyperlink>
      <w:r>
        <w:rPr>
          <w:rFonts w:ascii="Arial" w:hAnsi="Arial" w:cs="Arial"/>
          <w:bCs/>
          <w:sz w:val="18"/>
          <w:szCs w:val="18"/>
        </w:rPr>
        <w:t xml:space="preserve">, 252 328 9667, </w:t>
      </w:r>
      <w:r w:rsidR="009F7826">
        <w:rPr>
          <w:rFonts w:ascii="Arial" w:hAnsi="Arial" w:cs="Arial"/>
          <w:bCs/>
          <w:sz w:val="18"/>
          <w:szCs w:val="18"/>
        </w:rPr>
        <w:t>Slay Bldg. 242</w:t>
      </w:r>
    </w:p>
    <w:p w14:paraId="7595083B" w14:textId="503D72FD" w:rsidR="00F60233" w:rsidRPr="00710B58" w:rsidRDefault="006258C5" w:rsidP="00AF1E9D">
      <w:pPr>
        <w:ind w:left="2160" w:right="-720" w:hanging="2160"/>
        <w:rPr>
          <w:rFonts w:ascii="Arial" w:hAnsi="Arial" w:cs="Arial"/>
          <w:bCs/>
          <w:sz w:val="18"/>
          <w:szCs w:val="18"/>
        </w:rPr>
      </w:pPr>
      <w:r>
        <w:rPr>
          <w:rFonts w:ascii="Arial" w:hAnsi="Arial" w:cs="Arial"/>
          <w:bCs/>
          <w:sz w:val="18"/>
          <w:szCs w:val="18"/>
        </w:rPr>
        <w:t>Course Online Live Meetin</w:t>
      </w:r>
      <w:r w:rsidR="00473C85">
        <w:rPr>
          <w:rFonts w:ascii="Arial" w:hAnsi="Arial" w:cs="Arial"/>
          <w:bCs/>
          <w:sz w:val="18"/>
          <w:szCs w:val="18"/>
        </w:rPr>
        <w:t xml:space="preserve">g Platform:  </w:t>
      </w:r>
      <w:r w:rsidR="009F7826">
        <w:rPr>
          <w:rFonts w:ascii="Arial" w:hAnsi="Arial" w:cs="Arial"/>
          <w:bCs/>
          <w:sz w:val="18"/>
          <w:szCs w:val="18"/>
        </w:rPr>
        <w:t>WebEx</w:t>
      </w:r>
    </w:p>
    <w:p w14:paraId="7169B691" w14:textId="77777777" w:rsidR="004D01FB" w:rsidRDefault="004D01FB">
      <w:pPr>
        <w:ind w:right="-720"/>
        <w:rPr>
          <w:rFonts w:ascii="Times New Roman" w:hAnsi="Times New Roman"/>
          <w:sz w:val="20"/>
        </w:rPr>
      </w:pPr>
    </w:p>
    <w:p w14:paraId="7F8DD1AE" w14:textId="77777777" w:rsidR="004D01FB" w:rsidRDefault="004D01FB" w:rsidP="00710B58">
      <w:pPr>
        <w:ind w:right="-720"/>
        <w:rPr>
          <w:rFonts w:ascii="Times New Roman" w:hAnsi="Times New Roman"/>
          <w:b/>
          <w:sz w:val="22"/>
          <w:szCs w:val="22"/>
          <w:u w:val="single"/>
        </w:rPr>
      </w:pPr>
      <w:r w:rsidRPr="00710B58">
        <w:rPr>
          <w:rFonts w:ascii="Times New Roman" w:hAnsi="Times New Roman"/>
          <w:b/>
          <w:sz w:val="22"/>
          <w:szCs w:val="22"/>
          <w:u w:val="single"/>
        </w:rPr>
        <w:t>Texts:</w:t>
      </w:r>
    </w:p>
    <w:p w14:paraId="7EB20DE6" w14:textId="77777777" w:rsidR="00710B58" w:rsidRDefault="00710B58" w:rsidP="00710B58">
      <w:pPr>
        <w:ind w:right="-720"/>
        <w:rPr>
          <w:rFonts w:ascii="Arial" w:hAnsi="Arial" w:cs="Arial"/>
          <w:i/>
          <w:sz w:val="18"/>
          <w:szCs w:val="18"/>
          <w:u w:val="single"/>
        </w:rPr>
      </w:pPr>
    </w:p>
    <w:p w14:paraId="2BA135CA" w14:textId="77777777" w:rsidR="00D73C51" w:rsidRPr="00D73C51" w:rsidRDefault="00D73C51" w:rsidP="00D73C51">
      <w:pPr>
        <w:ind w:right="-720"/>
        <w:rPr>
          <w:rFonts w:ascii="Arial" w:hAnsi="Arial" w:cs="Arial"/>
          <w:sz w:val="18"/>
          <w:szCs w:val="18"/>
        </w:rPr>
      </w:pPr>
      <w:proofErr w:type="spellStart"/>
      <w:r w:rsidRPr="00D73C51">
        <w:rPr>
          <w:rFonts w:ascii="Arial" w:hAnsi="Arial" w:cs="Arial"/>
          <w:sz w:val="18"/>
          <w:szCs w:val="18"/>
        </w:rPr>
        <w:t>Murach's</w:t>
      </w:r>
      <w:proofErr w:type="spellEnd"/>
      <w:r w:rsidRPr="00D73C51">
        <w:rPr>
          <w:rFonts w:ascii="Arial" w:hAnsi="Arial" w:cs="Arial"/>
          <w:sz w:val="18"/>
          <w:szCs w:val="18"/>
        </w:rPr>
        <w:t xml:space="preserve"> JavaScript and jQuery (3rd Edition) 3rd Edition</w:t>
      </w:r>
    </w:p>
    <w:p w14:paraId="2480765E" w14:textId="181D4727" w:rsidR="005D0098" w:rsidRDefault="00D73C51" w:rsidP="00D73C51">
      <w:pPr>
        <w:ind w:right="-720"/>
        <w:rPr>
          <w:rFonts w:ascii="Arial" w:hAnsi="Arial" w:cs="Arial"/>
          <w:sz w:val="18"/>
          <w:szCs w:val="18"/>
        </w:rPr>
      </w:pPr>
      <w:r>
        <w:rPr>
          <w:rFonts w:ascii="Arial" w:hAnsi="Arial" w:cs="Arial"/>
          <w:sz w:val="18"/>
          <w:szCs w:val="18"/>
        </w:rPr>
        <w:t xml:space="preserve">by Zak </w:t>
      </w:r>
      <w:proofErr w:type="spellStart"/>
      <w:r>
        <w:rPr>
          <w:rFonts w:ascii="Arial" w:hAnsi="Arial" w:cs="Arial"/>
          <w:sz w:val="18"/>
          <w:szCs w:val="18"/>
        </w:rPr>
        <w:t>Ruvalcaba</w:t>
      </w:r>
      <w:proofErr w:type="spellEnd"/>
      <w:r>
        <w:rPr>
          <w:rFonts w:ascii="Arial" w:hAnsi="Arial" w:cs="Arial"/>
          <w:sz w:val="18"/>
          <w:szCs w:val="18"/>
        </w:rPr>
        <w:t>, Mary Delamater</w:t>
      </w:r>
    </w:p>
    <w:p w14:paraId="7A724D74" w14:textId="77777777" w:rsidR="00D73C51" w:rsidRPr="00D73C51" w:rsidRDefault="00D73C51" w:rsidP="00D73C51">
      <w:pPr>
        <w:ind w:right="-720"/>
        <w:rPr>
          <w:rFonts w:ascii="Arial" w:hAnsi="Arial" w:cs="Arial"/>
          <w:sz w:val="18"/>
          <w:szCs w:val="18"/>
        </w:rPr>
      </w:pPr>
      <w:r w:rsidRPr="00D73C51">
        <w:rPr>
          <w:rFonts w:ascii="Arial" w:hAnsi="Arial" w:cs="Arial"/>
          <w:sz w:val="18"/>
          <w:szCs w:val="18"/>
        </w:rPr>
        <w:t>Paperback: 620 pages</w:t>
      </w:r>
    </w:p>
    <w:p w14:paraId="7315DBD1" w14:textId="4E9F86AE" w:rsidR="00D73C51" w:rsidRPr="00D73C51" w:rsidRDefault="00D73C51" w:rsidP="00D73C51">
      <w:pPr>
        <w:ind w:right="-720"/>
        <w:rPr>
          <w:rFonts w:ascii="Arial" w:hAnsi="Arial" w:cs="Arial"/>
          <w:sz w:val="18"/>
          <w:szCs w:val="18"/>
        </w:rPr>
      </w:pPr>
      <w:r w:rsidRPr="00D73C51">
        <w:rPr>
          <w:rFonts w:ascii="Arial" w:hAnsi="Arial" w:cs="Arial"/>
          <w:sz w:val="18"/>
          <w:szCs w:val="18"/>
        </w:rPr>
        <w:t xml:space="preserve">Publisher: Mike </w:t>
      </w:r>
      <w:proofErr w:type="spellStart"/>
      <w:r w:rsidRPr="00D73C51">
        <w:rPr>
          <w:rFonts w:ascii="Arial" w:hAnsi="Arial" w:cs="Arial"/>
          <w:sz w:val="18"/>
          <w:szCs w:val="18"/>
        </w:rPr>
        <w:t>Murach</w:t>
      </w:r>
      <w:proofErr w:type="spellEnd"/>
      <w:r w:rsidRPr="00D73C51">
        <w:rPr>
          <w:rFonts w:ascii="Arial" w:hAnsi="Arial" w:cs="Arial"/>
          <w:sz w:val="18"/>
          <w:szCs w:val="18"/>
        </w:rPr>
        <w:t xml:space="preserve"> &amp; Associates; 3 edition (February 17,</w:t>
      </w:r>
      <w:r>
        <w:rPr>
          <w:rFonts w:ascii="Arial" w:hAnsi="Arial" w:cs="Arial"/>
          <w:sz w:val="18"/>
          <w:szCs w:val="18"/>
        </w:rPr>
        <w:t xml:space="preserve"> 2017)</w:t>
      </w:r>
    </w:p>
    <w:p w14:paraId="289ED55E" w14:textId="77777777" w:rsidR="00D73C51" w:rsidRPr="00D73C51" w:rsidRDefault="00D73C51" w:rsidP="00D73C51">
      <w:pPr>
        <w:ind w:right="-720"/>
        <w:rPr>
          <w:rFonts w:ascii="Arial" w:hAnsi="Arial" w:cs="Arial"/>
          <w:sz w:val="18"/>
          <w:szCs w:val="18"/>
        </w:rPr>
      </w:pPr>
      <w:r w:rsidRPr="00D73C51">
        <w:rPr>
          <w:rFonts w:ascii="Arial" w:hAnsi="Arial" w:cs="Arial"/>
          <w:sz w:val="18"/>
          <w:szCs w:val="18"/>
        </w:rPr>
        <w:t>ISBN-10: 1943872058</w:t>
      </w:r>
    </w:p>
    <w:p w14:paraId="363F6960" w14:textId="706C351D" w:rsidR="00D73C51" w:rsidRPr="00D73C51" w:rsidRDefault="00D73C51" w:rsidP="00D73C51">
      <w:pPr>
        <w:ind w:right="-720"/>
        <w:rPr>
          <w:rFonts w:ascii="Arial" w:hAnsi="Arial" w:cs="Arial"/>
          <w:sz w:val="18"/>
          <w:szCs w:val="18"/>
        </w:rPr>
      </w:pPr>
      <w:r w:rsidRPr="00D73C51">
        <w:rPr>
          <w:rFonts w:ascii="Arial" w:hAnsi="Arial" w:cs="Arial"/>
          <w:sz w:val="18"/>
          <w:szCs w:val="18"/>
        </w:rPr>
        <w:t>ISBN-13: 978-1943872053</w:t>
      </w:r>
    </w:p>
    <w:p w14:paraId="2AF6C148" w14:textId="77777777" w:rsidR="00D73C51" w:rsidRPr="00710B58" w:rsidRDefault="00D73C51" w:rsidP="00D73C51">
      <w:pPr>
        <w:ind w:right="-720"/>
        <w:rPr>
          <w:rFonts w:ascii="Times New Roman" w:hAnsi="Times New Roman"/>
          <w:i/>
          <w:sz w:val="20"/>
        </w:rPr>
      </w:pPr>
    </w:p>
    <w:p w14:paraId="6F49BBED" w14:textId="77777777" w:rsidR="004D01FB" w:rsidRDefault="004D01FB" w:rsidP="00710B58">
      <w:pPr>
        <w:ind w:right="-720"/>
        <w:rPr>
          <w:rFonts w:ascii="Times New Roman" w:hAnsi="Times New Roman"/>
          <w:b/>
          <w:sz w:val="22"/>
          <w:szCs w:val="22"/>
          <w:u w:val="single"/>
        </w:rPr>
      </w:pPr>
      <w:r w:rsidRPr="00710B58">
        <w:rPr>
          <w:rFonts w:ascii="Times New Roman" w:hAnsi="Times New Roman"/>
          <w:b/>
          <w:sz w:val="22"/>
          <w:szCs w:val="22"/>
          <w:u w:val="single"/>
        </w:rPr>
        <w:t>Course Objectives:</w:t>
      </w:r>
    </w:p>
    <w:p w14:paraId="7ABB73BF" w14:textId="6D106763" w:rsidR="00710B58" w:rsidRPr="00710B58" w:rsidRDefault="007220F5" w:rsidP="00710B58">
      <w:pPr>
        <w:pStyle w:val="NormalWeb"/>
        <w:rPr>
          <w:sz w:val="18"/>
          <w:szCs w:val="18"/>
        </w:rPr>
      </w:pPr>
      <w:r>
        <w:rPr>
          <w:rFonts w:ascii="Arial" w:hAnsi="Arial" w:cs="Arial"/>
          <w:sz w:val="18"/>
          <w:szCs w:val="18"/>
        </w:rPr>
        <w:t xml:space="preserve">The course teaches the methods </w:t>
      </w:r>
      <w:r w:rsidR="009B0146">
        <w:rPr>
          <w:rFonts w:ascii="Arial" w:hAnsi="Arial" w:cs="Arial"/>
          <w:sz w:val="18"/>
          <w:szCs w:val="18"/>
        </w:rPr>
        <w:t>develop and modify multimedia objects</w:t>
      </w:r>
      <w:r w:rsidR="00D73C51">
        <w:rPr>
          <w:rFonts w:ascii="Arial" w:hAnsi="Arial" w:cs="Arial"/>
          <w:sz w:val="18"/>
          <w:szCs w:val="18"/>
        </w:rPr>
        <w:t xml:space="preserve"> and interactive elements</w:t>
      </w:r>
      <w:r>
        <w:rPr>
          <w:rFonts w:ascii="Arial" w:hAnsi="Arial" w:cs="Arial"/>
          <w:sz w:val="18"/>
          <w:szCs w:val="18"/>
        </w:rPr>
        <w:t xml:space="preserve"> for today’s complex </w:t>
      </w:r>
      <w:r w:rsidR="009B0146">
        <w:rPr>
          <w:rFonts w:ascii="Arial" w:hAnsi="Arial" w:cs="Arial"/>
          <w:sz w:val="18"/>
          <w:szCs w:val="18"/>
        </w:rPr>
        <w:t>web site</w:t>
      </w:r>
      <w:r>
        <w:rPr>
          <w:rFonts w:ascii="Arial" w:hAnsi="Arial" w:cs="Arial"/>
          <w:sz w:val="18"/>
          <w:szCs w:val="18"/>
        </w:rPr>
        <w:t xml:space="preserve"> systems</w:t>
      </w:r>
      <w:r w:rsidR="00710B58" w:rsidRPr="00710B58">
        <w:rPr>
          <w:rFonts w:ascii="Arial" w:hAnsi="Arial" w:cs="Arial"/>
          <w:sz w:val="18"/>
          <w:szCs w:val="18"/>
        </w:rPr>
        <w:t xml:space="preserve"> and how </w:t>
      </w:r>
      <w:r w:rsidR="009B0146">
        <w:rPr>
          <w:rFonts w:ascii="Arial" w:hAnsi="Arial" w:cs="Arial"/>
          <w:sz w:val="18"/>
          <w:szCs w:val="18"/>
        </w:rPr>
        <w:t>different characteristics of media elements</w:t>
      </w:r>
      <w:r w:rsidR="00710B58" w:rsidRPr="00710B58">
        <w:rPr>
          <w:rFonts w:ascii="Arial" w:hAnsi="Arial" w:cs="Arial"/>
          <w:sz w:val="18"/>
          <w:szCs w:val="18"/>
        </w:rPr>
        <w:t xml:space="preserve"> affects the </w:t>
      </w:r>
      <w:r>
        <w:rPr>
          <w:rFonts w:ascii="Arial" w:hAnsi="Arial" w:cs="Arial"/>
          <w:sz w:val="18"/>
          <w:szCs w:val="18"/>
        </w:rPr>
        <w:t xml:space="preserve">reliability and efficiency of various </w:t>
      </w:r>
      <w:r w:rsidR="009B0146">
        <w:rPr>
          <w:rFonts w:ascii="Arial" w:hAnsi="Arial" w:cs="Arial"/>
          <w:sz w:val="18"/>
          <w:szCs w:val="18"/>
        </w:rPr>
        <w:t>web applications</w:t>
      </w:r>
      <w:r w:rsidR="00710B58" w:rsidRPr="00710B58">
        <w:rPr>
          <w:rFonts w:ascii="Arial" w:hAnsi="Arial" w:cs="Arial"/>
          <w:sz w:val="18"/>
          <w:szCs w:val="18"/>
        </w:rPr>
        <w:t>.  Upon completion of this course, each student will be able to:</w:t>
      </w:r>
    </w:p>
    <w:p w14:paraId="045461F3" w14:textId="2D2B2A45" w:rsidR="009B0146" w:rsidRPr="009B0146" w:rsidRDefault="009B0146" w:rsidP="009B0146">
      <w:pPr>
        <w:numPr>
          <w:ilvl w:val="0"/>
          <w:numId w:val="3"/>
        </w:numPr>
        <w:spacing w:after="120"/>
        <w:ind w:right="-720"/>
        <w:rPr>
          <w:rFonts w:ascii="Arial" w:hAnsi="Arial"/>
          <w:sz w:val="18"/>
          <w:szCs w:val="18"/>
        </w:rPr>
      </w:pPr>
      <w:r w:rsidRPr="009B0146">
        <w:rPr>
          <w:rFonts w:ascii="Arial" w:hAnsi="Arial"/>
          <w:sz w:val="18"/>
          <w:szCs w:val="18"/>
        </w:rPr>
        <w:t>Apply fundamental skills to create, edit and modify various multimedia objects used in a web page such as bitmapped images</w:t>
      </w:r>
      <w:r w:rsidR="009F7826">
        <w:rPr>
          <w:rFonts w:ascii="Arial" w:hAnsi="Arial"/>
          <w:sz w:val="18"/>
          <w:szCs w:val="18"/>
        </w:rPr>
        <w:t xml:space="preserve"> </w:t>
      </w:r>
      <w:r w:rsidRPr="009B0146">
        <w:rPr>
          <w:rFonts w:ascii="Arial" w:hAnsi="Arial"/>
          <w:sz w:val="18"/>
          <w:szCs w:val="18"/>
        </w:rPr>
        <w:t>and vector graphics.</w:t>
      </w:r>
    </w:p>
    <w:p w14:paraId="5474CF15" w14:textId="77777777" w:rsidR="009B0146" w:rsidRPr="009B0146" w:rsidRDefault="009B0146" w:rsidP="009B0146">
      <w:pPr>
        <w:numPr>
          <w:ilvl w:val="0"/>
          <w:numId w:val="3"/>
        </w:numPr>
        <w:spacing w:after="120"/>
        <w:ind w:right="-720"/>
        <w:rPr>
          <w:rFonts w:ascii="Arial" w:hAnsi="Arial"/>
          <w:sz w:val="18"/>
          <w:szCs w:val="18"/>
        </w:rPr>
      </w:pPr>
      <w:r w:rsidRPr="009B0146">
        <w:rPr>
          <w:rFonts w:ascii="Arial" w:hAnsi="Arial"/>
          <w:sz w:val="18"/>
          <w:szCs w:val="18"/>
        </w:rPr>
        <w:t>Create effective web graphics.</w:t>
      </w:r>
    </w:p>
    <w:p w14:paraId="4D3AF84D" w14:textId="3E5070A8" w:rsidR="00EA1332" w:rsidRPr="00EA1332" w:rsidRDefault="00D73C51" w:rsidP="009B0146">
      <w:pPr>
        <w:numPr>
          <w:ilvl w:val="0"/>
          <w:numId w:val="3"/>
        </w:numPr>
        <w:spacing w:after="120"/>
        <w:ind w:right="-720"/>
        <w:rPr>
          <w:rFonts w:ascii="Arial" w:hAnsi="Arial"/>
          <w:sz w:val="18"/>
          <w:szCs w:val="18"/>
        </w:rPr>
      </w:pPr>
      <w:r>
        <w:rPr>
          <w:rFonts w:ascii="Arial" w:hAnsi="Arial"/>
          <w:sz w:val="18"/>
        </w:rPr>
        <w:t xml:space="preserve">Apply the fundamental JavaScript and </w:t>
      </w:r>
      <w:proofErr w:type="spellStart"/>
      <w:r>
        <w:rPr>
          <w:rFonts w:ascii="Arial" w:hAnsi="Arial"/>
          <w:sz w:val="18"/>
        </w:rPr>
        <w:t>JQuery</w:t>
      </w:r>
      <w:proofErr w:type="spellEnd"/>
      <w:r>
        <w:rPr>
          <w:rFonts w:ascii="Arial" w:hAnsi="Arial"/>
          <w:sz w:val="18"/>
        </w:rPr>
        <w:t xml:space="preserve"> programming skills</w:t>
      </w:r>
    </w:p>
    <w:p w14:paraId="6A5475F7" w14:textId="77777777" w:rsidR="00EA1332" w:rsidRPr="00EA1332" w:rsidRDefault="006258C5" w:rsidP="009B0146">
      <w:pPr>
        <w:numPr>
          <w:ilvl w:val="0"/>
          <w:numId w:val="3"/>
        </w:numPr>
        <w:spacing w:after="120"/>
        <w:ind w:right="-720"/>
        <w:rPr>
          <w:rFonts w:ascii="Arial" w:hAnsi="Arial"/>
          <w:sz w:val="18"/>
          <w:szCs w:val="18"/>
        </w:rPr>
      </w:pPr>
      <w:r>
        <w:rPr>
          <w:rFonts w:ascii="Arial" w:hAnsi="Arial"/>
          <w:sz w:val="18"/>
        </w:rPr>
        <w:t>Use image editing tools</w:t>
      </w:r>
      <w:r w:rsidR="00EA1332">
        <w:rPr>
          <w:rFonts w:ascii="Arial" w:hAnsi="Arial"/>
          <w:sz w:val="18"/>
        </w:rPr>
        <w:t xml:space="preserve"> to develop web graphics.</w:t>
      </w:r>
    </w:p>
    <w:p w14:paraId="453E7652" w14:textId="77777777" w:rsidR="00EA1332" w:rsidRPr="00EA1332" w:rsidRDefault="00EA1332" w:rsidP="009B0146">
      <w:pPr>
        <w:numPr>
          <w:ilvl w:val="0"/>
          <w:numId w:val="3"/>
        </w:numPr>
        <w:spacing w:after="120"/>
        <w:ind w:right="-720"/>
        <w:rPr>
          <w:rFonts w:ascii="Arial" w:hAnsi="Arial"/>
          <w:sz w:val="18"/>
          <w:szCs w:val="18"/>
        </w:rPr>
      </w:pPr>
      <w:r>
        <w:rPr>
          <w:rFonts w:ascii="Arial" w:hAnsi="Arial"/>
          <w:sz w:val="18"/>
        </w:rPr>
        <w:t>Design interactive animations for websites</w:t>
      </w:r>
    </w:p>
    <w:p w14:paraId="084E0FB8" w14:textId="77777777" w:rsidR="00EA1332" w:rsidRPr="00EA1332" w:rsidRDefault="00EA1332" w:rsidP="009B0146">
      <w:pPr>
        <w:numPr>
          <w:ilvl w:val="0"/>
          <w:numId w:val="3"/>
        </w:numPr>
        <w:spacing w:after="120"/>
        <w:ind w:right="-720"/>
        <w:rPr>
          <w:rFonts w:ascii="Arial" w:hAnsi="Arial"/>
          <w:sz w:val="18"/>
          <w:szCs w:val="18"/>
        </w:rPr>
      </w:pPr>
      <w:r>
        <w:rPr>
          <w:rFonts w:ascii="Arial" w:hAnsi="Arial"/>
          <w:sz w:val="18"/>
        </w:rPr>
        <w:t>Integrate various multimedia objects effectively into webpages</w:t>
      </w:r>
    </w:p>
    <w:p w14:paraId="35BDB6D9" w14:textId="77777777" w:rsidR="00EA1332" w:rsidRPr="00A64D78" w:rsidRDefault="00EA1332" w:rsidP="009B0146">
      <w:pPr>
        <w:numPr>
          <w:ilvl w:val="0"/>
          <w:numId w:val="3"/>
        </w:numPr>
        <w:spacing w:after="120"/>
        <w:ind w:right="-720"/>
        <w:rPr>
          <w:rFonts w:ascii="Arial" w:hAnsi="Arial"/>
          <w:sz w:val="18"/>
          <w:szCs w:val="18"/>
        </w:rPr>
      </w:pPr>
      <w:r>
        <w:rPr>
          <w:rFonts w:ascii="Arial" w:hAnsi="Arial"/>
          <w:sz w:val="18"/>
        </w:rPr>
        <w:t xml:space="preserve">Optimize multimedia objects for different web applications </w:t>
      </w:r>
    </w:p>
    <w:p w14:paraId="4A1C74BA" w14:textId="77777777" w:rsidR="00A64D78" w:rsidRPr="00AF3F1F" w:rsidRDefault="00A64D78" w:rsidP="009B0146">
      <w:pPr>
        <w:numPr>
          <w:ilvl w:val="0"/>
          <w:numId w:val="3"/>
        </w:numPr>
        <w:spacing w:after="120"/>
        <w:ind w:right="-720"/>
        <w:rPr>
          <w:rFonts w:ascii="Arial" w:hAnsi="Arial"/>
          <w:sz w:val="18"/>
          <w:szCs w:val="18"/>
        </w:rPr>
      </w:pPr>
      <w:r>
        <w:rPr>
          <w:rFonts w:ascii="Arial" w:hAnsi="Arial"/>
          <w:sz w:val="18"/>
        </w:rPr>
        <w:t>Understand and utilize basic web programming techniques</w:t>
      </w:r>
    </w:p>
    <w:p w14:paraId="40B6F1DD" w14:textId="77777777" w:rsidR="00AF3F1F" w:rsidRPr="009B0146" w:rsidRDefault="00AF3F1F" w:rsidP="00473C85">
      <w:pPr>
        <w:spacing w:after="120"/>
        <w:ind w:left="990" w:right="-720"/>
        <w:rPr>
          <w:rFonts w:ascii="Arial" w:hAnsi="Arial"/>
          <w:sz w:val="18"/>
          <w:szCs w:val="18"/>
        </w:rPr>
      </w:pPr>
    </w:p>
    <w:p w14:paraId="45699383" w14:textId="77777777" w:rsidR="004D01FB" w:rsidRDefault="004D01FB">
      <w:pPr>
        <w:ind w:right="-720"/>
        <w:rPr>
          <w:rFonts w:ascii="Times New Roman" w:hAnsi="Times New Roman"/>
          <w:b/>
        </w:rPr>
      </w:pPr>
    </w:p>
    <w:p w14:paraId="7E4CD576" w14:textId="77777777" w:rsidR="00E81DA4" w:rsidRDefault="00E81DA4" w:rsidP="00E81DA4">
      <w:pPr>
        <w:ind w:right="-720"/>
        <w:rPr>
          <w:rFonts w:ascii="Times New Roman" w:hAnsi="Times New Roman"/>
          <w:b/>
          <w:sz w:val="22"/>
          <w:szCs w:val="22"/>
          <w:u w:val="single"/>
        </w:rPr>
      </w:pPr>
      <w:r>
        <w:rPr>
          <w:rFonts w:ascii="Times New Roman" w:hAnsi="Times New Roman"/>
          <w:b/>
          <w:sz w:val="22"/>
          <w:szCs w:val="22"/>
          <w:u w:val="single"/>
        </w:rPr>
        <w:t>Computer</w:t>
      </w:r>
      <w:r w:rsidR="006D36CC">
        <w:rPr>
          <w:rFonts w:ascii="Times New Roman" w:hAnsi="Times New Roman"/>
          <w:b/>
          <w:sz w:val="22"/>
          <w:szCs w:val="22"/>
          <w:u w:val="single"/>
        </w:rPr>
        <w:t xml:space="preserve"> System</w:t>
      </w:r>
      <w:r>
        <w:rPr>
          <w:rFonts w:ascii="Times New Roman" w:hAnsi="Times New Roman"/>
          <w:b/>
          <w:sz w:val="22"/>
          <w:szCs w:val="22"/>
          <w:u w:val="single"/>
        </w:rPr>
        <w:t xml:space="preserve"> </w:t>
      </w:r>
      <w:r w:rsidR="006E353B">
        <w:rPr>
          <w:rFonts w:ascii="Times New Roman" w:hAnsi="Times New Roman"/>
          <w:b/>
          <w:sz w:val="22"/>
          <w:szCs w:val="22"/>
          <w:u w:val="single"/>
        </w:rPr>
        <w:t>Requirements</w:t>
      </w:r>
      <w:r>
        <w:rPr>
          <w:rFonts w:ascii="Times New Roman" w:hAnsi="Times New Roman"/>
          <w:b/>
          <w:sz w:val="22"/>
          <w:szCs w:val="22"/>
          <w:u w:val="single"/>
        </w:rPr>
        <w:t>:</w:t>
      </w:r>
    </w:p>
    <w:p w14:paraId="64A61E01" w14:textId="77777777" w:rsidR="005D0098" w:rsidRDefault="005D0098" w:rsidP="006E353B">
      <w:pPr>
        <w:ind w:right="-720"/>
        <w:rPr>
          <w:rFonts w:ascii="Arial" w:hAnsi="Arial" w:cs="Arial"/>
          <w:sz w:val="18"/>
          <w:szCs w:val="18"/>
        </w:rPr>
      </w:pPr>
    </w:p>
    <w:p w14:paraId="53D9FC3B" w14:textId="77777777" w:rsidR="005D0098" w:rsidRDefault="005D0098" w:rsidP="006E353B">
      <w:pPr>
        <w:ind w:right="-720"/>
        <w:rPr>
          <w:rFonts w:ascii="Arial" w:hAnsi="Arial" w:cs="Arial"/>
          <w:sz w:val="18"/>
          <w:szCs w:val="18"/>
        </w:rPr>
      </w:pPr>
      <w:r>
        <w:rPr>
          <w:rFonts w:ascii="Arial" w:hAnsi="Arial" w:cs="Arial"/>
          <w:sz w:val="18"/>
          <w:szCs w:val="18"/>
        </w:rPr>
        <w:t xml:space="preserve">This course learning materials, assignments, and exercises require students </w:t>
      </w:r>
      <w:proofErr w:type="spellStart"/>
      <w:r>
        <w:rPr>
          <w:rFonts w:ascii="Arial" w:hAnsi="Arial" w:cs="Arial"/>
          <w:sz w:val="18"/>
          <w:szCs w:val="18"/>
        </w:rPr>
        <w:t>top</w:t>
      </w:r>
      <w:proofErr w:type="spellEnd"/>
      <w:r>
        <w:rPr>
          <w:rFonts w:ascii="Arial" w:hAnsi="Arial" w:cs="Arial"/>
          <w:sz w:val="18"/>
          <w:szCs w:val="18"/>
        </w:rPr>
        <w:t xml:space="preserve"> have access to a computer that has Microsoft Windows operating system installed.  The instructor is unable to provide guidance/help to students who use alternative operating systems. Some of the tools covered in the course may not be available in operating systems that are not windows based.</w:t>
      </w:r>
    </w:p>
    <w:p w14:paraId="6CAE448A" w14:textId="77777777" w:rsidR="006E353B" w:rsidRDefault="006E353B" w:rsidP="006E353B">
      <w:pPr>
        <w:ind w:right="-720"/>
        <w:rPr>
          <w:rFonts w:ascii="Arial" w:hAnsi="Arial" w:cs="Arial"/>
          <w:sz w:val="18"/>
          <w:szCs w:val="18"/>
        </w:rPr>
      </w:pPr>
      <w:r w:rsidRPr="006E353B">
        <w:rPr>
          <w:rFonts w:ascii="Arial" w:hAnsi="Arial" w:cs="Arial"/>
          <w:sz w:val="18"/>
          <w:szCs w:val="18"/>
        </w:rPr>
        <w:lastRenderedPageBreak/>
        <w:t xml:space="preserve">Students who are enrolled in a graduate program at the Department of Technology Systems are recommended to have access to a computer that meets the minimum specifications that are described under the category "Graphic Design PC w/OpenGL". The details of the technical requirements can be found in ECU's Computer Purchase section at </w:t>
      </w:r>
      <w:hyperlink r:id="rId8" w:history="1">
        <w:r w:rsidRPr="006E353B">
          <w:rPr>
            <w:rStyle w:val="Hyperlink"/>
            <w:rFonts w:ascii="Arial" w:hAnsi="Arial" w:cs="Arial"/>
            <w:sz w:val="18"/>
            <w:szCs w:val="18"/>
          </w:rPr>
          <w:t>www.ecu.edu/ace</w:t>
        </w:r>
      </w:hyperlink>
      <w:r w:rsidRPr="006E353B">
        <w:rPr>
          <w:rFonts w:ascii="Arial" w:hAnsi="Arial" w:cs="Arial"/>
          <w:sz w:val="18"/>
          <w:szCs w:val="18"/>
        </w:rPr>
        <w:t>. Graduate students should read the guide carefully and make sure that their computers comply with the criteria designated under "Graphic Design PC w/OpenGL".</w:t>
      </w:r>
    </w:p>
    <w:p w14:paraId="74884B8E" w14:textId="77777777" w:rsidR="006D36CC" w:rsidRDefault="006D36CC" w:rsidP="006E353B">
      <w:pPr>
        <w:ind w:right="-720"/>
        <w:rPr>
          <w:rFonts w:ascii="Arial" w:hAnsi="Arial" w:cs="Arial"/>
          <w:sz w:val="18"/>
          <w:szCs w:val="18"/>
        </w:rPr>
      </w:pPr>
    </w:p>
    <w:p w14:paraId="2BC7764E" w14:textId="77777777" w:rsidR="00F60233" w:rsidRDefault="00F60233" w:rsidP="006E353B">
      <w:pPr>
        <w:ind w:right="-720"/>
        <w:rPr>
          <w:rFonts w:ascii="Arial" w:hAnsi="Arial" w:cs="Arial"/>
          <w:sz w:val="18"/>
          <w:szCs w:val="18"/>
        </w:rPr>
      </w:pPr>
      <w:r>
        <w:rPr>
          <w:rFonts w:ascii="Arial" w:hAnsi="Arial" w:cs="Arial"/>
          <w:sz w:val="18"/>
          <w:szCs w:val="18"/>
        </w:rPr>
        <w:t>Students are recommended to purchase a microphone to participate in live audio-enabled class sessions.</w:t>
      </w:r>
    </w:p>
    <w:p w14:paraId="1E126195" w14:textId="77777777" w:rsidR="00F60233" w:rsidRPr="00F60233" w:rsidRDefault="00F60233" w:rsidP="00F60233">
      <w:pPr>
        <w:ind w:right="-720"/>
        <w:rPr>
          <w:rFonts w:ascii="Arial" w:hAnsi="Arial" w:cs="Arial"/>
          <w:sz w:val="18"/>
          <w:szCs w:val="18"/>
        </w:rPr>
      </w:pPr>
      <w:r w:rsidRPr="00F60233">
        <w:rPr>
          <w:rFonts w:ascii="Arial" w:hAnsi="Arial" w:cs="Arial"/>
          <w:sz w:val="18"/>
          <w:szCs w:val="18"/>
        </w:rPr>
        <w:t xml:space="preserve">Welcome to the. </w:t>
      </w:r>
    </w:p>
    <w:p w14:paraId="42366366" w14:textId="77777777" w:rsidR="00F60233" w:rsidRPr="00F60233" w:rsidRDefault="00F60233" w:rsidP="00F60233">
      <w:pPr>
        <w:ind w:right="-720"/>
        <w:rPr>
          <w:rFonts w:ascii="Arial" w:hAnsi="Arial" w:cs="Arial"/>
          <w:color w:val="auto"/>
          <w:sz w:val="18"/>
          <w:szCs w:val="18"/>
        </w:rPr>
      </w:pPr>
      <w:r w:rsidRPr="00F60233">
        <w:rPr>
          <w:rFonts w:ascii="Arial" w:hAnsi="Arial" w:cs="Arial"/>
          <w:sz w:val="18"/>
          <w:szCs w:val="18"/>
        </w:rPr>
        <w:t xml:space="preserve">Beginning </w:t>
      </w:r>
      <w:r w:rsidRPr="006D36CC">
        <w:rPr>
          <w:rFonts w:ascii="Arial" w:hAnsi="Arial" w:cs="Arial"/>
          <w:bCs/>
          <w:sz w:val="18"/>
          <w:szCs w:val="18"/>
        </w:rPr>
        <w:t>Fall 2011</w:t>
      </w:r>
      <w:r w:rsidRPr="006D36CC">
        <w:rPr>
          <w:rFonts w:ascii="Arial" w:hAnsi="Arial" w:cs="Arial"/>
          <w:sz w:val="18"/>
          <w:szCs w:val="18"/>
        </w:rPr>
        <w:t xml:space="preserve">, all enrolled students are eligible for </w:t>
      </w:r>
      <w:r w:rsidRPr="006D36CC">
        <w:rPr>
          <w:rFonts w:ascii="Arial" w:hAnsi="Arial" w:cs="Arial"/>
          <w:bCs/>
          <w:sz w:val="18"/>
          <w:szCs w:val="18"/>
        </w:rPr>
        <w:t>FREE</w:t>
      </w:r>
      <w:r w:rsidRPr="006D36CC">
        <w:rPr>
          <w:rFonts w:ascii="Arial" w:hAnsi="Arial" w:cs="Arial"/>
          <w:sz w:val="18"/>
          <w:szCs w:val="18"/>
        </w:rPr>
        <w:t xml:space="preserve"> Microsoft products. Please visit </w:t>
      </w:r>
      <w:r w:rsidRPr="006D36CC">
        <w:rPr>
          <w:rFonts w:ascii="Arial" w:hAnsi="Arial" w:cs="Arial"/>
          <w:bCs/>
          <w:sz w:val="18"/>
          <w:szCs w:val="18"/>
        </w:rPr>
        <w:t xml:space="preserve">ECU Microsoft Office for Students Distribution Center at </w:t>
      </w:r>
      <w:hyperlink r:id="rId9" w:tgtFrame="_blank" w:history="1">
        <w:r w:rsidRPr="006D36CC">
          <w:rPr>
            <w:rStyle w:val="Hyperlink"/>
            <w:bCs/>
          </w:rPr>
          <w:t>www.ecu.edu/microsoft4students</w:t>
        </w:r>
      </w:hyperlink>
      <w:r w:rsidRPr="006D36CC">
        <w:rPr>
          <w:bCs/>
          <w:color w:val="1F497D"/>
        </w:rPr>
        <w:t xml:space="preserve"> </w:t>
      </w:r>
      <w:r w:rsidRPr="006D36CC">
        <w:rPr>
          <w:bCs/>
          <w:color w:val="auto"/>
        </w:rPr>
        <w:t>for more information</w:t>
      </w:r>
      <w:r w:rsidRPr="00F60233">
        <w:rPr>
          <w:bCs/>
          <w:color w:val="auto"/>
        </w:rPr>
        <w:t>.</w:t>
      </w:r>
    </w:p>
    <w:p w14:paraId="3B902AD4" w14:textId="77777777" w:rsidR="00F60233" w:rsidRPr="006E353B" w:rsidRDefault="00F60233" w:rsidP="006E353B">
      <w:pPr>
        <w:ind w:right="-720"/>
        <w:rPr>
          <w:rFonts w:ascii="Arial" w:hAnsi="Arial" w:cs="Arial"/>
          <w:sz w:val="18"/>
          <w:szCs w:val="18"/>
        </w:rPr>
      </w:pPr>
    </w:p>
    <w:p w14:paraId="24C7DAA3" w14:textId="77777777" w:rsidR="00494C1F" w:rsidRDefault="00494C1F" w:rsidP="00494C1F">
      <w:pPr>
        <w:ind w:right="-720"/>
        <w:rPr>
          <w:rFonts w:ascii="Times New Roman" w:hAnsi="Times New Roman"/>
          <w:b/>
          <w:sz w:val="22"/>
          <w:szCs w:val="22"/>
          <w:u w:val="single"/>
        </w:rPr>
      </w:pPr>
      <w:r>
        <w:rPr>
          <w:rFonts w:ascii="Times New Roman" w:hAnsi="Times New Roman"/>
          <w:b/>
          <w:sz w:val="22"/>
          <w:szCs w:val="22"/>
          <w:u w:val="single"/>
        </w:rPr>
        <w:t>Academic Integrity:</w:t>
      </w:r>
    </w:p>
    <w:p w14:paraId="221B6DF7" w14:textId="77777777" w:rsidR="00494C1F" w:rsidRPr="00494C1F" w:rsidRDefault="00494C1F" w:rsidP="00494C1F">
      <w:pPr>
        <w:rPr>
          <w:rFonts w:ascii="Arial" w:hAnsi="Arial" w:cs="Arial"/>
          <w:sz w:val="18"/>
          <w:szCs w:val="18"/>
        </w:rPr>
      </w:pPr>
      <w:r w:rsidRPr="00494C1F">
        <w:rPr>
          <w:rFonts w:ascii="Arial" w:hAnsi="Arial" w:cs="Arial"/>
          <w:sz w:val="18"/>
          <w:szCs w:val="18"/>
        </w:rPr>
        <w:t xml:space="preserve">Academic honesty is </w:t>
      </w:r>
      <w:r w:rsidR="00747B00">
        <w:rPr>
          <w:rFonts w:ascii="Arial" w:hAnsi="Arial" w:cs="Arial"/>
          <w:sz w:val="18"/>
          <w:szCs w:val="18"/>
        </w:rPr>
        <w:t>a serious issue</w:t>
      </w:r>
      <w:r w:rsidR="00747B00" w:rsidRPr="00747B00">
        <w:rPr>
          <w:rFonts w:ascii="Arial" w:hAnsi="Arial" w:cs="Arial"/>
          <w:sz w:val="18"/>
          <w:szCs w:val="18"/>
        </w:rPr>
        <w:t xml:space="preserve"> </w:t>
      </w:r>
      <w:r w:rsidR="00747B00">
        <w:rPr>
          <w:rFonts w:ascii="Arial" w:hAnsi="Arial" w:cs="Arial"/>
          <w:sz w:val="18"/>
          <w:szCs w:val="18"/>
        </w:rPr>
        <w:t>and studen</w:t>
      </w:r>
      <w:r w:rsidR="00647FEA">
        <w:rPr>
          <w:rFonts w:ascii="Arial" w:hAnsi="Arial" w:cs="Arial"/>
          <w:sz w:val="18"/>
          <w:szCs w:val="18"/>
        </w:rPr>
        <w:t>t</w:t>
      </w:r>
      <w:r w:rsidR="00747B00">
        <w:rPr>
          <w:rFonts w:ascii="Arial" w:hAnsi="Arial" w:cs="Arial"/>
          <w:sz w:val="18"/>
          <w:szCs w:val="18"/>
        </w:rPr>
        <w:t>s are expected to f</w:t>
      </w:r>
      <w:r w:rsidR="00747B00" w:rsidRPr="00494C1F">
        <w:rPr>
          <w:rFonts w:ascii="Arial" w:hAnsi="Arial" w:cs="Arial"/>
          <w:sz w:val="18"/>
          <w:szCs w:val="18"/>
        </w:rPr>
        <w:t>ollow the University guidelines for academic honesty.</w:t>
      </w:r>
      <w:r w:rsidR="00747B00">
        <w:rPr>
          <w:rFonts w:ascii="Arial" w:hAnsi="Arial" w:cs="Arial"/>
          <w:sz w:val="18"/>
          <w:szCs w:val="18"/>
        </w:rPr>
        <w:t xml:space="preserve"> </w:t>
      </w:r>
      <w:r w:rsidRPr="00494C1F">
        <w:rPr>
          <w:rFonts w:ascii="Arial" w:hAnsi="Arial" w:cs="Arial"/>
          <w:sz w:val="18"/>
          <w:szCs w:val="18"/>
        </w:rPr>
        <w:t xml:space="preserve"> </w:t>
      </w:r>
      <w:r w:rsidR="00747B00" w:rsidRPr="00494C1F">
        <w:rPr>
          <w:rFonts w:ascii="Arial" w:hAnsi="Arial" w:cs="Arial"/>
          <w:sz w:val="18"/>
          <w:szCs w:val="18"/>
        </w:rPr>
        <w:t xml:space="preserve">All information included in assignments </w:t>
      </w:r>
      <w:r w:rsidR="00747B00">
        <w:rPr>
          <w:rFonts w:ascii="Arial" w:hAnsi="Arial" w:cs="Arial"/>
          <w:sz w:val="18"/>
          <w:szCs w:val="18"/>
        </w:rPr>
        <w:t>should</w:t>
      </w:r>
      <w:r w:rsidR="00747B00" w:rsidRPr="00494C1F">
        <w:rPr>
          <w:rFonts w:ascii="Arial" w:hAnsi="Arial" w:cs="Arial"/>
          <w:sz w:val="18"/>
          <w:szCs w:val="18"/>
        </w:rPr>
        <w:t xml:space="preserve"> be properly </w:t>
      </w:r>
      <w:r w:rsidR="00747B00">
        <w:rPr>
          <w:rFonts w:ascii="Arial" w:hAnsi="Arial" w:cs="Arial"/>
          <w:sz w:val="18"/>
          <w:szCs w:val="18"/>
        </w:rPr>
        <w:t xml:space="preserve">cited and </w:t>
      </w:r>
      <w:r w:rsidR="00747B00" w:rsidRPr="00494C1F">
        <w:rPr>
          <w:rFonts w:ascii="Arial" w:hAnsi="Arial" w:cs="Arial"/>
          <w:sz w:val="18"/>
          <w:szCs w:val="18"/>
        </w:rPr>
        <w:t>referenced.</w:t>
      </w:r>
      <w:r w:rsidR="00747B00">
        <w:rPr>
          <w:rFonts w:ascii="Arial" w:hAnsi="Arial" w:cs="Arial"/>
          <w:sz w:val="18"/>
          <w:szCs w:val="18"/>
        </w:rPr>
        <w:t xml:space="preserve"> Students</w:t>
      </w:r>
      <w:r w:rsidRPr="00494C1F">
        <w:rPr>
          <w:rFonts w:ascii="Arial" w:hAnsi="Arial" w:cs="Arial"/>
          <w:sz w:val="18"/>
          <w:szCs w:val="18"/>
        </w:rPr>
        <w:t xml:space="preserve"> are expected to </w:t>
      </w:r>
      <w:r w:rsidR="00747B00">
        <w:rPr>
          <w:rFonts w:ascii="Arial" w:hAnsi="Arial" w:cs="Arial"/>
          <w:sz w:val="18"/>
          <w:szCs w:val="18"/>
        </w:rPr>
        <w:t>avoid</w:t>
      </w:r>
      <w:r w:rsidRPr="00494C1F">
        <w:rPr>
          <w:rFonts w:ascii="Arial" w:hAnsi="Arial" w:cs="Arial"/>
          <w:sz w:val="18"/>
          <w:szCs w:val="18"/>
        </w:rPr>
        <w:t xml:space="preserve"> plagiarism and cite sources </w:t>
      </w:r>
      <w:r w:rsidR="00747B00">
        <w:rPr>
          <w:rFonts w:ascii="Arial" w:hAnsi="Arial" w:cs="Arial"/>
          <w:sz w:val="18"/>
          <w:szCs w:val="18"/>
        </w:rPr>
        <w:t>completely,</w:t>
      </w:r>
      <w:r w:rsidRPr="00494C1F">
        <w:rPr>
          <w:rFonts w:ascii="Arial" w:hAnsi="Arial" w:cs="Arial"/>
          <w:sz w:val="18"/>
          <w:szCs w:val="18"/>
        </w:rPr>
        <w:t xml:space="preserve"> including all electronic sources. </w:t>
      </w:r>
      <w:r w:rsidR="00747B00">
        <w:rPr>
          <w:rFonts w:ascii="Arial" w:hAnsi="Arial" w:cs="Arial"/>
          <w:sz w:val="18"/>
          <w:szCs w:val="18"/>
        </w:rPr>
        <w:t xml:space="preserve"> T</w:t>
      </w:r>
      <w:r w:rsidRPr="00494C1F">
        <w:rPr>
          <w:rFonts w:ascii="Arial" w:hAnsi="Arial" w:cs="Arial"/>
          <w:sz w:val="18"/>
          <w:szCs w:val="18"/>
        </w:rPr>
        <w:t>he following web sites</w:t>
      </w:r>
      <w:r w:rsidR="00747B00">
        <w:rPr>
          <w:rFonts w:ascii="Arial" w:hAnsi="Arial" w:cs="Arial"/>
          <w:sz w:val="18"/>
          <w:szCs w:val="18"/>
        </w:rPr>
        <w:t xml:space="preserve"> are provided</w:t>
      </w:r>
      <w:r w:rsidRPr="00494C1F">
        <w:rPr>
          <w:rFonts w:ascii="Arial" w:hAnsi="Arial" w:cs="Arial"/>
          <w:sz w:val="18"/>
          <w:szCs w:val="18"/>
        </w:rPr>
        <w:t xml:space="preserve"> for clarification on plagiarism and how to avoid it. </w:t>
      </w:r>
      <w:r w:rsidR="00747B00">
        <w:rPr>
          <w:rFonts w:ascii="Arial" w:hAnsi="Arial" w:cs="Arial"/>
          <w:sz w:val="18"/>
          <w:szCs w:val="18"/>
        </w:rPr>
        <w:t xml:space="preserve"> </w:t>
      </w:r>
    </w:p>
    <w:p w14:paraId="115672E7" w14:textId="77777777" w:rsidR="00494C1F" w:rsidRPr="00494C1F" w:rsidRDefault="00494C1F" w:rsidP="00494C1F">
      <w:pPr>
        <w:rPr>
          <w:rFonts w:ascii="Arial" w:hAnsi="Arial" w:cs="Arial"/>
          <w:sz w:val="18"/>
          <w:szCs w:val="18"/>
        </w:rPr>
      </w:pPr>
    </w:p>
    <w:p w14:paraId="3C82B70C" w14:textId="77777777" w:rsidR="00494C1F" w:rsidRPr="00494C1F" w:rsidRDefault="00494C1F" w:rsidP="00494C1F">
      <w:pPr>
        <w:rPr>
          <w:rFonts w:ascii="Arial" w:hAnsi="Arial" w:cs="Arial"/>
          <w:sz w:val="18"/>
          <w:szCs w:val="18"/>
          <w:u w:val="single"/>
        </w:rPr>
      </w:pPr>
      <w:r w:rsidRPr="00494C1F">
        <w:rPr>
          <w:rFonts w:ascii="Arial" w:hAnsi="Arial" w:cs="Arial"/>
          <w:sz w:val="18"/>
          <w:szCs w:val="18"/>
          <w:u w:val="single"/>
        </w:rPr>
        <w:t>ECU's Writing Center, section on Plagiarism:</w:t>
      </w:r>
    </w:p>
    <w:p w14:paraId="7DB52ADC" w14:textId="77777777" w:rsidR="00494C1F" w:rsidRPr="00494C1F" w:rsidRDefault="00C15E3E" w:rsidP="00494C1F">
      <w:pPr>
        <w:rPr>
          <w:rFonts w:ascii="Arial" w:hAnsi="Arial" w:cs="Arial"/>
          <w:sz w:val="18"/>
          <w:szCs w:val="18"/>
        </w:rPr>
      </w:pPr>
      <w:hyperlink r:id="rId10" w:history="1">
        <w:r w:rsidR="00494C1F" w:rsidRPr="00494C1F">
          <w:rPr>
            <w:rStyle w:val="Hyperlink"/>
            <w:rFonts w:ascii="Arial" w:hAnsi="Arial" w:cs="Arial"/>
            <w:sz w:val="18"/>
            <w:szCs w:val="18"/>
          </w:rPr>
          <w:t>http://www.ecu.edu/cs-acad/writing/writingcenter/guides.cfm</w:t>
        </w:r>
      </w:hyperlink>
      <w:r w:rsidR="00494C1F" w:rsidRPr="00494C1F">
        <w:rPr>
          <w:rFonts w:ascii="Arial" w:hAnsi="Arial" w:cs="Arial"/>
          <w:sz w:val="18"/>
          <w:szCs w:val="18"/>
        </w:rPr>
        <w:t xml:space="preserve">.  </w:t>
      </w:r>
    </w:p>
    <w:p w14:paraId="2A3A4285" w14:textId="77777777" w:rsidR="00494C1F" w:rsidRPr="00494C1F" w:rsidRDefault="00494C1F" w:rsidP="00494C1F">
      <w:pPr>
        <w:rPr>
          <w:rFonts w:ascii="Arial" w:hAnsi="Arial" w:cs="Arial"/>
          <w:sz w:val="18"/>
          <w:szCs w:val="18"/>
        </w:rPr>
      </w:pPr>
    </w:p>
    <w:p w14:paraId="1816A0E4" w14:textId="77777777" w:rsidR="00494C1F" w:rsidRPr="00494C1F" w:rsidRDefault="00494C1F" w:rsidP="00494C1F">
      <w:pPr>
        <w:rPr>
          <w:rFonts w:ascii="Arial" w:hAnsi="Arial" w:cs="Arial"/>
          <w:sz w:val="18"/>
          <w:szCs w:val="18"/>
          <w:u w:val="single"/>
        </w:rPr>
      </w:pPr>
      <w:r w:rsidRPr="00494C1F">
        <w:rPr>
          <w:rFonts w:ascii="Arial" w:hAnsi="Arial" w:cs="Arial"/>
          <w:sz w:val="18"/>
          <w:szCs w:val="18"/>
          <w:u w:val="single"/>
        </w:rPr>
        <w:t>ECU Student Handbook, section III on Academic Integrity:</w:t>
      </w:r>
    </w:p>
    <w:p w14:paraId="372703A0" w14:textId="77777777" w:rsidR="00B2780E" w:rsidRDefault="00C15E3E" w:rsidP="00494C1F">
      <w:pPr>
        <w:ind w:right="-720"/>
        <w:rPr>
          <w:rFonts w:ascii="Arial" w:hAnsi="Arial" w:cs="Arial"/>
          <w:sz w:val="18"/>
          <w:szCs w:val="18"/>
          <w:u w:val="single"/>
        </w:rPr>
      </w:pPr>
      <w:hyperlink r:id="rId11" w:history="1">
        <w:r w:rsidR="006E353B" w:rsidRPr="00B04FDD">
          <w:rPr>
            <w:rStyle w:val="Hyperlink"/>
            <w:rFonts w:ascii="Arial" w:hAnsi="Arial" w:cs="Arial"/>
            <w:sz w:val="18"/>
            <w:szCs w:val="18"/>
          </w:rPr>
          <w:t>http://www.ecu.edu/cs-studentlife/policyhub/academic_integrity.cfm</w:t>
        </w:r>
      </w:hyperlink>
    </w:p>
    <w:p w14:paraId="6EC2DED3" w14:textId="77777777" w:rsidR="006E353B" w:rsidRDefault="006E353B" w:rsidP="00494C1F">
      <w:pPr>
        <w:ind w:right="-720"/>
        <w:rPr>
          <w:rFonts w:ascii="Arial" w:hAnsi="Arial" w:cs="Arial"/>
          <w:sz w:val="20"/>
        </w:rPr>
      </w:pPr>
    </w:p>
    <w:p w14:paraId="44EB2C5A" w14:textId="3DD413A5" w:rsidR="00C8216D" w:rsidRDefault="00D73C51" w:rsidP="00C8216D">
      <w:pPr>
        <w:ind w:right="-720"/>
        <w:rPr>
          <w:rFonts w:ascii="Times New Roman" w:hAnsi="Times New Roman"/>
          <w:b/>
          <w:sz w:val="22"/>
          <w:szCs w:val="22"/>
          <w:u w:val="single"/>
        </w:rPr>
      </w:pPr>
      <w:r>
        <w:rPr>
          <w:rFonts w:ascii="Times New Roman" w:hAnsi="Times New Roman"/>
          <w:b/>
          <w:sz w:val="22"/>
          <w:szCs w:val="22"/>
          <w:u w:val="single"/>
        </w:rPr>
        <w:t xml:space="preserve">Main </w:t>
      </w:r>
      <w:r w:rsidR="00C8216D">
        <w:rPr>
          <w:rFonts w:ascii="Times New Roman" w:hAnsi="Times New Roman"/>
          <w:b/>
          <w:sz w:val="22"/>
          <w:szCs w:val="22"/>
          <w:u w:val="single"/>
        </w:rPr>
        <w:t>Topics Covered in this Course:</w:t>
      </w:r>
    </w:p>
    <w:p w14:paraId="0D116186" w14:textId="77777777" w:rsidR="006258C5" w:rsidRDefault="006258C5" w:rsidP="00C8216D">
      <w:pPr>
        <w:ind w:right="-720"/>
        <w:rPr>
          <w:rFonts w:ascii="Times New Roman" w:hAnsi="Times New Roman"/>
          <w:b/>
          <w:sz w:val="22"/>
          <w:szCs w:val="22"/>
          <w:u w:val="single"/>
        </w:rPr>
      </w:pPr>
    </w:p>
    <w:p w14:paraId="6ED70993" w14:textId="77777777" w:rsidR="006258C5" w:rsidRPr="006258C5" w:rsidRDefault="006258C5" w:rsidP="00C8216D">
      <w:pPr>
        <w:ind w:right="-720"/>
        <w:rPr>
          <w:rFonts w:ascii="Times New Roman" w:hAnsi="Times New Roman"/>
          <w:sz w:val="22"/>
          <w:szCs w:val="22"/>
        </w:rPr>
      </w:pPr>
      <w:r w:rsidRPr="006258C5">
        <w:rPr>
          <w:rFonts w:ascii="Times New Roman" w:hAnsi="Times New Roman"/>
          <w:sz w:val="22"/>
          <w:szCs w:val="22"/>
        </w:rPr>
        <w:t>Bitmapped Images</w:t>
      </w:r>
    </w:p>
    <w:p w14:paraId="4A973993" w14:textId="77777777" w:rsidR="006258C5" w:rsidRDefault="006258C5" w:rsidP="00C8216D">
      <w:pPr>
        <w:ind w:right="-720"/>
        <w:rPr>
          <w:rFonts w:ascii="Times New Roman" w:hAnsi="Times New Roman"/>
          <w:sz w:val="22"/>
          <w:szCs w:val="22"/>
        </w:rPr>
      </w:pPr>
      <w:r w:rsidRPr="006258C5">
        <w:rPr>
          <w:rFonts w:ascii="Times New Roman" w:hAnsi="Times New Roman"/>
          <w:sz w:val="22"/>
          <w:szCs w:val="22"/>
        </w:rPr>
        <w:t>Web Graphics</w:t>
      </w:r>
    </w:p>
    <w:p w14:paraId="5EF8F137" w14:textId="77777777" w:rsidR="006258C5" w:rsidRPr="006258C5" w:rsidRDefault="006258C5" w:rsidP="00C8216D">
      <w:pPr>
        <w:ind w:right="-720"/>
        <w:rPr>
          <w:rFonts w:ascii="Times New Roman" w:hAnsi="Times New Roman"/>
          <w:sz w:val="22"/>
          <w:szCs w:val="22"/>
        </w:rPr>
      </w:pPr>
      <w:r w:rsidRPr="006258C5">
        <w:rPr>
          <w:rFonts w:ascii="Times New Roman" w:hAnsi="Times New Roman"/>
          <w:sz w:val="22"/>
          <w:szCs w:val="22"/>
        </w:rPr>
        <w:t>Interactive Media</w:t>
      </w:r>
    </w:p>
    <w:p w14:paraId="0F4AA905" w14:textId="77777777" w:rsidR="006258C5" w:rsidRPr="006258C5" w:rsidRDefault="006258C5" w:rsidP="00C8216D">
      <w:pPr>
        <w:ind w:right="-720"/>
        <w:rPr>
          <w:rFonts w:ascii="Times New Roman" w:hAnsi="Times New Roman"/>
          <w:sz w:val="22"/>
          <w:szCs w:val="22"/>
        </w:rPr>
      </w:pPr>
      <w:r w:rsidRPr="006258C5">
        <w:rPr>
          <w:rFonts w:ascii="Times New Roman" w:hAnsi="Times New Roman"/>
          <w:sz w:val="22"/>
          <w:szCs w:val="22"/>
        </w:rPr>
        <w:t>Vector Graphics</w:t>
      </w:r>
    </w:p>
    <w:p w14:paraId="5D2E0F0E" w14:textId="77777777" w:rsidR="006258C5" w:rsidRDefault="009D26E7" w:rsidP="00C8216D">
      <w:pPr>
        <w:ind w:right="-720"/>
        <w:rPr>
          <w:rFonts w:ascii="Times New Roman" w:hAnsi="Times New Roman"/>
          <w:sz w:val="22"/>
          <w:szCs w:val="22"/>
        </w:rPr>
      </w:pPr>
      <w:r>
        <w:rPr>
          <w:rFonts w:ascii="Times New Roman" w:hAnsi="Times New Roman"/>
          <w:sz w:val="22"/>
          <w:szCs w:val="22"/>
        </w:rPr>
        <w:t>Introduction to HTML5</w:t>
      </w:r>
    </w:p>
    <w:p w14:paraId="4B0478CE" w14:textId="2EFEBCCA" w:rsidR="006258C5" w:rsidRDefault="00473C85">
      <w:pPr>
        <w:ind w:right="-720"/>
        <w:rPr>
          <w:rFonts w:ascii="Times New Roman" w:hAnsi="Times New Roman"/>
          <w:sz w:val="22"/>
          <w:szCs w:val="22"/>
        </w:rPr>
      </w:pPr>
      <w:r>
        <w:rPr>
          <w:rFonts w:ascii="Times New Roman" w:hAnsi="Times New Roman"/>
          <w:sz w:val="22"/>
          <w:szCs w:val="22"/>
        </w:rPr>
        <w:t>JavaScript</w:t>
      </w:r>
    </w:p>
    <w:p w14:paraId="7D9D7077" w14:textId="7C272F67" w:rsidR="00D73C51" w:rsidRDefault="00D73C51">
      <w:pPr>
        <w:ind w:right="-720"/>
        <w:rPr>
          <w:rFonts w:ascii="Times New Roman" w:hAnsi="Times New Roman"/>
          <w:b/>
          <w:sz w:val="22"/>
          <w:szCs w:val="22"/>
          <w:u w:val="single"/>
        </w:rPr>
      </w:pPr>
      <w:proofErr w:type="spellStart"/>
      <w:r>
        <w:rPr>
          <w:rFonts w:ascii="Times New Roman" w:hAnsi="Times New Roman"/>
          <w:sz w:val="22"/>
          <w:szCs w:val="22"/>
        </w:rPr>
        <w:t>JQuery</w:t>
      </w:r>
      <w:proofErr w:type="spellEnd"/>
    </w:p>
    <w:p w14:paraId="059B662F" w14:textId="77777777" w:rsidR="006258C5" w:rsidRDefault="006258C5">
      <w:pPr>
        <w:ind w:right="-720"/>
        <w:rPr>
          <w:rFonts w:ascii="Times New Roman" w:hAnsi="Times New Roman"/>
          <w:b/>
          <w:sz w:val="22"/>
          <w:szCs w:val="22"/>
          <w:u w:val="single"/>
        </w:rPr>
      </w:pPr>
    </w:p>
    <w:p w14:paraId="35ABC967" w14:textId="77777777" w:rsidR="00C512DD" w:rsidRPr="000463E5" w:rsidRDefault="00C512DD">
      <w:pPr>
        <w:ind w:right="-720"/>
        <w:rPr>
          <w:rFonts w:ascii="Times New Roman" w:hAnsi="Times New Roman"/>
          <w:b/>
          <w:sz w:val="22"/>
          <w:szCs w:val="22"/>
          <w:u w:val="single"/>
        </w:rPr>
      </w:pPr>
      <w:r w:rsidRPr="000463E5">
        <w:rPr>
          <w:rFonts w:ascii="Times New Roman" w:hAnsi="Times New Roman"/>
          <w:b/>
          <w:sz w:val="22"/>
          <w:szCs w:val="22"/>
          <w:u w:val="single"/>
        </w:rPr>
        <w:t>Disabilities:</w:t>
      </w:r>
    </w:p>
    <w:p w14:paraId="1A5A5454" w14:textId="77777777" w:rsidR="00C512DD" w:rsidRDefault="00890FBF" w:rsidP="00C512DD">
      <w:pPr>
        <w:rPr>
          <w:rFonts w:ascii="Arial" w:hAnsi="Arial" w:cs="Arial"/>
          <w:color w:val="333333"/>
          <w:sz w:val="18"/>
          <w:szCs w:val="18"/>
        </w:rPr>
      </w:pPr>
      <w:r w:rsidRPr="00494C1F">
        <w:rPr>
          <w:rFonts w:ascii="Arial" w:hAnsi="Arial" w:cs="Arial"/>
          <w:color w:val="333333"/>
          <w:sz w:val="18"/>
          <w:szCs w:val="18"/>
        </w:rPr>
        <w:t>East Carolina University seeks to comply fully with the Americans with Disabilities Act (</w:t>
      </w:r>
      <w:r w:rsidRPr="00494C1F">
        <w:rPr>
          <w:rStyle w:val="HTMLAcronym"/>
          <w:rFonts w:ascii="Arial" w:hAnsi="Arial" w:cs="Arial"/>
          <w:color w:val="333333"/>
          <w:sz w:val="18"/>
          <w:szCs w:val="18"/>
        </w:rPr>
        <w:t>ADA</w:t>
      </w:r>
      <w:r w:rsidRPr="00494C1F">
        <w:rPr>
          <w:rFonts w:ascii="Arial" w:hAnsi="Arial" w:cs="Arial"/>
          <w:color w:val="333333"/>
          <w:sz w:val="18"/>
          <w:szCs w:val="18"/>
        </w:rPr>
        <w:t>). Students requesting accommodations based on a disability must be registered with the Department for Disability Support Services located in Slay 138. Contact number for Disability Services is 252.737.1016 (Voice/</w:t>
      </w:r>
      <w:r w:rsidRPr="00494C1F">
        <w:rPr>
          <w:rStyle w:val="HTMLAcronym"/>
          <w:rFonts w:ascii="Arial" w:hAnsi="Arial" w:cs="Arial"/>
          <w:color w:val="333333"/>
          <w:sz w:val="18"/>
          <w:szCs w:val="18"/>
        </w:rPr>
        <w:t>TTY</w:t>
      </w:r>
      <w:r w:rsidRPr="00494C1F">
        <w:rPr>
          <w:rFonts w:ascii="Arial" w:hAnsi="Arial" w:cs="Arial"/>
          <w:color w:val="333333"/>
          <w:sz w:val="18"/>
          <w:szCs w:val="18"/>
        </w:rPr>
        <w:t>).</w:t>
      </w:r>
    </w:p>
    <w:p w14:paraId="1661E12D" w14:textId="77777777" w:rsidR="00762022" w:rsidRDefault="00762022" w:rsidP="00C512DD">
      <w:pPr>
        <w:rPr>
          <w:rFonts w:ascii="Arial" w:hAnsi="Arial" w:cs="Arial"/>
          <w:color w:val="333333"/>
          <w:sz w:val="18"/>
          <w:szCs w:val="18"/>
        </w:rPr>
      </w:pPr>
      <w:r>
        <w:rPr>
          <w:rFonts w:ascii="Arial" w:hAnsi="Arial" w:cs="Arial"/>
          <w:color w:val="333333"/>
          <w:sz w:val="18"/>
          <w:szCs w:val="18"/>
        </w:rPr>
        <w:t xml:space="preserve">Please also visit </w:t>
      </w:r>
      <w:hyperlink r:id="rId12" w:history="1">
        <w:r w:rsidRPr="00B04FDD">
          <w:rPr>
            <w:rStyle w:val="Hyperlink"/>
            <w:rFonts w:ascii="Arial" w:hAnsi="Arial" w:cs="Arial"/>
            <w:sz w:val="18"/>
            <w:szCs w:val="18"/>
          </w:rPr>
          <w:t>http://www.ecu.edu/cs-studentlife/dss/</w:t>
        </w:r>
      </w:hyperlink>
      <w:r>
        <w:rPr>
          <w:rFonts w:ascii="Arial" w:hAnsi="Arial" w:cs="Arial"/>
          <w:color w:val="333333"/>
          <w:sz w:val="18"/>
          <w:szCs w:val="18"/>
        </w:rPr>
        <w:t xml:space="preserve"> for more information.</w:t>
      </w:r>
    </w:p>
    <w:p w14:paraId="440839D7" w14:textId="77777777" w:rsidR="00C45FD6" w:rsidRDefault="00C45FD6" w:rsidP="00C512DD">
      <w:pPr>
        <w:rPr>
          <w:rFonts w:ascii="Arial" w:hAnsi="Arial" w:cs="Arial"/>
          <w:color w:val="333333"/>
          <w:sz w:val="18"/>
          <w:szCs w:val="18"/>
        </w:rPr>
      </w:pPr>
    </w:p>
    <w:p w14:paraId="0A9FB351" w14:textId="77777777" w:rsidR="00C45FD6" w:rsidRPr="00494C1F" w:rsidRDefault="00C45FD6" w:rsidP="00C512DD">
      <w:pPr>
        <w:rPr>
          <w:rFonts w:ascii="Arial" w:hAnsi="Arial" w:cs="Arial"/>
          <w:sz w:val="18"/>
          <w:szCs w:val="18"/>
        </w:rPr>
      </w:pPr>
    </w:p>
    <w:p w14:paraId="2BAEE579" w14:textId="77777777" w:rsidR="00C45FD6" w:rsidRPr="0020548A" w:rsidRDefault="00C45FD6" w:rsidP="00C45FD6">
      <w:pPr>
        <w:rPr>
          <w:rFonts w:ascii="Arial" w:hAnsi="Arial" w:cs="Arial"/>
          <w:b/>
          <w:color w:val="333333"/>
          <w:sz w:val="18"/>
          <w:szCs w:val="18"/>
          <w:u w:val="single"/>
        </w:rPr>
      </w:pPr>
      <w:r w:rsidRPr="0020548A">
        <w:rPr>
          <w:rFonts w:ascii="Arial" w:hAnsi="Arial" w:cs="Arial"/>
          <w:b/>
          <w:color w:val="333333"/>
          <w:sz w:val="18"/>
          <w:szCs w:val="18"/>
          <w:u w:val="single"/>
        </w:rPr>
        <w:t>Contingency Systems for Online Meetings:</w:t>
      </w:r>
    </w:p>
    <w:p w14:paraId="6FA60B86" w14:textId="77777777" w:rsidR="00C45FD6" w:rsidRDefault="00C45FD6" w:rsidP="00C45FD6">
      <w:pPr>
        <w:rPr>
          <w:rFonts w:ascii="Arial" w:hAnsi="Arial" w:cs="Arial"/>
          <w:color w:val="333333"/>
          <w:sz w:val="18"/>
          <w:szCs w:val="18"/>
        </w:rPr>
      </w:pPr>
      <w:r>
        <w:rPr>
          <w:rFonts w:ascii="Arial" w:hAnsi="Arial" w:cs="Arial"/>
          <w:color w:val="333333"/>
          <w:sz w:val="18"/>
          <w:szCs w:val="18"/>
        </w:rPr>
        <w:t xml:space="preserve">Students should follow instructions that are sent via </w:t>
      </w:r>
      <w:r w:rsidR="00986892">
        <w:rPr>
          <w:rFonts w:ascii="Arial" w:hAnsi="Arial" w:cs="Arial"/>
          <w:color w:val="333333"/>
          <w:sz w:val="18"/>
          <w:szCs w:val="18"/>
        </w:rPr>
        <w:t xml:space="preserve">ECU </w:t>
      </w:r>
      <w:r>
        <w:rPr>
          <w:rFonts w:ascii="Arial" w:hAnsi="Arial" w:cs="Arial"/>
          <w:color w:val="333333"/>
          <w:sz w:val="18"/>
          <w:szCs w:val="18"/>
        </w:rPr>
        <w:t>email or posted online to learn about the possible changes in the method of communication in this course.</w:t>
      </w:r>
      <w:r w:rsidR="00986892">
        <w:rPr>
          <w:rFonts w:ascii="Arial" w:hAnsi="Arial" w:cs="Arial"/>
          <w:color w:val="333333"/>
          <w:sz w:val="18"/>
          <w:szCs w:val="18"/>
        </w:rPr>
        <w:t xml:space="preserve"> All emails will be sent to students’ ECU email addresses.</w:t>
      </w:r>
    </w:p>
    <w:p w14:paraId="50151934" w14:textId="77777777" w:rsidR="00C45FD6" w:rsidRDefault="00C45FD6" w:rsidP="00C45FD6">
      <w:pPr>
        <w:rPr>
          <w:rFonts w:ascii="Arial" w:hAnsi="Arial" w:cs="Arial"/>
          <w:color w:val="333333"/>
          <w:sz w:val="18"/>
          <w:szCs w:val="18"/>
        </w:rPr>
      </w:pPr>
    </w:p>
    <w:p w14:paraId="5474ADBD" w14:textId="77777777" w:rsidR="00C45FD6" w:rsidRPr="0020548A" w:rsidRDefault="00C45FD6" w:rsidP="00C45FD6">
      <w:pPr>
        <w:rPr>
          <w:rFonts w:ascii="Arial" w:hAnsi="Arial" w:cs="Arial"/>
          <w:b/>
          <w:color w:val="333333"/>
          <w:sz w:val="18"/>
          <w:szCs w:val="18"/>
          <w:u w:val="single"/>
        </w:rPr>
      </w:pPr>
      <w:r>
        <w:rPr>
          <w:rFonts w:ascii="Arial" w:hAnsi="Arial" w:cs="Arial"/>
          <w:b/>
          <w:color w:val="333333"/>
          <w:sz w:val="18"/>
          <w:szCs w:val="18"/>
          <w:u w:val="single"/>
        </w:rPr>
        <w:t>Direct Communication with the Instructor</w:t>
      </w:r>
      <w:r w:rsidRPr="0020548A">
        <w:rPr>
          <w:rFonts w:ascii="Arial" w:hAnsi="Arial" w:cs="Arial"/>
          <w:b/>
          <w:color w:val="333333"/>
          <w:sz w:val="18"/>
          <w:szCs w:val="18"/>
          <w:u w:val="single"/>
        </w:rPr>
        <w:t>:</w:t>
      </w:r>
    </w:p>
    <w:p w14:paraId="1B3A214D" w14:textId="77777777" w:rsidR="00C45FD6" w:rsidRDefault="00C45FD6" w:rsidP="00C45FD6">
      <w:pPr>
        <w:jc w:val="both"/>
        <w:rPr>
          <w:rFonts w:ascii="Arial" w:hAnsi="Arial" w:cs="Arial"/>
          <w:color w:val="333333"/>
          <w:sz w:val="18"/>
          <w:szCs w:val="18"/>
        </w:rPr>
      </w:pPr>
      <w:r>
        <w:rPr>
          <w:rFonts w:ascii="Arial" w:hAnsi="Arial" w:cs="Arial"/>
          <w:color w:val="333333"/>
          <w:sz w:val="18"/>
          <w:szCs w:val="18"/>
        </w:rPr>
        <w:t xml:space="preserve">Students have a variety options to communicate directly with the instructor. The preferred one-to-one communication channel is email. Students must use their </w:t>
      </w:r>
      <w:r w:rsidR="00762022">
        <w:rPr>
          <w:rFonts w:ascii="Arial" w:hAnsi="Arial" w:cs="Arial"/>
          <w:color w:val="333333"/>
          <w:sz w:val="18"/>
          <w:szCs w:val="18"/>
        </w:rPr>
        <w:t xml:space="preserve">ECU </w:t>
      </w:r>
      <w:r>
        <w:rPr>
          <w:rFonts w:ascii="Arial" w:hAnsi="Arial" w:cs="Arial"/>
          <w:color w:val="333333"/>
          <w:sz w:val="18"/>
          <w:szCs w:val="18"/>
        </w:rPr>
        <w:t xml:space="preserve">pirate mail account for all email based communications. All course-related instructions will be sent to students’ ECU (pirate mail) email address. It is students’ responsibility to check their </w:t>
      </w:r>
      <w:r w:rsidR="00762022">
        <w:rPr>
          <w:rFonts w:ascii="Arial" w:hAnsi="Arial" w:cs="Arial"/>
          <w:color w:val="333333"/>
          <w:sz w:val="18"/>
          <w:szCs w:val="18"/>
        </w:rPr>
        <w:t xml:space="preserve">ECU email </w:t>
      </w:r>
      <w:r>
        <w:rPr>
          <w:rFonts w:ascii="Arial" w:hAnsi="Arial" w:cs="Arial"/>
          <w:color w:val="333333"/>
          <w:sz w:val="18"/>
          <w:szCs w:val="18"/>
        </w:rPr>
        <w:t>account daily. Students can also schedule an online chat session, telephone based, or face-to-face meeting with the instructor to discuss the course related matters. Meeting requests should be sent via email.</w:t>
      </w:r>
    </w:p>
    <w:p w14:paraId="201C4132" w14:textId="77777777" w:rsidR="00C45FD6" w:rsidRDefault="00C45FD6" w:rsidP="00C45FD6">
      <w:pPr>
        <w:jc w:val="both"/>
        <w:rPr>
          <w:rFonts w:ascii="Arial" w:hAnsi="Arial" w:cs="Arial"/>
          <w:color w:val="333333"/>
          <w:sz w:val="18"/>
          <w:szCs w:val="18"/>
        </w:rPr>
      </w:pPr>
      <w:r>
        <w:rPr>
          <w:rFonts w:ascii="Arial" w:hAnsi="Arial" w:cs="Arial"/>
          <w:color w:val="333333"/>
          <w:sz w:val="18"/>
          <w:szCs w:val="18"/>
        </w:rPr>
        <w:t xml:space="preserve">Instructor will try his best to respond students’ </w:t>
      </w:r>
      <w:proofErr w:type="gramStart"/>
      <w:r>
        <w:rPr>
          <w:rFonts w:ascii="Arial" w:hAnsi="Arial" w:cs="Arial"/>
          <w:color w:val="333333"/>
          <w:sz w:val="18"/>
          <w:szCs w:val="18"/>
        </w:rPr>
        <w:t>email  or</w:t>
      </w:r>
      <w:proofErr w:type="gramEnd"/>
      <w:r>
        <w:rPr>
          <w:rFonts w:ascii="Arial" w:hAnsi="Arial" w:cs="Arial"/>
          <w:color w:val="333333"/>
          <w:sz w:val="18"/>
          <w:szCs w:val="18"/>
        </w:rPr>
        <w:t xml:space="preserve"> phone messages in maximum 48 hours excluding weekends</w:t>
      </w:r>
      <w:r w:rsidR="00986892">
        <w:rPr>
          <w:rFonts w:ascii="Arial" w:hAnsi="Arial" w:cs="Arial"/>
          <w:color w:val="333333"/>
          <w:sz w:val="18"/>
          <w:szCs w:val="18"/>
        </w:rPr>
        <w:t xml:space="preserve"> and holidays</w:t>
      </w:r>
      <w:r>
        <w:rPr>
          <w:rFonts w:ascii="Arial" w:hAnsi="Arial" w:cs="Arial"/>
          <w:color w:val="333333"/>
          <w:sz w:val="18"/>
          <w:szCs w:val="18"/>
        </w:rPr>
        <w:t>.</w:t>
      </w:r>
    </w:p>
    <w:p w14:paraId="76FDD3CF" w14:textId="77777777" w:rsidR="00C45FD6" w:rsidRDefault="00C45FD6" w:rsidP="00C45FD6">
      <w:pPr>
        <w:rPr>
          <w:rFonts w:ascii="Arial" w:hAnsi="Arial" w:cs="Arial"/>
          <w:color w:val="333333"/>
          <w:sz w:val="18"/>
          <w:szCs w:val="18"/>
        </w:rPr>
      </w:pPr>
    </w:p>
    <w:p w14:paraId="02B39255" w14:textId="77777777" w:rsidR="00473C85" w:rsidRDefault="00473C85" w:rsidP="00C45FD6">
      <w:pPr>
        <w:rPr>
          <w:rFonts w:ascii="Arial" w:hAnsi="Arial" w:cs="Arial"/>
          <w:color w:val="333333"/>
          <w:sz w:val="18"/>
          <w:szCs w:val="18"/>
        </w:rPr>
      </w:pPr>
    </w:p>
    <w:p w14:paraId="3E016A2C" w14:textId="77777777" w:rsidR="00473C85" w:rsidRDefault="00473C85" w:rsidP="00C45FD6">
      <w:pPr>
        <w:rPr>
          <w:rFonts w:ascii="Arial" w:hAnsi="Arial" w:cs="Arial"/>
          <w:color w:val="333333"/>
          <w:sz w:val="18"/>
          <w:szCs w:val="18"/>
        </w:rPr>
      </w:pPr>
    </w:p>
    <w:p w14:paraId="5752E2AB" w14:textId="77777777" w:rsidR="00762022" w:rsidRPr="00F60233" w:rsidRDefault="00762022" w:rsidP="00762022">
      <w:pPr>
        <w:pStyle w:val="NoSpacing"/>
        <w:rPr>
          <w:rFonts w:ascii="Times New Roman" w:hAnsi="Times New Roman"/>
          <w:b/>
          <w:u w:val="single"/>
        </w:rPr>
      </w:pPr>
      <w:r w:rsidRPr="00F60233">
        <w:rPr>
          <w:rFonts w:ascii="Times New Roman" w:hAnsi="Times New Roman"/>
          <w:b/>
          <w:u w:val="single"/>
        </w:rPr>
        <w:t>Student Code of Conduct including Academic Integrity</w:t>
      </w:r>
    </w:p>
    <w:p w14:paraId="21CE8BF2" w14:textId="77777777" w:rsidR="00762022" w:rsidRPr="00B81C91" w:rsidRDefault="00762022" w:rsidP="00762022">
      <w:pPr>
        <w:pStyle w:val="ListParagraph"/>
        <w:numPr>
          <w:ilvl w:val="0"/>
          <w:numId w:val="8"/>
        </w:numPr>
        <w:rPr>
          <w:rFonts w:ascii="Times New Roman" w:hAnsi="Times New Roman"/>
          <w:sz w:val="22"/>
          <w:szCs w:val="22"/>
        </w:rPr>
      </w:pPr>
      <w:r w:rsidRPr="00B81C91">
        <w:rPr>
          <w:rFonts w:ascii="Times New Roman" w:hAnsi="Times New Roman"/>
          <w:sz w:val="22"/>
          <w:szCs w:val="22"/>
        </w:rPr>
        <w:lastRenderedPageBreak/>
        <w:t xml:space="preserve">Academic honesty is a serious issue and students are expected to follow the University guidelines for academic honesty.  All information included in assignments should be properly cited and referenced. Students are </w:t>
      </w:r>
      <w:r>
        <w:rPr>
          <w:rFonts w:ascii="Times New Roman" w:hAnsi="Times New Roman"/>
          <w:sz w:val="22"/>
          <w:szCs w:val="22"/>
        </w:rPr>
        <w:t>requir</w:t>
      </w:r>
      <w:r w:rsidRPr="00B81C91">
        <w:rPr>
          <w:rFonts w:ascii="Times New Roman" w:hAnsi="Times New Roman"/>
          <w:sz w:val="22"/>
          <w:szCs w:val="22"/>
        </w:rPr>
        <w:t xml:space="preserve">ed to avoid plagiarism and cite sources completely, including all electronic sources.  Also, note that “cut and paste” is considered plagiarism unless properly cited, even if it is from course material. Students are advised to check the latest ECU web sites for clarification on plagiarism and how to avoid it.  </w:t>
      </w:r>
    </w:p>
    <w:p w14:paraId="0BDB83E1" w14:textId="77777777" w:rsidR="00762022" w:rsidRPr="00B81C91" w:rsidRDefault="00762022" w:rsidP="00762022">
      <w:pPr>
        <w:rPr>
          <w:rFonts w:ascii="Times New Roman" w:hAnsi="Times New Roman"/>
        </w:rPr>
      </w:pPr>
    </w:p>
    <w:p w14:paraId="7F5F14B8" w14:textId="77777777" w:rsidR="00762022" w:rsidRPr="00B81C91" w:rsidRDefault="00762022" w:rsidP="00762022">
      <w:pPr>
        <w:pStyle w:val="NoSpacing"/>
        <w:numPr>
          <w:ilvl w:val="0"/>
          <w:numId w:val="8"/>
        </w:numPr>
        <w:rPr>
          <w:rFonts w:ascii="Times New Roman" w:hAnsi="Times New Roman"/>
        </w:rPr>
      </w:pPr>
      <w:r w:rsidRPr="00B81C91">
        <w:rPr>
          <w:rFonts w:ascii="Times New Roman" w:hAnsi="Times New Roman"/>
        </w:rPr>
        <w:t xml:space="preserve">At a minimum, a “0” will be given for any assignment found in violation of the following Student Code of Contact and </w:t>
      </w:r>
      <w:proofErr w:type="gramStart"/>
      <w:r w:rsidRPr="00B81C91">
        <w:rPr>
          <w:rFonts w:ascii="Times New Roman" w:hAnsi="Times New Roman"/>
        </w:rPr>
        <w:t>an</w:t>
      </w:r>
      <w:proofErr w:type="gramEnd"/>
      <w:r w:rsidRPr="00B81C91">
        <w:rPr>
          <w:rFonts w:ascii="Times New Roman" w:hAnsi="Times New Roman"/>
        </w:rPr>
        <w:t xml:space="preserve"> final grade of an “F” may be assigned.  The ECU Student Code of Conduct  may be found at </w:t>
      </w:r>
      <w:hyperlink r:id="rId13" w:history="1">
        <w:r w:rsidRPr="00B81C91">
          <w:rPr>
            <w:rStyle w:val="Hyperlink"/>
            <w:rFonts w:ascii="Times New Roman" w:hAnsi="Times New Roman"/>
          </w:rPr>
          <w:t>http://www.ecu.edu/cs-studentlife/policyhub/conduct_code.cfm</w:t>
        </w:r>
      </w:hyperlink>
      <w:r w:rsidRPr="00B81C91">
        <w:rPr>
          <w:rFonts w:ascii="Times New Roman" w:hAnsi="Times New Roman"/>
        </w:rPr>
        <w:t xml:space="preserve"> .</w:t>
      </w:r>
    </w:p>
    <w:p w14:paraId="7DAAC9B5" w14:textId="77777777" w:rsidR="00762022" w:rsidRPr="00B81C91" w:rsidRDefault="00762022" w:rsidP="00762022">
      <w:pPr>
        <w:rPr>
          <w:rFonts w:ascii="Times New Roman" w:hAnsi="Times New Roman"/>
        </w:rPr>
      </w:pPr>
    </w:p>
    <w:p w14:paraId="1C091021" w14:textId="77777777" w:rsidR="00762022" w:rsidRPr="00B81C91" w:rsidRDefault="00762022" w:rsidP="00762022">
      <w:pPr>
        <w:pStyle w:val="ListParagraph"/>
        <w:numPr>
          <w:ilvl w:val="0"/>
          <w:numId w:val="8"/>
        </w:numPr>
        <w:rPr>
          <w:rFonts w:ascii="Times New Roman" w:hAnsi="Times New Roman"/>
          <w:sz w:val="22"/>
          <w:szCs w:val="22"/>
        </w:rPr>
      </w:pPr>
      <w:r w:rsidRPr="00B81C91">
        <w:rPr>
          <w:rFonts w:ascii="Times New Roman" w:hAnsi="Times New Roman"/>
          <w:sz w:val="22"/>
          <w:szCs w:val="22"/>
        </w:rPr>
        <w:t xml:space="preserve">ECU's writing Center, section on Plagiarism and the current ECU Student Handbook should be consulted for more information.  </w:t>
      </w:r>
      <w:r w:rsidRPr="00B81C91">
        <w:rPr>
          <w:rFonts w:ascii="Times New Roman" w:hAnsi="Times New Roman"/>
          <w:sz w:val="22"/>
          <w:szCs w:val="22"/>
        </w:rPr>
        <w:tab/>
      </w:r>
    </w:p>
    <w:p w14:paraId="22BC80B5" w14:textId="77777777" w:rsidR="00762022" w:rsidRPr="00B81C91" w:rsidRDefault="00762022" w:rsidP="00762022">
      <w:pPr>
        <w:pStyle w:val="ListParagraph"/>
        <w:numPr>
          <w:ilvl w:val="1"/>
          <w:numId w:val="8"/>
        </w:numPr>
        <w:rPr>
          <w:rFonts w:ascii="Times New Roman" w:hAnsi="Times New Roman"/>
          <w:sz w:val="22"/>
          <w:szCs w:val="22"/>
        </w:rPr>
      </w:pPr>
      <w:r w:rsidRPr="00B81C91">
        <w:rPr>
          <w:rFonts w:ascii="Times New Roman" w:hAnsi="Times New Roman"/>
          <w:sz w:val="22"/>
          <w:szCs w:val="22"/>
          <w:u w:val="single"/>
        </w:rPr>
        <w:t xml:space="preserve">ECU's Writing Center, section on Plagiarism: </w:t>
      </w:r>
      <w:hyperlink r:id="rId14" w:history="1">
        <w:r w:rsidRPr="00B81C91">
          <w:rPr>
            <w:rStyle w:val="Hyperlink"/>
            <w:rFonts w:ascii="Times New Roman" w:hAnsi="Times New Roman"/>
            <w:sz w:val="22"/>
            <w:szCs w:val="22"/>
          </w:rPr>
          <w:t>http://www.ecu.edu/cs-acad/writing/writingcenter/guides.cfm</w:t>
        </w:r>
      </w:hyperlink>
      <w:r w:rsidRPr="00B81C91">
        <w:rPr>
          <w:rFonts w:ascii="Times New Roman" w:hAnsi="Times New Roman"/>
          <w:sz w:val="22"/>
          <w:szCs w:val="22"/>
        </w:rPr>
        <w:t xml:space="preserve">.  </w:t>
      </w:r>
    </w:p>
    <w:p w14:paraId="34A25481" w14:textId="77777777" w:rsidR="00762022" w:rsidRDefault="00762022" w:rsidP="00C8216D">
      <w:pPr>
        <w:ind w:right="-720"/>
        <w:jc w:val="center"/>
        <w:rPr>
          <w:rFonts w:ascii="Times New Roman" w:hAnsi="Times New Roman"/>
          <w:b/>
          <w:sz w:val="22"/>
          <w:szCs w:val="22"/>
        </w:rPr>
      </w:pPr>
    </w:p>
    <w:p w14:paraId="5290ADE8" w14:textId="77777777" w:rsidR="00762022" w:rsidRPr="00F60233" w:rsidRDefault="00762022" w:rsidP="00762022">
      <w:pPr>
        <w:rPr>
          <w:rFonts w:ascii="Times New Roman" w:hAnsi="Times New Roman"/>
          <w:b/>
          <w:u w:val="single"/>
        </w:rPr>
      </w:pPr>
      <w:r w:rsidRPr="00F60233">
        <w:rPr>
          <w:rFonts w:ascii="Times New Roman" w:hAnsi="Times New Roman"/>
          <w:b/>
          <w:u w:val="single"/>
        </w:rPr>
        <w:t>Course Assignment Feedback Policy</w:t>
      </w:r>
    </w:p>
    <w:p w14:paraId="136C7D58" w14:textId="71F7A4C8" w:rsidR="00762022" w:rsidRDefault="00762022" w:rsidP="00762022">
      <w:pPr>
        <w:pStyle w:val="ListParagraph"/>
        <w:numPr>
          <w:ilvl w:val="0"/>
          <w:numId w:val="8"/>
        </w:numPr>
        <w:rPr>
          <w:rFonts w:ascii="Times New Roman" w:hAnsi="Times New Roman"/>
          <w:sz w:val="22"/>
          <w:szCs w:val="22"/>
        </w:rPr>
      </w:pPr>
      <w:r>
        <w:rPr>
          <w:rFonts w:ascii="Times New Roman" w:hAnsi="Times New Roman"/>
          <w:sz w:val="22"/>
          <w:szCs w:val="22"/>
        </w:rPr>
        <w:t>A</w:t>
      </w:r>
      <w:r w:rsidRPr="00B81C91">
        <w:rPr>
          <w:rFonts w:ascii="Times New Roman" w:hAnsi="Times New Roman"/>
          <w:sz w:val="22"/>
          <w:szCs w:val="22"/>
        </w:rPr>
        <w:t>ssignment turnaround/grading policy –</w:t>
      </w:r>
      <w:r>
        <w:rPr>
          <w:rFonts w:ascii="Times New Roman" w:hAnsi="Times New Roman"/>
          <w:sz w:val="22"/>
          <w:szCs w:val="22"/>
        </w:rPr>
        <w:t>S</w:t>
      </w:r>
      <w:r w:rsidRPr="00B81C91">
        <w:rPr>
          <w:rFonts w:ascii="Times New Roman" w:hAnsi="Times New Roman"/>
          <w:sz w:val="22"/>
          <w:szCs w:val="22"/>
        </w:rPr>
        <w:t xml:space="preserve">tudent should expect a grade posted to </w:t>
      </w:r>
      <w:r w:rsidR="009F7826">
        <w:rPr>
          <w:rFonts w:ascii="Times New Roman" w:hAnsi="Times New Roman"/>
          <w:sz w:val="22"/>
          <w:szCs w:val="22"/>
        </w:rPr>
        <w:t>Canvas</w:t>
      </w:r>
      <w:r>
        <w:rPr>
          <w:rFonts w:ascii="Times New Roman" w:hAnsi="Times New Roman"/>
          <w:sz w:val="22"/>
          <w:szCs w:val="22"/>
        </w:rPr>
        <w:t>’s Gradebook section within 1</w:t>
      </w:r>
      <w:r w:rsidR="006D36CC">
        <w:rPr>
          <w:rFonts w:ascii="Times New Roman" w:hAnsi="Times New Roman"/>
          <w:sz w:val="22"/>
          <w:szCs w:val="22"/>
        </w:rPr>
        <w:t>2</w:t>
      </w:r>
      <w:r>
        <w:rPr>
          <w:rFonts w:ascii="Times New Roman" w:hAnsi="Times New Roman"/>
          <w:sz w:val="22"/>
          <w:szCs w:val="22"/>
        </w:rPr>
        <w:t xml:space="preserve"> days after the assignment deadline. Assignment feedback may also be provided via email.</w:t>
      </w:r>
    </w:p>
    <w:p w14:paraId="44114733" w14:textId="77777777" w:rsidR="00762022" w:rsidRPr="00B81C91" w:rsidRDefault="00762022" w:rsidP="00762022">
      <w:pPr>
        <w:pStyle w:val="ListParagraph"/>
        <w:rPr>
          <w:rFonts w:ascii="Times New Roman" w:hAnsi="Times New Roman"/>
          <w:sz w:val="22"/>
          <w:szCs w:val="22"/>
        </w:rPr>
      </w:pPr>
    </w:p>
    <w:p w14:paraId="65E54C23" w14:textId="77777777" w:rsidR="00762022" w:rsidRPr="00F60233" w:rsidRDefault="00762022" w:rsidP="00762022">
      <w:pPr>
        <w:rPr>
          <w:rFonts w:ascii="Times New Roman" w:hAnsi="Times New Roman"/>
          <w:b/>
          <w:u w:val="single"/>
        </w:rPr>
      </w:pPr>
      <w:r w:rsidRPr="00F60233">
        <w:rPr>
          <w:rFonts w:ascii="Times New Roman" w:hAnsi="Times New Roman"/>
          <w:b/>
          <w:u w:val="single"/>
        </w:rPr>
        <w:t>Assignment Submission Policy</w:t>
      </w:r>
    </w:p>
    <w:p w14:paraId="28A6C809" w14:textId="77777777" w:rsidR="00762022" w:rsidRPr="00B81C91" w:rsidRDefault="00762022" w:rsidP="00762022">
      <w:pPr>
        <w:pStyle w:val="ListParagraph"/>
        <w:numPr>
          <w:ilvl w:val="0"/>
          <w:numId w:val="9"/>
        </w:numPr>
        <w:rPr>
          <w:rFonts w:ascii="Times New Roman" w:hAnsi="Times New Roman"/>
          <w:sz w:val="22"/>
          <w:szCs w:val="22"/>
        </w:rPr>
      </w:pPr>
      <w:r>
        <w:rPr>
          <w:rFonts w:ascii="Times New Roman" w:hAnsi="Times New Roman"/>
          <w:sz w:val="22"/>
          <w:szCs w:val="22"/>
        </w:rPr>
        <w:t>H</w:t>
      </w:r>
      <w:r w:rsidRPr="00B81C91">
        <w:rPr>
          <w:rFonts w:ascii="Times New Roman" w:hAnsi="Times New Roman"/>
          <w:sz w:val="22"/>
          <w:szCs w:val="22"/>
        </w:rPr>
        <w:t>omework</w:t>
      </w:r>
      <w:r>
        <w:rPr>
          <w:rFonts w:ascii="Times New Roman" w:hAnsi="Times New Roman"/>
          <w:sz w:val="22"/>
          <w:szCs w:val="22"/>
        </w:rPr>
        <w:t>/project</w:t>
      </w:r>
      <w:r w:rsidRPr="00B81C91">
        <w:rPr>
          <w:rFonts w:ascii="Times New Roman" w:hAnsi="Times New Roman"/>
          <w:sz w:val="22"/>
          <w:szCs w:val="22"/>
        </w:rPr>
        <w:t xml:space="preserve"> submission methods </w:t>
      </w:r>
      <w:r>
        <w:rPr>
          <w:rFonts w:ascii="Times New Roman" w:hAnsi="Times New Roman"/>
          <w:sz w:val="22"/>
          <w:szCs w:val="22"/>
        </w:rPr>
        <w:t>will vary from assignment to assignment. Students are required to read the instructions carefully and submit their work according to the guidelines provided.</w:t>
      </w:r>
    </w:p>
    <w:p w14:paraId="2154DBA3" w14:textId="77777777" w:rsidR="00762022" w:rsidRPr="00762022" w:rsidRDefault="00762022" w:rsidP="00762022">
      <w:pPr>
        <w:pStyle w:val="ListParagraph"/>
        <w:numPr>
          <w:ilvl w:val="0"/>
          <w:numId w:val="9"/>
        </w:numPr>
        <w:ind w:right="-720"/>
        <w:rPr>
          <w:rFonts w:ascii="Times New Roman" w:hAnsi="Times New Roman"/>
          <w:szCs w:val="24"/>
        </w:rPr>
      </w:pPr>
      <w:r w:rsidRPr="00762022">
        <w:rPr>
          <w:rFonts w:ascii="Times New Roman" w:hAnsi="Times New Roman"/>
          <w:sz w:val="22"/>
          <w:szCs w:val="22"/>
        </w:rPr>
        <w:t xml:space="preserve">Late homework submissions are not accepted. </w:t>
      </w:r>
      <w:r w:rsidRPr="00762022">
        <w:rPr>
          <w:rFonts w:ascii="Times New Roman" w:hAnsi="Times New Roman"/>
        </w:rPr>
        <w:t>No late assignments will be accepted without prior extension request.</w:t>
      </w:r>
    </w:p>
    <w:p w14:paraId="4F7AB1F0" w14:textId="77777777" w:rsidR="00762022" w:rsidRPr="00762022" w:rsidRDefault="00762022" w:rsidP="00762022">
      <w:pPr>
        <w:pStyle w:val="ListParagraph"/>
        <w:ind w:right="-720"/>
        <w:rPr>
          <w:rFonts w:ascii="Times New Roman" w:hAnsi="Times New Roman"/>
          <w:szCs w:val="24"/>
        </w:rPr>
      </w:pPr>
    </w:p>
    <w:p w14:paraId="31092718" w14:textId="77777777" w:rsidR="00762022" w:rsidRPr="00F60233" w:rsidRDefault="00762022" w:rsidP="00762022">
      <w:pPr>
        <w:rPr>
          <w:rFonts w:ascii="Times New Roman" w:hAnsi="Times New Roman"/>
          <w:b/>
          <w:u w:val="single"/>
        </w:rPr>
      </w:pPr>
      <w:r w:rsidRPr="00F60233">
        <w:rPr>
          <w:rFonts w:ascii="Times New Roman" w:hAnsi="Times New Roman"/>
          <w:b/>
          <w:u w:val="single"/>
        </w:rPr>
        <w:t>Attendance Policy</w:t>
      </w:r>
    </w:p>
    <w:p w14:paraId="472D9491" w14:textId="77777777" w:rsidR="00762022" w:rsidRPr="00B81C91" w:rsidRDefault="00762022" w:rsidP="00762022">
      <w:pPr>
        <w:pStyle w:val="ListParagraph"/>
        <w:numPr>
          <w:ilvl w:val="0"/>
          <w:numId w:val="9"/>
        </w:numPr>
        <w:rPr>
          <w:rFonts w:ascii="Times New Roman" w:hAnsi="Times New Roman"/>
          <w:sz w:val="22"/>
          <w:szCs w:val="22"/>
        </w:rPr>
      </w:pPr>
      <w:r w:rsidRPr="00F60233">
        <w:rPr>
          <w:rFonts w:ascii="Times New Roman" w:hAnsi="Times New Roman"/>
          <w:sz w:val="22"/>
          <w:szCs w:val="22"/>
        </w:rPr>
        <w:t xml:space="preserve">Attendance </w:t>
      </w:r>
      <w:r>
        <w:rPr>
          <w:rFonts w:ascii="Times New Roman" w:hAnsi="Times New Roman"/>
          <w:sz w:val="22"/>
          <w:szCs w:val="22"/>
        </w:rPr>
        <w:t>is optional for online meetings.</w:t>
      </w:r>
    </w:p>
    <w:p w14:paraId="3AA95824" w14:textId="77777777" w:rsidR="00762022" w:rsidRPr="00B81C91" w:rsidRDefault="00762022" w:rsidP="00762022">
      <w:pPr>
        <w:pStyle w:val="ListParagraph"/>
        <w:numPr>
          <w:ilvl w:val="0"/>
          <w:numId w:val="9"/>
        </w:numPr>
        <w:rPr>
          <w:rFonts w:ascii="Times New Roman" w:hAnsi="Times New Roman"/>
          <w:sz w:val="22"/>
          <w:szCs w:val="22"/>
        </w:rPr>
      </w:pPr>
      <w:r>
        <w:rPr>
          <w:rFonts w:ascii="Times New Roman" w:hAnsi="Times New Roman"/>
          <w:sz w:val="22"/>
          <w:szCs w:val="22"/>
        </w:rPr>
        <w:t xml:space="preserve">Students are responsible for reviewing the recorded classroom sessions. The materials that are covered during online meetings will not be repeated </w:t>
      </w:r>
      <w:r w:rsidR="006D36CC">
        <w:rPr>
          <w:rFonts w:ascii="Times New Roman" w:hAnsi="Times New Roman"/>
          <w:sz w:val="22"/>
          <w:szCs w:val="22"/>
        </w:rPr>
        <w:t xml:space="preserve">for </w:t>
      </w:r>
      <w:r>
        <w:rPr>
          <w:rFonts w:ascii="Times New Roman" w:hAnsi="Times New Roman"/>
          <w:sz w:val="22"/>
          <w:szCs w:val="22"/>
        </w:rPr>
        <w:t>those who miss the live class sessions.</w:t>
      </w:r>
    </w:p>
    <w:p w14:paraId="0DA73246" w14:textId="023552AE" w:rsidR="00762022" w:rsidRPr="00B81C91" w:rsidRDefault="00F60233" w:rsidP="00762022">
      <w:pPr>
        <w:pStyle w:val="ListParagraph"/>
        <w:numPr>
          <w:ilvl w:val="0"/>
          <w:numId w:val="9"/>
        </w:numPr>
        <w:rPr>
          <w:rFonts w:ascii="Times New Roman" w:hAnsi="Times New Roman"/>
          <w:sz w:val="22"/>
          <w:szCs w:val="22"/>
        </w:rPr>
      </w:pPr>
      <w:r>
        <w:rPr>
          <w:rFonts w:ascii="Times New Roman" w:hAnsi="Times New Roman"/>
          <w:sz w:val="22"/>
          <w:szCs w:val="22"/>
        </w:rPr>
        <w:t xml:space="preserve">Students are required to review class session recordings, lecture materials posted on </w:t>
      </w:r>
      <w:r w:rsidR="009F7826">
        <w:rPr>
          <w:rFonts w:ascii="Times New Roman" w:hAnsi="Times New Roman"/>
          <w:sz w:val="22"/>
          <w:szCs w:val="22"/>
        </w:rPr>
        <w:t>Canvas</w:t>
      </w:r>
      <w:r>
        <w:rPr>
          <w:rFonts w:ascii="Times New Roman" w:hAnsi="Times New Roman"/>
          <w:sz w:val="22"/>
          <w:szCs w:val="22"/>
        </w:rPr>
        <w:t xml:space="preserve">, and the assigned </w:t>
      </w:r>
      <w:r w:rsidR="00473C85">
        <w:rPr>
          <w:rFonts w:ascii="Times New Roman" w:hAnsi="Times New Roman"/>
          <w:sz w:val="22"/>
          <w:szCs w:val="22"/>
        </w:rPr>
        <w:t>reading materials</w:t>
      </w:r>
      <w:r>
        <w:rPr>
          <w:rFonts w:ascii="Times New Roman" w:hAnsi="Times New Roman"/>
          <w:sz w:val="22"/>
          <w:szCs w:val="22"/>
        </w:rPr>
        <w:t>.</w:t>
      </w:r>
    </w:p>
    <w:p w14:paraId="62406F0F" w14:textId="77777777" w:rsidR="00AF1E9D" w:rsidRPr="00762022" w:rsidRDefault="00C512DD" w:rsidP="00687829">
      <w:pPr>
        <w:pStyle w:val="ListParagraph"/>
        <w:ind w:left="2880" w:right="-720" w:firstLine="720"/>
        <w:rPr>
          <w:rFonts w:ascii="Times New Roman" w:hAnsi="Times New Roman"/>
          <w:szCs w:val="24"/>
        </w:rPr>
      </w:pPr>
      <w:r w:rsidRPr="00762022">
        <w:rPr>
          <w:rFonts w:ascii="Times New Roman" w:hAnsi="Times New Roman"/>
          <w:b/>
          <w:sz w:val="22"/>
          <w:szCs w:val="22"/>
        </w:rPr>
        <w:br w:type="page"/>
      </w:r>
      <w:r w:rsidR="00AF1E9D" w:rsidRPr="00762022">
        <w:rPr>
          <w:rFonts w:ascii="Times New Roman" w:hAnsi="Times New Roman"/>
          <w:szCs w:val="24"/>
        </w:rPr>
        <w:lastRenderedPageBreak/>
        <w:t>East Carolina University</w:t>
      </w:r>
    </w:p>
    <w:p w14:paraId="5CF1852A" w14:textId="77777777" w:rsidR="00AF1E9D" w:rsidRPr="002D1B10" w:rsidRDefault="00AF1E9D" w:rsidP="00AF1E9D">
      <w:pPr>
        <w:ind w:right="-720"/>
        <w:jc w:val="center"/>
        <w:rPr>
          <w:rFonts w:ascii="Times New Roman" w:hAnsi="Times New Roman"/>
          <w:szCs w:val="24"/>
        </w:rPr>
      </w:pPr>
      <w:r w:rsidRPr="002D1B10">
        <w:rPr>
          <w:rFonts w:ascii="Times New Roman" w:hAnsi="Times New Roman"/>
          <w:szCs w:val="24"/>
        </w:rPr>
        <w:t>College of Technology and Computer Science</w:t>
      </w:r>
    </w:p>
    <w:p w14:paraId="388E799F" w14:textId="77777777" w:rsidR="00AF1E9D" w:rsidRPr="002D1B10" w:rsidRDefault="00AF1E9D" w:rsidP="00AF1E9D">
      <w:pPr>
        <w:ind w:right="-720"/>
        <w:jc w:val="center"/>
        <w:rPr>
          <w:rFonts w:ascii="Times New Roman" w:hAnsi="Times New Roman"/>
          <w:szCs w:val="24"/>
        </w:rPr>
      </w:pPr>
      <w:r w:rsidRPr="002D1B10">
        <w:rPr>
          <w:rFonts w:ascii="Times New Roman" w:hAnsi="Times New Roman"/>
          <w:szCs w:val="24"/>
        </w:rPr>
        <w:t>Department of Technology Systems</w:t>
      </w:r>
    </w:p>
    <w:p w14:paraId="4CDC88AD" w14:textId="77777777" w:rsidR="00AF1E9D" w:rsidRDefault="00AF1E9D" w:rsidP="00AF1E9D">
      <w:pPr>
        <w:ind w:right="-720"/>
        <w:jc w:val="center"/>
        <w:rPr>
          <w:rFonts w:ascii="Times New Roman" w:hAnsi="Times New Roman"/>
          <w:b/>
        </w:rPr>
      </w:pPr>
    </w:p>
    <w:p w14:paraId="43742C5D" w14:textId="77777777" w:rsidR="00AF1E9D" w:rsidRDefault="008C3AF3" w:rsidP="00AF1E9D">
      <w:pPr>
        <w:ind w:right="-720"/>
        <w:jc w:val="center"/>
        <w:rPr>
          <w:rFonts w:ascii="Times New Roman" w:hAnsi="Times New Roman"/>
          <w:b/>
          <w:sz w:val="32"/>
          <w:szCs w:val="32"/>
        </w:rPr>
      </w:pPr>
      <w:r>
        <w:rPr>
          <w:rFonts w:ascii="Times New Roman" w:hAnsi="Times New Roman"/>
          <w:b/>
          <w:sz w:val="32"/>
          <w:szCs w:val="32"/>
        </w:rPr>
        <w:t>ICTN</w:t>
      </w:r>
      <w:r w:rsidR="000012C3">
        <w:rPr>
          <w:rFonts w:ascii="Times New Roman" w:hAnsi="Times New Roman"/>
          <w:b/>
          <w:sz w:val="32"/>
          <w:szCs w:val="32"/>
        </w:rPr>
        <w:t xml:space="preserve"> 68</w:t>
      </w:r>
      <w:r w:rsidR="005B3B53">
        <w:rPr>
          <w:rFonts w:ascii="Times New Roman" w:hAnsi="Times New Roman"/>
          <w:b/>
          <w:sz w:val="32"/>
          <w:szCs w:val="32"/>
        </w:rPr>
        <w:t>15</w:t>
      </w:r>
      <w:r w:rsidR="00AF1E9D" w:rsidRPr="002D1B10">
        <w:rPr>
          <w:rFonts w:ascii="Times New Roman" w:hAnsi="Times New Roman"/>
          <w:b/>
          <w:sz w:val="32"/>
          <w:szCs w:val="32"/>
        </w:rPr>
        <w:t xml:space="preserve">: </w:t>
      </w:r>
      <w:r w:rsidR="005B3B53">
        <w:rPr>
          <w:rFonts w:ascii="Times New Roman" w:hAnsi="Times New Roman"/>
          <w:b/>
          <w:sz w:val="32"/>
          <w:szCs w:val="32"/>
        </w:rPr>
        <w:t>Network Media Services</w:t>
      </w:r>
    </w:p>
    <w:p w14:paraId="5AD6CB9E" w14:textId="77777777" w:rsidR="00051373" w:rsidRDefault="00051373" w:rsidP="00AF1E9D">
      <w:pPr>
        <w:ind w:right="-720"/>
        <w:jc w:val="center"/>
        <w:rPr>
          <w:rFonts w:ascii="Times New Roman" w:hAnsi="Times New Roman"/>
          <w:b/>
          <w:sz w:val="32"/>
          <w:szCs w:val="32"/>
        </w:rPr>
      </w:pPr>
      <w:r>
        <w:rPr>
          <w:rFonts w:ascii="Times New Roman" w:hAnsi="Times New Roman"/>
          <w:b/>
          <w:sz w:val="32"/>
          <w:szCs w:val="32"/>
        </w:rPr>
        <w:t>Course Addendum</w:t>
      </w:r>
    </w:p>
    <w:p w14:paraId="7D4E5273" w14:textId="77777777" w:rsidR="00AF1E9D" w:rsidRPr="002D1B10" w:rsidRDefault="00AF1E9D" w:rsidP="00AF1E9D">
      <w:pPr>
        <w:ind w:right="-720"/>
        <w:jc w:val="center"/>
        <w:rPr>
          <w:rFonts w:ascii="Times New Roman" w:hAnsi="Times New Roman"/>
          <w:b/>
          <w:sz w:val="32"/>
          <w:szCs w:val="32"/>
        </w:rPr>
      </w:pPr>
    </w:p>
    <w:p w14:paraId="40BDEEC1" w14:textId="77777777" w:rsidR="00AF1E9D" w:rsidRPr="000463E5" w:rsidRDefault="00AF1E9D" w:rsidP="00AF1E9D">
      <w:pPr>
        <w:ind w:right="-720"/>
        <w:rPr>
          <w:rFonts w:ascii="Times New Roman" w:hAnsi="Times New Roman"/>
          <w:b/>
          <w:sz w:val="22"/>
          <w:szCs w:val="22"/>
          <w:u w:val="single"/>
        </w:rPr>
      </w:pPr>
      <w:r>
        <w:rPr>
          <w:rFonts w:ascii="Times New Roman" w:hAnsi="Times New Roman"/>
          <w:b/>
          <w:sz w:val="22"/>
          <w:szCs w:val="22"/>
          <w:u w:val="single"/>
        </w:rPr>
        <w:t>General Information:</w:t>
      </w:r>
    </w:p>
    <w:p w14:paraId="517D2805" w14:textId="77777777" w:rsidR="004D01FB" w:rsidRPr="00494C1F" w:rsidRDefault="00494C1F">
      <w:pPr>
        <w:ind w:left="360" w:right="-720" w:hanging="360"/>
        <w:rPr>
          <w:rFonts w:ascii="Arial" w:hAnsi="Arial" w:cs="Arial"/>
          <w:i/>
          <w:sz w:val="18"/>
          <w:szCs w:val="18"/>
        </w:rPr>
      </w:pPr>
      <w:r w:rsidRPr="00494C1F">
        <w:rPr>
          <w:rFonts w:ascii="Arial" w:hAnsi="Arial" w:cs="Arial"/>
          <w:i/>
          <w:sz w:val="18"/>
          <w:szCs w:val="18"/>
        </w:rPr>
        <w:t>Instructor Information</w:t>
      </w:r>
      <w:r>
        <w:rPr>
          <w:rFonts w:ascii="Arial" w:hAnsi="Arial" w:cs="Arial"/>
          <w:i/>
          <w:sz w:val="18"/>
          <w:szCs w:val="18"/>
        </w:rPr>
        <w:t>:</w:t>
      </w:r>
    </w:p>
    <w:p w14:paraId="497533B7" w14:textId="77777777" w:rsidR="00AF1E9D" w:rsidRPr="00710B58" w:rsidRDefault="00AF1E9D" w:rsidP="00494C1F">
      <w:pPr>
        <w:ind w:left="720" w:right="-720"/>
        <w:rPr>
          <w:rFonts w:ascii="Arial" w:hAnsi="Arial" w:cs="Arial"/>
          <w:bCs/>
          <w:sz w:val="18"/>
          <w:szCs w:val="18"/>
        </w:rPr>
      </w:pPr>
      <w:r w:rsidRPr="00710B58">
        <w:rPr>
          <w:rFonts w:ascii="Arial" w:hAnsi="Arial" w:cs="Arial"/>
          <w:bCs/>
          <w:sz w:val="18"/>
          <w:szCs w:val="18"/>
        </w:rPr>
        <w:t xml:space="preserve">Instructor:   </w:t>
      </w:r>
      <w:r w:rsidRPr="00710B58">
        <w:rPr>
          <w:rFonts w:ascii="Arial" w:hAnsi="Arial" w:cs="Arial"/>
          <w:bCs/>
          <w:sz w:val="18"/>
          <w:szCs w:val="18"/>
        </w:rPr>
        <w:tab/>
      </w:r>
      <w:r w:rsidRPr="00710B58">
        <w:rPr>
          <w:rFonts w:ascii="Arial" w:hAnsi="Arial" w:cs="Arial"/>
          <w:bCs/>
          <w:sz w:val="18"/>
          <w:szCs w:val="18"/>
        </w:rPr>
        <w:tab/>
        <w:t xml:space="preserve">Dr. </w:t>
      </w:r>
      <w:r w:rsidR="000012C3">
        <w:rPr>
          <w:rFonts w:ascii="Arial" w:hAnsi="Arial" w:cs="Arial"/>
          <w:bCs/>
          <w:sz w:val="18"/>
          <w:szCs w:val="18"/>
        </w:rPr>
        <w:t>Erol Ozan</w:t>
      </w:r>
    </w:p>
    <w:p w14:paraId="304DBC89" w14:textId="7FDC7EC9" w:rsidR="00AF1E9D" w:rsidRPr="00710B58" w:rsidRDefault="00AF1E9D" w:rsidP="00494C1F">
      <w:pPr>
        <w:ind w:left="720" w:right="-720"/>
        <w:rPr>
          <w:rFonts w:ascii="Arial" w:hAnsi="Arial" w:cs="Arial"/>
          <w:bCs/>
          <w:sz w:val="18"/>
          <w:szCs w:val="18"/>
        </w:rPr>
      </w:pPr>
      <w:r w:rsidRPr="00710B58">
        <w:rPr>
          <w:rFonts w:ascii="Arial" w:hAnsi="Arial" w:cs="Arial"/>
          <w:bCs/>
          <w:sz w:val="18"/>
          <w:szCs w:val="18"/>
        </w:rPr>
        <w:t xml:space="preserve">Campus Address: </w:t>
      </w:r>
      <w:r w:rsidRPr="00710B58">
        <w:rPr>
          <w:rFonts w:ascii="Arial" w:hAnsi="Arial" w:cs="Arial"/>
          <w:bCs/>
          <w:sz w:val="18"/>
          <w:szCs w:val="18"/>
        </w:rPr>
        <w:tab/>
      </w:r>
      <w:r w:rsidR="00565798">
        <w:rPr>
          <w:rFonts w:ascii="Arial" w:hAnsi="Arial" w:cs="Arial"/>
          <w:bCs/>
          <w:sz w:val="18"/>
          <w:szCs w:val="18"/>
        </w:rPr>
        <w:t>Slay 242</w:t>
      </w:r>
    </w:p>
    <w:p w14:paraId="3146B16E" w14:textId="77777777" w:rsidR="00AF1E9D" w:rsidRPr="00710B58" w:rsidRDefault="00AF1E9D" w:rsidP="00494C1F">
      <w:pPr>
        <w:ind w:left="720" w:right="-720"/>
        <w:rPr>
          <w:rFonts w:ascii="Arial" w:hAnsi="Arial" w:cs="Arial"/>
          <w:bCs/>
          <w:sz w:val="18"/>
          <w:szCs w:val="18"/>
        </w:rPr>
      </w:pPr>
      <w:r w:rsidRPr="00710B58">
        <w:rPr>
          <w:rFonts w:ascii="Arial" w:hAnsi="Arial" w:cs="Arial"/>
          <w:bCs/>
          <w:sz w:val="18"/>
          <w:szCs w:val="18"/>
        </w:rPr>
        <w:t xml:space="preserve">Phone:  </w:t>
      </w:r>
      <w:r w:rsidRPr="00710B58">
        <w:rPr>
          <w:rFonts w:ascii="Arial" w:hAnsi="Arial" w:cs="Arial"/>
          <w:bCs/>
          <w:sz w:val="18"/>
          <w:szCs w:val="18"/>
        </w:rPr>
        <w:tab/>
      </w:r>
      <w:r w:rsidRPr="00710B58">
        <w:rPr>
          <w:rFonts w:ascii="Arial" w:hAnsi="Arial" w:cs="Arial"/>
          <w:bCs/>
          <w:sz w:val="18"/>
          <w:szCs w:val="18"/>
        </w:rPr>
        <w:tab/>
      </w:r>
      <w:r w:rsidRPr="00710B58">
        <w:rPr>
          <w:rFonts w:ascii="Arial" w:hAnsi="Arial" w:cs="Arial"/>
          <w:bCs/>
          <w:sz w:val="18"/>
          <w:szCs w:val="18"/>
        </w:rPr>
        <w:tab/>
        <w:t>252.328.966</w:t>
      </w:r>
      <w:r w:rsidR="000012C3">
        <w:rPr>
          <w:rFonts w:ascii="Arial" w:hAnsi="Arial" w:cs="Arial"/>
          <w:bCs/>
          <w:sz w:val="18"/>
          <w:szCs w:val="18"/>
        </w:rPr>
        <w:t>7</w:t>
      </w:r>
    </w:p>
    <w:p w14:paraId="0011A4C1" w14:textId="77777777" w:rsidR="00AF1E9D" w:rsidRPr="00710B58" w:rsidRDefault="00AF1E9D" w:rsidP="00494C1F">
      <w:pPr>
        <w:ind w:left="720" w:right="-720"/>
        <w:rPr>
          <w:rFonts w:ascii="Arial" w:hAnsi="Arial" w:cs="Arial"/>
          <w:bCs/>
          <w:sz w:val="18"/>
          <w:szCs w:val="18"/>
        </w:rPr>
      </w:pPr>
      <w:r w:rsidRPr="00710B58">
        <w:rPr>
          <w:rFonts w:ascii="Arial" w:hAnsi="Arial" w:cs="Arial"/>
          <w:bCs/>
          <w:sz w:val="18"/>
          <w:szCs w:val="18"/>
        </w:rPr>
        <w:t xml:space="preserve">Office hours:  </w:t>
      </w:r>
      <w:r w:rsidRPr="00710B58">
        <w:rPr>
          <w:rFonts w:ascii="Arial" w:hAnsi="Arial" w:cs="Arial"/>
          <w:bCs/>
          <w:sz w:val="18"/>
          <w:szCs w:val="18"/>
        </w:rPr>
        <w:tab/>
      </w:r>
      <w:r w:rsidRPr="00710B58">
        <w:rPr>
          <w:rFonts w:ascii="Arial" w:hAnsi="Arial" w:cs="Arial"/>
          <w:bCs/>
          <w:sz w:val="18"/>
          <w:szCs w:val="18"/>
        </w:rPr>
        <w:tab/>
      </w:r>
      <w:r w:rsidR="00986892">
        <w:rPr>
          <w:rFonts w:ascii="Arial" w:hAnsi="Arial" w:cs="Arial"/>
          <w:bCs/>
          <w:sz w:val="18"/>
          <w:szCs w:val="18"/>
        </w:rPr>
        <w:t>By appointment</w:t>
      </w:r>
    </w:p>
    <w:p w14:paraId="3FEA20C8" w14:textId="77777777" w:rsidR="00494C1F" w:rsidRDefault="00494C1F" w:rsidP="00AF1E9D">
      <w:pPr>
        <w:ind w:right="-720"/>
        <w:rPr>
          <w:rFonts w:ascii="Arial" w:hAnsi="Arial" w:cs="Arial"/>
          <w:bCs/>
          <w:i/>
          <w:sz w:val="18"/>
          <w:szCs w:val="18"/>
        </w:rPr>
      </w:pPr>
    </w:p>
    <w:p w14:paraId="13F879FE" w14:textId="77777777" w:rsidR="00494C1F" w:rsidRPr="00494C1F" w:rsidRDefault="00494C1F" w:rsidP="00AF1E9D">
      <w:pPr>
        <w:ind w:right="-720"/>
        <w:rPr>
          <w:rFonts w:ascii="Arial" w:hAnsi="Arial" w:cs="Arial"/>
          <w:bCs/>
          <w:i/>
          <w:sz w:val="18"/>
          <w:szCs w:val="18"/>
        </w:rPr>
      </w:pPr>
      <w:r w:rsidRPr="00494C1F">
        <w:rPr>
          <w:rFonts w:ascii="Arial" w:hAnsi="Arial" w:cs="Arial"/>
          <w:bCs/>
          <w:i/>
          <w:sz w:val="18"/>
          <w:szCs w:val="18"/>
        </w:rPr>
        <w:t>Course Information:</w:t>
      </w:r>
    </w:p>
    <w:p w14:paraId="3E6CC483" w14:textId="77777777" w:rsidR="00AF1E9D" w:rsidRPr="00710B58" w:rsidRDefault="00AF1E9D" w:rsidP="00494C1F">
      <w:pPr>
        <w:ind w:left="720" w:right="-720"/>
        <w:rPr>
          <w:rFonts w:ascii="Arial" w:hAnsi="Arial" w:cs="Arial"/>
          <w:bCs/>
          <w:sz w:val="18"/>
          <w:szCs w:val="18"/>
        </w:rPr>
      </w:pPr>
      <w:r w:rsidRPr="00F60233">
        <w:rPr>
          <w:rFonts w:ascii="Arial" w:hAnsi="Arial" w:cs="Arial"/>
          <w:bCs/>
          <w:sz w:val="18"/>
          <w:szCs w:val="18"/>
          <w:u w:val="single"/>
        </w:rPr>
        <w:t>Credit Hours:</w:t>
      </w:r>
      <w:r w:rsidRPr="00710B58">
        <w:rPr>
          <w:rFonts w:ascii="Arial" w:hAnsi="Arial" w:cs="Arial"/>
          <w:bCs/>
          <w:sz w:val="18"/>
          <w:szCs w:val="18"/>
        </w:rPr>
        <w:t xml:space="preserve">   </w:t>
      </w:r>
      <w:r w:rsidRPr="00710B58">
        <w:rPr>
          <w:rFonts w:ascii="Arial" w:hAnsi="Arial" w:cs="Arial"/>
          <w:bCs/>
          <w:sz w:val="18"/>
          <w:szCs w:val="18"/>
        </w:rPr>
        <w:tab/>
      </w:r>
      <w:r w:rsidRPr="00710B58">
        <w:rPr>
          <w:rFonts w:ascii="Arial" w:hAnsi="Arial" w:cs="Arial"/>
          <w:bCs/>
          <w:sz w:val="18"/>
          <w:szCs w:val="18"/>
        </w:rPr>
        <w:tab/>
        <w:t>Three</w:t>
      </w:r>
    </w:p>
    <w:p w14:paraId="6DBBBB1D" w14:textId="77777777" w:rsidR="00AF1E9D" w:rsidRDefault="00AF1E9D" w:rsidP="00494C1F">
      <w:pPr>
        <w:ind w:left="720" w:right="-720"/>
        <w:rPr>
          <w:rFonts w:ascii="Arial" w:hAnsi="Arial" w:cs="Arial"/>
          <w:bCs/>
          <w:sz w:val="18"/>
          <w:szCs w:val="18"/>
        </w:rPr>
      </w:pPr>
      <w:r w:rsidRPr="00F60233">
        <w:rPr>
          <w:rFonts w:ascii="Arial" w:hAnsi="Arial" w:cs="Arial"/>
          <w:bCs/>
          <w:sz w:val="18"/>
          <w:szCs w:val="18"/>
          <w:u w:val="single"/>
        </w:rPr>
        <w:t>Class Room Hours:</w:t>
      </w:r>
      <w:r w:rsidRPr="00710B58">
        <w:rPr>
          <w:rFonts w:ascii="Arial" w:hAnsi="Arial" w:cs="Arial"/>
          <w:bCs/>
          <w:sz w:val="18"/>
          <w:szCs w:val="18"/>
        </w:rPr>
        <w:t xml:space="preserve">   </w:t>
      </w:r>
      <w:r w:rsidRPr="00710B58">
        <w:rPr>
          <w:rFonts w:ascii="Arial" w:hAnsi="Arial" w:cs="Arial"/>
          <w:bCs/>
          <w:sz w:val="18"/>
          <w:szCs w:val="18"/>
        </w:rPr>
        <w:tab/>
      </w:r>
      <w:r w:rsidR="000012C3">
        <w:rPr>
          <w:rFonts w:ascii="Arial" w:hAnsi="Arial" w:cs="Arial"/>
          <w:bCs/>
          <w:sz w:val="18"/>
          <w:szCs w:val="18"/>
        </w:rPr>
        <w:t>Online</w:t>
      </w:r>
      <w:r w:rsidR="00BF0551">
        <w:rPr>
          <w:rFonts w:ascii="Arial" w:hAnsi="Arial" w:cs="Arial"/>
          <w:bCs/>
          <w:sz w:val="18"/>
          <w:szCs w:val="18"/>
        </w:rPr>
        <w:t xml:space="preserve">, </w:t>
      </w:r>
      <w:proofErr w:type="spellStart"/>
      <w:r w:rsidR="00AF3F1F">
        <w:rPr>
          <w:rFonts w:ascii="Arial" w:hAnsi="Arial" w:cs="Arial"/>
          <w:bCs/>
          <w:sz w:val="18"/>
          <w:szCs w:val="18"/>
        </w:rPr>
        <w:t>SabaMeeting</w:t>
      </w:r>
      <w:proofErr w:type="spellEnd"/>
      <w:r w:rsidR="00F60233">
        <w:rPr>
          <w:rFonts w:ascii="Arial" w:hAnsi="Arial" w:cs="Arial"/>
          <w:bCs/>
          <w:sz w:val="18"/>
          <w:szCs w:val="18"/>
        </w:rPr>
        <w:t xml:space="preserve"> L</w:t>
      </w:r>
      <w:r w:rsidR="00275E1C">
        <w:rPr>
          <w:rFonts w:ascii="Arial" w:hAnsi="Arial" w:cs="Arial"/>
          <w:bCs/>
          <w:sz w:val="18"/>
          <w:szCs w:val="18"/>
        </w:rPr>
        <w:t>ive Audio-enabled Chat Sessions</w:t>
      </w:r>
      <w:r w:rsidR="00A64D78">
        <w:rPr>
          <w:rFonts w:ascii="Arial" w:hAnsi="Arial" w:cs="Arial"/>
          <w:bCs/>
          <w:sz w:val="18"/>
          <w:szCs w:val="18"/>
        </w:rPr>
        <w:t xml:space="preserve">. Participation is not mandatory.  </w:t>
      </w:r>
      <w:proofErr w:type="spellStart"/>
      <w:r w:rsidR="00A64D78">
        <w:rPr>
          <w:rFonts w:ascii="Arial" w:hAnsi="Arial" w:cs="Arial"/>
          <w:bCs/>
          <w:sz w:val="18"/>
          <w:szCs w:val="18"/>
        </w:rPr>
        <w:t>Centra</w:t>
      </w:r>
      <w:proofErr w:type="spellEnd"/>
      <w:r w:rsidR="00A64D78">
        <w:rPr>
          <w:rFonts w:ascii="Arial" w:hAnsi="Arial" w:cs="Arial"/>
          <w:bCs/>
          <w:sz w:val="18"/>
          <w:szCs w:val="18"/>
        </w:rPr>
        <w:t xml:space="preserve"> system is accessible at centra.ecu.edu </w:t>
      </w:r>
    </w:p>
    <w:p w14:paraId="56064C75" w14:textId="77777777" w:rsidR="00494C1F" w:rsidRPr="00710B58" w:rsidRDefault="00494C1F" w:rsidP="00494C1F">
      <w:pPr>
        <w:ind w:left="720" w:right="-720"/>
        <w:rPr>
          <w:rFonts w:ascii="Arial" w:hAnsi="Arial" w:cs="Arial"/>
          <w:bCs/>
          <w:sz w:val="18"/>
          <w:szCs w:val="18"/>
        </w:rPr>
      </w:pPr>
      <w:r w:rsidRPr="00F60233">
        <w:rPr>
          <w:rFonts w:ascii="Arial" w:hAnsi="Arial" w:cs="Arial"/>
          <w:bCs/>
          <w:sz w:val="18"/>
          <w:szCs w:val="18"/>
          <w:u w:val="single"/>
        </w:rPr>
        <w:t>Class Room Number:</w:t>
      </w:r>
      <w:r>
        <w:rPr>
          <w:rFonts w:ascii="Arial" w:hAnsi="Arial" w:cs="Arial"/>
          <w:bCs/>
          <w:sz w:val="18"/>
          <w:szCs w:val="18"/>
        </w:rPr>
        <w:tab/>
      </w:r>
      <w:r w:rsidR="00F60233">
        <w:rPr>
          <w:rFonts w:ascii="Arial" w:hAnsi="Arial" w:cs="Arial"/>
          <w:bCs/>
          <w:sz w:val="18"/>
          <w:szCs w:val="18"/>
        </w:rPr>
        <w:t>This is an online course. There will be no physical classroom.</w:t>
      </w:r>
      <w:r w:rsidR="00986892">
        <w:rPr>
          <w:rFonts w:ascii="Arial" w:hAnsi="Arial" w:cs="Arial"/>
          <w:bCs/>
          <w:sz w:val="18"/>
          <w:szCs w:val="18"/>
        </w:rPr>
        <w:t xml:space="preserve"> </w:t>
      </w:r>
      <w:r w:rsidR="005B3B53">
        <w:rPr>
          <w:rFonts w:ascii="Arial" w:hAnsi="Arial" w:cs="Arial"/>
          <w:bCs/>
          <w:sz w:val="18"/>
          <w:szCs w:val="18"/>
        </w:rPr>
        <w:t xml:space="preserve">  </w:t>
      </w:r>
    </w:p>
    <w:p w14:paraId="4AB00756" w14:textId="77777777" w:rsidR="004D01FB" w:rsidRDefault="00494C1F" w:rsidP="00494C1F">
      <w:pPr>
        <w:ind w:left="720" w:right="-720" w:hanging="360"/>
        <w:rPr>
          <w:rFonts w:ascii="Times New Roman" w:hAnsi="Times New Roman"/>
          <w:sz w:val="20"/>
        </w:rPr>
      </w:pPr>
      <w:r>
        <w:rPr>
          <w:rFonts w:ascii="Times New Roman" w:hAnsi="Times New Roman"/>
          <w:sz w:val="20"/>
        </w:rPr>
        <w:tab/>
      </w:r>
    </w:p>
    <w:p w14:paraId="5E16381F" w14:textId="77777777" w:rsidR="00AF1E9D" w:rsidRPr="000463E5" w:rsidRDefault="00AF1E9D" w:rsidP="00AF1E9D">
      <w:pPr>
        <w:ind w:right="-720"/>
        <w:rPr>
          <w:rFonts w:ascii="Times New Roman" w:hAnsi="Times New Roman"/>
          <w:b/>
          <w:sz w:val="22"/>
          <w:szCs w:val="22"/>
          <w:u w:val="single"/>
        </w:rPr>
      </w:pPr>
      <w:r w:rsidRPr="000463E5">
        <w:rPr>
          <w:rFonts w:ascii="Times New Roman" w:hAnsi="Times New Roman"/>
          <w:b/>
          <w:sz w:val="22"/>
          <w:szCs w:val="22"/>
          <w:u w:val="single"/>
        </w:rPr>
        <w:t>Structure of the Course:</w:t>
      </w:r>
    </w:p>
    <w:p w14:paraId="1573DADA" w14:textId="2A64C01A" w:rsidR="000012C3" w:rsidRDefault="000012C3" w:rsidP="000012C3">
      <w:pPr>
        <w:spacing w:after="120"/>
        <w:ind w:left="720" w:right="-720"/>
        <w:rPr>
          <w:rFonts w:ascii="Arial" w:hAnsi="Arial" w:cs="Arial"/>
          <w:sz w:val="18"/>
          <w:szCs w:val="18"/>
        </w:rPr>
      </w:pPr>
      <w:r w:rsidRPr="000012C3">
        <w:rPr>
          <w:rFonts w:ascii="Arial" w:hAnsi="Arial" w:cs="Arial"/>
          <w:sz w:val="18"/>
          <w:szCs w:val="18"/>
        </w:rPr>
        <w:t xml:space="preserve">This course will use the web management program called </w:t>
      </w:r>
      <w:r w:rsidR="009F7826">
        <w:rPr>
          <w:rFonts w:ascii="Arial" w:hAnsi="Arial" w:cs="Arial"/>
          <w:sz w:val="18"/>
          <w:szCs w:val="18"/>
        </w:rPr>
        <w:t>Canvas</w:t>
      </w:r>
      <w:r w:rsidRPr="000012C3">
        <w:rPr>
          <w:rFonts w:ascii="Arial" w:hAnsi="Arial" w:cs="Arial"/>
          <w:sz w:val="18"/>
          <w:szCs w:val="18"/>
        </w:rPr>
        <w:t xml:space="preserve">. Within </w:t>
      </w:r>
      <w:r w:rsidR="009F7826">
        <w:rPr>
          <w:rFonts w:ascii="Arial" w:hAnsi="Arial" w:cs="Arial"/>
          <w:sz w:val="18"/>
          <w:szCs w:val="18"/>
        </w:rPr>
        <w:t>Canvas</w:t>
      </w:r>
      <w:r w:rsidRPr="000012C3">
        <w:rPr>
          <w:rFonts w:ascii="Arial" w:hAnsi="Arial" w:cs="Arial"/>
          <w:sz w:val="18"/>
          <w:szCs w:val="18"/>
        </w:rPr>
        <w:t xml:space="preserve"> class assignments will be housed along with any other information that will be used throughout the semester. Instructor will communicate via email with students and have lessons posted </w:t>
      </w:r>
      <w:r w:rsidR="00986892">
        <w:rPr>
          <w:rFonts w:ascii="Arial" w:hAnsi="Arial" w:cs="Arial"/>
          <w:sz w:val="18"/>
          <w:szCs w:val="18"/>
        </w:rPr>
        <w:t>every week</w:t>
      </w:r>
      <w:r w:rsidRPr="000012C3">
        <w:rPr>
          <w:rFonts w:ascii="Arial" w:hAnsi="Arial" w:cs="Arial"/>
          <w:sz w:val="18"/>
          <w:szCs w:val="18"/>
        </w:rPr>
        <w:t xml:space="preserve">. Student should be able to use ECU </w:t>
      </w:r>
      <w:r w:rsidR="009F7826">
        <w:rPr>
          <w:rFonts w:ascii="Arial" w:hAnsi="Arial" w:cs="Arial"/>
          <w:sz w:val="18"/>
          <w:szCs w:val="18"/>
        </w:rPr>
        <w:t>Canvas</w:t>
      </w:r>
      <w:r w:rsidRPr="000012C3">
        <w:rPr>
          <w:rFonts w:ascii="Arial" w:hAnsi="Arial" w:cs="Arial"/>
          <w:sz w:val="18"/>
          <w:szCs w:val="18"/>
        </w:rPr>
        <w:t xml:space="preserve"> system effectively. Please visit </w:t>
      </w:r>
      <w:proofErr w:type="gramStart"/>
      <w:r w:rsidR="009F7826">
        <w:rPr>
          <w:rFonts w:ascii="Arial" w:hAnsi="Arial" w:cs="Arial"/>
          <w:sz w:val="18"/>
          <w:szCs w:val="18"/>
        </w:rPr>
        <w:t>Canvas</w:t>
      </w:r>
      <w:r w:rsidRPr="000012C3">
        <w:rPr>
          <w:rFonts w:ascii="Arial" w:hAnsi="Arial" w:cs="Arial"/>
          <w:sz w:val="18"/>
          <w:szCs w:val="18"/>
        </w:rPr>
        <w:t>.</w:t>
      </w:r>
      <w:r w:rsidR="00986892">
        <w:rPr>
          <w:rFonts w:ascii="Arial" w:hAnsi="Arial" w:cs="Arial"/>
          <w:sz w:val="18"/>
          <w:szCs w:val="18"/>
        </w:rPr>
        <w:t>ecu</w:t>
      </w:r>
      <w:r w:rsidR="00F60233">
        <w:rPr>
          <w:rFonts w:ascii="Arial" w:hAnsi="Arial" w:cs="Arial"/>
          <w:sz w:val="18"/>
          <w:szCs w:val="18"/>
        </w:rPr>
        <w:t xml:space="preserve">.edu </w:t>
      </w:r>
      <w:r w:rsidRPr="000012C3">
        <w:rPr>
          <w:rFonts w:ascii="Arial" w:hAnsi="Arial" w:cs="Arial"/>
          <w:sz w:val="18"/>
          <w:szCs w:val="18"/>
        </w:rPr>
        <w:t xml:space="preserve"> for</w:t>
      </w:r>
      <w:proofErr w:type="gramEnd"/>
      <w:r w:rsidRPr="000012C3">
        <w:rPr>
          <w:rFonts w:ascii="Arial" w:hAnsi="Arial" w:cs="Arial"/>
          <w:sz w:val="18"/>
          <w:szCs w:val="18"/>
        </w:rPr>
        <w:t xml:space="preserve"> detailed information about this system. Additional communication channels (phone, online chat rooms, online message boards etc.) may be used throughout the course. Students should have a reliable and efficient </w:t>
      </w:r>
      <w:r w:rsidR="005B3B53">
        <w:rPr>
          <w:rFonts w:ascii="Arial" w:hAnsi="Arial" w:cs="Arial"/>
          <w:sz w:val="18"/>
          <w:szCs w:val="18"/>
        </w:rPr>
        <w:t xml:space="preserve">Broadband </w:t>
      </w:r>
      <w:r w:rsidRPr="000012C3">
        <w:rPr>
          <w:rFonts w:ascii="Arial" w:hAnsi="Arial" w:cs="Arial"/>
          <w:sz w:val="18"/>
          <w:szCs w:val="18"/>
        </w:rPr>
        <w:t>Internet connecti</w:t>
      </w:r>
      <w:r>
        <w:rPr>
          <w:rFonts w:ascii="Arial" w:hAnsi="Arial" w:cs="Arial"/>
          <w:sz w:val="18"/>
          <w:szCs w:val="18"/>
        </w:rPr>
        <w:t xml:space="preserve">on to follow this course. </w:t>
      </w:r>
      <w:r w:rsidRPr="000012C3">
        <w:rPr>
          <w:rFonts w:ascii="Arial" w:hAnsi="Arial" w:cs="Arial"/>
          <w:sz w:val="18"/>
          <w:szCs w:val="18"/>
        </w:rPr>
        <w:t>Students should complete homework assignments and projects on or before due dates.</w:t>
      </w:r>
      <w:r w:rsidR="00A64D78">
        <w:rPr>
          <w:rFonts w:ascii="Arial" w:hAnsi="Arial" w:cs="Arial"/>
          <w:sz w:val="18"/>
          <w:szCs w:val="18"/>
        </w:rPr>
        <w:t xml:space="preserve"> Students are required to check their ECU pirate email every day to be able to receive the instructor’s updates and important </w:t>
      </w:r>
      <w:proofErr w:type="gramStart"/>
      <w:r w:rsidR="00A64D78">
        <w:rPr>
          <w:rFonts w:ascii="Arial" w:hAnsi="Arial" w:cs="Arial"/>
          <w:sz w:val="18"/>
          <w:szCs w:val="18"/>
        </w:rPr>
        <w:t>announcements..</w:t>
      </w:r>
      <w:proofErr w:type="gramEnd"/>
      <w:r w:rsidRPr="000012C3">
        <w:rPr>
          <w:rFonts w:ascii="Arial" w:hAnsi="Arial" w:cs="Arial"/>
          <w:sz w:val="18"/>
          <w:szCs w:val="18"/>
        </w:rPr>
        <w:t xml:space="preserve"> </w:t>
      </w:r>
    </w:p>
    <w:p w14:paraId="189F8BA7" w14:textId="77777777" w:rsidR="00AF1E9D" w:rsidRPr="000012C3" w:rsidRDefault="00AF1E9D" w:rsidP="00AF1E9D">
      <w:pPr>
        <w:ind w:right="-720"/>
        <w:rPr>
          <w:rFonts w:ascii="Arial" w:hAnsi="Arial" w:cs="Arial"/>
          <w:sz w:val="18"/>
          <w:szCs w:val="18"/>
        </w:rPr>
      </w:pPr>
    </w:p>
    <w:p w14:paraId="3BBD50D2" w14:textId="77777777" w:rsidR="00AF1E9D" w:rsidRPr="000463E5" w:rsidRDefault="00AF1E9D" w:rsidP="00AF1E9D">
      <w:pPr>
        <w:ind w:right="-720"/>
        <w:rPr>
          <w:rFonts w:ascii="Times New Roman" w:hAnsi="Times New Roman"/>
          <w:b/>
          <w:sz w:val="22"/>
          <w:szCs w:val="22"/>
          <w:u w:val="single"/>
        </w:rPr>
      </w:pPr>
      <w:r w:rsidRPr="000463E5">
        <w:rPr>
          <w:rFonts w:ascii="Times New Roman" w:hAnsi="Times New Roman"/>
          <w:b/>
          <w:sz w:val="22"/>
          <w:szCs w:val="22"/>
          <w:u w:val="single"/>
        </w:rPr>
        <w:t>Grading Policy:</w:t>
      </w:r>
    </w:p>
    <w:p w14:paraId="68D2693E" w14:textId="77777777" w:rsidR="000012C3" w:rsidRDefault="000012C3" w:rsidP="000012C3">
      <w:pPr>
        <w:pStyle w:val="NormalWeb"/>
        <w:spacing w:before="0" w:beforeAutospacing="0" w:after="0" w:afterAutospacing="0"/>
        <w:ind w:left="720"/>
        <w:rPr>
          <w:sz w:val="20"/>
        </w:rPr>
      </w:pPr>
      <w:r>
        <w:rPr>
          <w:sz w:val="20"/>
        </w:rPr>
        <w:t>Students will be evaluated based on the combination of online class activities.  The final grade will be assessed with the following criteria:</w:t>
      </w:r>
    </w:p>
    <w:p w14:paraId="6B1C715F" w14:textId="77777777" w:rsidR="000012C3" w:rsidRDefault="000012C3" w:rsidP="000012C3">
      <w:pPr>
        <w:pStyle w:val="NormalWeb"/>
        <w:spacing w:before="0" w:beforeAutospacing="0" w:after="0" w:afterAutospacing="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2034"/>
        <w:gridCol w:w="1771"/>
        <w:gridCol w:w="2273"/>
      </w:tblGrid>
      <w:tr w:rsidR="000012C3" w14:paraId="6577B181" w14:textId="77777777">
        <w:trPr>
          <w:gridAfter w:val="2"/>
          <w:wAfter w:w="4044" w:type="dxa"/>
          <w:cantSplit/>
        </w:trPr>
        <w:tc>
          <w:tcPr>
            <w:tcW w:w="2544" w:type="dxa"/>
            <w:gridSpan w:val="2"/>
          </w:tcPr>
          <w:p w14:paraId="3D364166" w14:textId="77777777" w:rsidR="000012C3" w:rsidRDefault="000012C3" w:rsidP="00AB2530">
            <w:pPr>
              <w:ind w:right="-720"/>
              <w:jc w:val="center"/>
              <w:rPr>
                <w:b/>
              </w:rPr>
            </w:pPr>
            <w:r>
              <w:rPr>
                <w:b/>
              </w:rPr>
              <w:t>Grading</w:t>
            </w:r>
          </w:p>
        </w:tc>
      </w:tr>
      <w:tr w:rsidR="000012C3" w14:paraId="4BF1BC24" w14:textId="77777777">
        <w:trPr>
          <w:gridAfter w:val="2"/>
          <w:wAfter w:w="4044" w:type="dxa"/>
        </w:trPr>
        <w:tc>
          <w:tcPr>
            <w:tcW w:w="510" w:type="dxa"/>
          </w:tcPr>
          <w:p w14:paraId="3BE19EB2" w14:textId="77777777" w:rsidR="000012C3" w:rsidRDefault="000012C3" w:rsidP="00AB2530">
            <w:r>
              <w:t>A</w:t>
            </w:r>
          </w:p>
        </w:tc>
        <w:tc>
          <w:tcPr>
            <w:tcW w:w="2034" w:type="dxa"/>
          </w:tcPr>
          <w:p w14:paraId="5991DDAB" w14:textId="77777777" w:rsidR="000012C3" w:rsidRDefault="000012C3" w:rsidP="00AB2530">
            <w:pPr>
              <w:ind w:right="-720"/>
              <w:rPr>
                <w:bCs/>
              </w:rPr>
            </w:pPr>
            <w:r>
              <w:t>9</w:t>
            </w:r>
            <w:r w:rsidR="00473C85">
              <w:t>0</w:t>
            </w:r>
            <w:r>
              <w:t>% or better</w:t>
            </w:r>
          </w:p>
        </w:tc>
      </w:tr>
      <w:tr w:rsidR="000012C3" w14:paraId="3ED7B7F4" w14:textId="77777777">
        <w:trPr>
          <w:gridAfter w:val="2"/>
          <w:wAfter w:w="4044" w:type="dxa"/>
        </w:trPr>
        <w:tc>
          <w:tcPr>
            <w:tcW w:w="510" w:type="dxa"/>
          </w:tcPr>
          <w:p w14:paraId="13CB94D0" w14:textId="77777777" w:rsidR="000012C3" w:rsidRDefault="000012C3" w:rsidP="00AB2530">
            <w:r>
              <w:t>B</w:t>
            </w:r>
          </w:p>
        </w:tc>
        <w:tc>
          <w:tcPr>
            <w:tcW w:w="2034" w:type="dxa"/>
          </w:tcPr>
          <w:p w14:paraId="041899FA" w14:textId="77777777" w:rsidR="000012C3" w:rsidRDefault="000012C3" w:rsidP="00AB2530">
            <w:pPr>
              <w:ind w:right="-720"/>
              <w:rPr>
                <w:bCs/>
              </w:rPr>
            </w:pPr>
            <w:r>
              <w:rPr>
                <w:bCs/>
              </w:rPr>
              <w:t>8</w:t>
            </w:r>
            <w:r w:rsidR="00473C85">
              <w:rPr>
                <w:bCs/>
              </w:rPr>
              <w:t>0</w:t>
            </w:r>
            <w:r>
              <w:rPr>
                <w:bCs/>
              </w:rPr>
              <w:t>% or better</w:t>
            </w:r>
          </w:p>
        </w:tc>
      </w:tr>
      <w:tr w:rsidR="000012C3" w14:paraId="1644A44B" w14:textId="77777777">
        <w:trPr>
          <w:gridAfter w:val="2"/>
          <w:wAfter w:w="4044" w:type="dxa"/>
        </w:trPr>
        <w:tc>
          <w:tcPr>
            <w:tcW w:w="510" w:type="dxa"/>
          </w:tcPr>
          <w:p w14:paraId="74B8E4F4" w14:textId="77777777" w:rsidR="000012C3" w:rsidRDefault="000012C3" w:rsidP="00AB2530">
            <w:r>
              <w:t>C</w:t>
            </w:r>
          </w:p>
        </w:tc>
        <w:tc>
          <w:tcPr>
            <w:tcW w:w="2034" w:type="dxa"/>
          </w:tcPr>
          <w:p w14:paraId="74345242" w14:textId="77777777" w:rsidR="000012C3" w:rsidRDefault="000012C3" w:rsidP="00AB2530">
            <w:pPr>
              <w:ind w:right="-720"/>
              <w:rPr>
                <w:bCs/>
              </w:rPr>
            </w:pPr>
            <w:r>
              <w:rPr>
                <w:bCs/>
              </w:rPr>
              <w:t>7</w:t>
            </w:r>
            <w:r w:rsidR="00473C85">
              <w:rPr>
                <w:bCs/>
              </w:rPr>
              <w:t>0</w:t>
            </w:r>
            <w:r>
              <w:rPr>
                <w:bCs/>
              </w:rPr>
              <w:t>% or better</w:t>
            </w:r>
          </w:p>
        </w:tc>
      </w:tr>
      <w:tr w:rsidR="000012C3" w14:paraId="606FA19F" w14:textId="77777777">
        <w:trPr>
          <w:gridAfter w:val="2"/>
          <w:wAfter w:w="4044" w:type="dxa"/>
        </w:trPr>
        <w:tc>
          <w:tcPr>
            <w:tcW w:w="510" w:type="dxa"/>
          </w:tcPr>
          <w:p w14:paraId="625F7D87" w14:textId="77777777" w:rsidR="000012C3" w:rsidRDefault="000012C3" w:rsidP="00AB2530">
            <w:pPr>
              <w:rPr>
                <w:bCs/>
              </w:rPr>
            </w:pPr>
            <w:r>
              <w:rPr>
                <w:bCs/>
              </w:rPr>
              <w:t>F</w:t>
            </w:r>
          </w:p>
        </w:tc>
        <w:tc>
          <w:tcPr>
            <w:tcW w:w="2034" w:type="dxa"/>
          </w:tcPr>
          <w:p w14:paraId="045F8B4C" w14:textId="77777777" w:rsidR="000012C3" w:rsidRDefault="000012C3" w:rsidP="00AB2530">
            <w:pPr>
              <w:ind w:right="-720"/>
              <w:rPr>
                <w:bCs/>
              </w:rPr>
            </w:pPr>
            <w:r>
              <w:rPr>
                <w:bCs/>
              </w:rPr>
              <w:t xml:space="preserve">Less than </w:t>
            </w:r>
            <w:r w:rsidR="00473C85">
              <w:rPr>
                <w:bCs/>
              </w:rPr>
              <w:t>70</w:t>
            </w:r>
            <w:r>
              <w:rPr>
                <w:bCs/>
              </w:rPr>
              <w:t>%</w:t>
            </w:r>
          </w:p>
        </w:tc>
      </w:tr>
      <w:tr w:rsidR="000012C3" w14:paraId="2E055550" w14:textId="77777777">
        <w:trPr>
          <w:cantSplit/>
        </w:trPr>
        <w:tc>
          <w:tcPr>
            <w:tcW w:w="6588" w:type="dxa"/>
            <w:gridSpan w:val="4"/>
          </w:tcPr>
          <w:p w14:paraId="359847C0" w14:textId="77777777" w:rsidR="000012C3" w:rsidRDefault="000012C3" w:rsidP="00AB2530">
            <w:pPr>
              <w:ind w:right="-720"/>
              <w:jc w:val="center"/>
              <w:rPr>
                <w:b/>
              </w:rPr>
            </w:pPr>
            <w:r>
              <w:rPr>
                <w:b/>
              </w:rPr>
              <w:t>Assessment</w:t>
            </w:r>
          </w:p>
        </w:tc>
      </w:tr>
      <w:tr w:rsidR="000012C3" w14:paraId="3D5A4EF7" w14:textId="77777777" w:rsidTr="009F7826">
        <w:tc>
          <w:tcPr>
            <w:tcW w:w="4315" w:type="dxa"/>
            <w:gridSpan w:val="3"/>
          </w:tcPr>
          <w:p w14:paraId="0B66A346" w14:textId="77777777" w:rsidR="00D73C51" w:rsidRDefault="000012C3" w:rsidP="00AB2530">
            <w:pPr>
              <w:ind w:right="-720"/>
              <w:rPr>
                <w:bCs/>
              </w:rPr>
            </w:pPr>
            <w:r>
              <w:rPr>
                <w:bCs/>
              </w:rPr>
              <w:t>Homework Assignments</w:t>
            </w:r>
            <w:r w:rsidR="00D73C51">
              <w:rPr>
                <w:bCs/>
              </w:rPr>
              <w:t xml:space="preserve"> and</w:t>
            </w:r>
          </w:p>
          <w:p w14:paraId="1DA69942" w14:textId="57F4EC5D" w:rsidR="000012C3" w:rsidRDefault="00D73C51" w:rsidP="00AB2530">
            <w:pPr>
              <w:ind w:right="-720"/>
              <w:rPr>
                <w:bCs/>
              </w:rPr>
            </w:pPr>
            <w:proofErr w:type="spellStart"/>
            <w:r>
              <w:rPr>
                <w:bCs/>
              </w:rPr>
              <w:t>quizes</w:t>
            </w:r>
            <w:proofErr w:type="spellEnd"/>
            <w:r w:rsidR="000012C3">
              <w:rPr>
                <w:bCs/>
              </w:rPr>
              <w:t xml:space="preserve"> </w:t>
            </w:r>
          </w:p>
        </w:tc>
        <w:tc>
          <w:tcPr>
            <w:tcW w:w="2273" w:type="dxa"/>
          </w:tcPr>
          <w:p w14:paraId="1B523F7D" w14:textId="77777777" w:rsidR="000012C3" w:rsidRDefault="005B3B53" w:rsidP="00AB2530">
            <w:pPr>
              <w:ind w:left="462" w:right="-720"/>
              <w:rPr>
                <w:bCs/>
              </w:rPr>
            </w:pPr>
            <w:r>
              <w:rPr>
                <w:bCs/>
              </w:rPr>
              <w:t>7</w:t>
            </w:r>
            <w:r w:rsidR="00473C85">
              <w:rPr>
                <w:bCs/>
              </w:rPr>
              <w:t>5</w:t>
            </w:r>
            <w:r w:rsidR="000012C3">
              <w:rPr>
                <w:bCs/>
              </w:rPr>
              <w:t>%</w:t>
            </w:r>
            <w:r w:rsidR="00051373">
              <w:rPr>
                <w:bCs/>
              </w:rPr>
              <w:t xml:space="preserve"> </w:t>
            </w:r>
          </w:p>
        </w:tc>
      </w:tr>
      <w:tr w:rsidR="000012C3" w14:paraId="3A62F520" w14:textId="77777777" w:rsidTr="009F7826">
        <w:tc>
          <w:tcPr>
            <w:tcW w:w="4315" w:type="dxa"/>
            <w:gridSpan w:val="3"/>
          </w:tcPr>
          <w:p w14:paraId="4C94282E" w14:textId="31E4215C" w:rsidR="000012C3" w:rsidRDefault="009F7826" w:rsidP="00AB2530">
            <w:pPr>
              <w:ind w:right="-720"/>
              <w:rPr>
                <w:bCs/>
              </w:rPr>
            </w:pPr>
            <w:r>
              <w:rPr>
                <w:bCs/>
              </w:rPr>
              <w:t xml:space="preserve">Team </w:t>
            </w:r>
            <w:r w:rsidR="000012C3">
              <w:rPr>
                <w:bCs/>
              </w:rPr>
              <w:t>Final Project</w:t>
            </w:r>
          </w:p>
        </w:tc>
        <w:tc>
          <w:tcPr>
            <w:tcW w:w="2273" w:type="dxa"/>
          </w:tcPr>
          <w:p w14:paraId="6AD64D5E" w14:textId="305C17E1" w:rsidR="000012C3" w:rsidRDefault="00473C85" w:rsidP="00AB2530">
            <w:pPr>
              <w:ind w:left="462" w:right="-720"/>
              <w:rPr>
                <w:bCs/>
              </w:rPr>
            </w:pPr>
            <w:r>
              <w:rPr>
                <w:bCs/>
              </w:rPr>
              <w:t>2</w:t>
            </w:r>
            <w:r w:rsidR="009F7826">
              <w:rPr>
                <w:bCs/>
              </w:rPr>
              <w:t>0</w:t>
            </w:r>
            <w:r w:rsidR="000012C3">
              <w:rPr>
                <w:bCs/>
              </w:rPr>
              <w:t>%</w:t>
            </w:r>
          </w:p>
        </w:tc>
      </w:tr>
      <w:tr w:rsidR="009F7826" w14:paraId="539D2221" w14:textId="77777777" w:rsidTr="009F7826">
        <w:tc>
          <w:tcPr>
            <w:tcW w:w="4315" w:type="dxa"/>
            <w:gridSpan w:val="3"/>
          </w:tcPr>
          <w:p w14:paraId="4AB91186" w14:textId="36D8D46D" w:rsidR="009F7826" w:rsidRDefault="009F7826" w:rsidP="00AB2530">
            <w:pPr>
              <w:ind w:right="-720"/>
              <w:rPr>
                <w:bCs/>
              </w:rPr>
            </w:pPr>
            <w:r>
              <w:rPr>
                <w:bCs/>
              </w:rPr>
              <w:t>Peer Evaluation by Project Team Members</w:t>
            </w:r>
          </w:p>
        </w:tc>
        <w:tc>
          <w:tcPr>
            <w:tcW w:w="2273" w:type="dxa"/>
          </w:tcPr>
          <w:p w14:paraId="38E2106E" w14:textId="0369951B" w:rsidR="009F7826" w:rsidRDefault="009F7826" w:rsidP="00AB2530">
            <w:pPr>
              <w:ind w:left="462" w:right="-720"/>
              <w:rPr>
                <w:bCs/>
              </w:rPr>
            </w:pPr>
            <w:r>
              <w:rPr>
                <w:bCs/>
              </w:rPr>
              <w:t>5%</w:t>
            </w:r>
          </w:p>
        </w:tc>
      </w:tr>
      <w:tr w:rsidR="000012C3" w14:paraId="29399B49" w14:textId="77777777" w:rsidTr="009F7826">
        <w:tc>
          <w:tcPr>
            <w:tcW w:w="4315" w:type="dxa"/>
            <w:gridSpan w:val="3"/>
          </w:tcPr>
          <w:p w14:paraId="0162AEB6" w14:textId="77777777" w:rsidR="000012C3" w:rsidRDefault="000012C3" w:rsidP="00AB2530">
            <w:pPr>
              <w:ind w:right="-720"/>
              <w:rPr>
                <w:bCs/>
              </w:rPr>
            </w:pPr>
            <w:r>
              <w:rPr>
                <w:bCs/>
              </w:rPr>
              <w:t>Total</w:t>
            </w:r>
          </w:p>
        </w:tc>
        <w:tc>
          <w:tcPr>
            <w:tcW w:w="2273" w:type="dxa"/>
          </w:tcPr>
          <w:p w14:paraId="41D526AD" w14:textId="77777777" w:rsidR="000012C3" w:rsidRDefault="000012C3" w:rsidP="00AB2530">
            <w:pPr>
              <w:ind w:left="462" w:right="-720"/>
              <w:rPr>
                <w:bCs/>
              </w:rPr>
            </w:pPr>
            <w:r>
              <w:rPr>
                <w:bCs/>
              </w:rPr>
              <w:t>100%</w:t>
            </w:r>
          </w:p>
        </w:tc>
      </w:tr>
    </w:tbl>
    <w:p w14:paraId="2206F5B2" w14:textId="77777777" w:rsidR="00AF1E9D" w:rsidRPr="00494C1F" w:rsidRDefault="00AF1E9D" w:rsidP="00AF1E9D">
      <w:pPr>
        <w:ind w:right="-720"/>
        <w:rPr>
          <w:rFonts w:ascii="Times New Roman" w:hAnsi="Times New Roman"/>
          <w:sz w:val="18"/>
          <w:szCs w:val="18"/>
        </w:rPr>
      </w:pPr>
    </w:p>
    <w:sectPr w:rsidR="00AF1E9D" w:rsidRPr="00494C1F">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91D3A" w14:textId="77777777" w:rsidR="00C15E3E" w:rsidRDefault="00C15E3E">
      <w:r>
        <w:separator/>
      </w:r>
    </w:p>
  </w:endnote>
  <w:endnote w:type="continuationSeparator" w:id="0">
    <w:p w14:paraId="6E133BA1" w14:textId="77777777" w:rsidR="00C15E3E" w:rsidRDefault="00C1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altName w:val="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FA88F" w14:textId="1CDC8115" w:rsidR="00BF0551" w:rsidRDefault="006E353B" w:rsidP="00494C1F">
    <w:pPr>
      <w:pStyle w:val="Header"/>
      <w:jc w:val="right"/>
      <w:rPr>
        <w:rFonts w:ascii="Arial" w:hAnsi="Arial" w:cs="Arial"/>
        <w:sz w:val="18"/>
        <w:szCs w:val="18"/>
      </w:rPr>
    </w:pPr>
    <w:r>
      <w:rPr>
        <w:rFonts w:ascii="Arial" w:hAnsi="Arial" w:cs="Arial"/>
        <w:sz w:val="18"/>
        <w:szCs w:val="18"/>
      </w:rPr>
      <w:t>Version: 00</w:t>
    </w:r>
    <w:r w:rsidR="00ED044E">
      <w:rPr>
        <w:rFonts w:ascii="Arial" w:hAnsi="Arial" w:cs="Arial"/>
        <w:sz w:val="18"/>
        <w:szCs w:val="18"/>
      </w:rPr>
      <w:t>4</w:t>
    </w:r>
    <w:r w:rsidR="005D0098">
      <w:rPr>
        <w:rFonts w:ascii="Arial" w:hAnsi="Arial" w:cs="Arial"/>
        <w:sz w:val="18"/>
        <w:szCs w:val="18"/>
      </w:rPr>
      <w:t>-</w:t>
    </w:r>
    <w:r>
      <w:rPr>
        <w:rFonts w:ascii="Arial" w:hAnsi="Arial" w:cs="Arial"/>
        <w:sz w:val="18"/>
        <w:szCs w:val="18"/>
      </w:rPr>
      <w:t>201</w:t>
    </w:r>
    <w:r w:rsidR="00ED044E">
      <w:rPr>
        <w:rFonts w:ascii="Arial" w:hAnsi="Arial" w:cs="Arial"/>
        <w:sz w:val="18"/>
        <w:szCs w:val="18"/>
      </w:rPr>
      <w:t>8</w:t>
    </w:r>
    <w:r>
      <w:rPr>
        <w:rFonts w:ascii="Arial" w:hAnsi="Arial" w:cs="Arial"/>
        <w:sz w:val="18"/>
        <w:szCs w:val="18"/>
      </w:rPr>
      <w:t xml:space="preserve"> - </w:t>
    </w:r>
    <w:r w:rsidR="00BF0551">
      <w:rPr>
        <w:rFonts w:ascii="Arial" w:hAnsi="Arial" w:cs="Arial"/>
        <w:sz w:val="18"/>
        <w:szCs w:val="18"/>
      </w:rPr>
      <w:t>Prepared by: Erol Ozan</w:t>
    </w:r>
  </w:p>
  <w:p w14:paraId="20C22049" w14:textId="77777777" w:rsidR="00BF0551" w:rsidRPr="004A35BA" w:rsidRDefault="00BF0551" w:rsidP="004A35BA">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7B9DD" w14:textId="77777777" w:rsidR="00C15E3E" w:rsidRDefault="00C15E3E">
      <w:r>
        <w:separator/>
      </w:r>
    </w:p>
  </w:footnote>
  <w:footnote w:type="continuationSeparator" w:id="0">
    <w:p w14:paraId="3F59F64C" w14:textId="77777777" w:rsidR="00C15E3E" w:rsidRDefault="00C15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83B16" w14:textId="77777777" w:rsidR="00BF0551" w:rsidRPr="007155A8" w:rsidRDefault="008C3AF3" w:rsidP="007155A8">
    <w:pPr>
      <w:pStyle w:val="Header"/>
      <w:jc w:val="right"/>
      <w:rPr>
        <w:rFonts w:ascii="Arial" w:hAnsi="Arial" w:cs="Arial"/>
        <w:sz w:val="18"/>
        <w:szCs w:val="18"/>
      </w:rPr>
    </w:pPr>
    <w:r>
      <w:rPr>
        <w:rFonts w:ascii="Arial" w:hAnsi="Arial" w:cs="Arial"/>
        <w:sz w:val="18"/>
        <w:szCs w:val="18"/>
      </w:rPr>
      <w:t>ICTN</w:t>
    </w:r>
    <w:r w:rsidR="00BF0551">
      <w:rPr>
        <w:rFonts w:ascii="Arial" w:hAnsi="Arial" w:cs="Arial"/>
        <w:sz w:val="18"/>
        <w:szCs w:val="18"/>
      </w:rPr>
      <w:t xml:space="preserve"> 6815: Network Media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 o:bullet="t"/>
    </w:pict>
  </w:numPicBullet>
  <w:numPicBullet w:numPicBulletId="1">
    <w:pict>
      <v:shape id="_x0000_i1044" type="#_x0000_t75" style="width:3in;height:3in" o:bullet="t"/>
    </w:pict>
  </w:numPicBullet>
  <w:abstractNum w:abstractNumId="0" w15:restartNumberingAfterBreak="0">
    <w:nsid w:val="048F0D62"/>
    <w:multiLevelType w:val="multilevel"/>
    <w:tmpl w:val="D46E2E1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 w15:restartNumberingAfterBreak="0">
    <w:nsid w:val="128A6D50"/>
    <w:multiLevelType w:val="hybridMultilevel"/>
    <w:tmpl w:val="AD062EA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D8A07D9"/>
    <w:multiLevelType w:val="hybridMultilevel"/>
    <w:tmpl w:val="AF0A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37472"/>
    <w:multiLevelType w:val="hybridMultilevel"/>
    <w:tmpl w:val="ED9AC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46545"/>
    <w:multiLevelType w:val="hybridMultilevel"/>
    <w:tmpl w:val="BDE8FE0E"/>
    <w:lvl w:ilvl="0" w:tplc="BA38AB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3731DF"/>
    <w:multiLevelType w:val="hybridMultilevel"/>
    <w:tmpl w:val="D72E8DD6"/>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052718A"/>
    <w:multiLevelType w:val="hybridMultilevel"/>
    <w:tmpl w:val="88F47A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2C3DC4"/>
    <w:multiLevelType w:val="hybridMultilevel"/>
    <w:tmpl w:val="4C167C36"/>
    <w:lvl w:ilvl="0" w:tplc="45C0428C">
      <w:start w:val="2"/>
      <w:numFmt w:val="upperRoman"/>
      <w:lvlText w:val="%1."/>
      <w:lvlJc w:val="left"/>
      <w:pPr>
        <w:tabs>
          <w:tab w:val="num" w:pos="1080"/>
        </w:tabs>
        <w:ind w:left="108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132529"/>
    <w:multiLevelType w:val="multilevel"/>
    <w:tmpl w:val="8EE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58"/>
    <w:rsid w:val="000012C3"/>
    <w:rsid w:val="000463E5"/>
    <w:rsid w:val="00051373"/>
    <w:rsid w:val="00076140"/>
    <w:rsid w:val="00114A89"/>
    <w:rsid w:val="00164682"/>
    <w:rsid w:val="001647C4"/>
    <w:rsid w:val="0016782F"/>
    <w:rsid w:val="00275E1C"/>
    <w:rsid w:val="002A468D"/>
    <w:rsid w:val="002A5F81"/>
    <w:rsid w:val="002D1B10"/>
    <w:rsid w:val="0030187A"/>
    <w:rsid w:val="00311FCB"/>
    <w:rsid w:val="003523B7"/>
    <w:rsid w:val="003B6FCF"/>
    <w:rsid w:val="00473C85"/>
    <w:rsid w:val="00494C1F"/>
    <w:rsid w:val="004A35BA"/>
    <w:rsid w:val="004C3B0D"/>
    <w:rsid w:val="004D01FB"/>
    <w:rsid w:val="004D1C76"/>
    <w:rsid w:val="004F5255"/>
    <w:rsid w:val="00565798"/>
    <w:rsid w:val="005A5640"/>
    <w:rsid w:val="005B3B53"/>
    <w:rsid w:val="005B4B86"/>
    <w:rsid w:val="005C3CE3"/>
    <w:rsid w:val="005D0098"/>
    <w:rsid w:val="006258C5"/>
    <w:rsid w:val="00643022"/>
    <w:rsid w:val="00644ED6"/>
    <w:rsid w:val="00647FEA"/>
    <w:rsid w:val="00680B6F"/>
    <w:rsid w:val="00685AB5"/>
    <w:rsid w:val="00687829"/>
    <w:rsid w:val="00696B05"/>
    <w:rsid w:val="006B1F4C"/>
    <w:rsid w:val="006D36CC"/>
    <w:rsid w:val="006E353B"/>
    <w:rsid w:val="00710B58"/>
    <w:rsid w:val="007155A8"/>
    <w:rsid w:val="007220F5"/>
    <w:rsid w:val="007262A1"/>
    <w:rsid w:val="00747B00"/>
    <w:rsid w:val="00762022"/>
    <w:rsid w:val="007A5E68"/>
    <w:rsid w:val="007B7BCC"/>
    <w:rsid w:val="00825332"/>
    <w:rsid w:val="00842DBF"/>
    <w:rsid w:val="0086715E"/>
    <w:rsid w:val="00890FBF"/>
    <w:rsid w:val="008C228D"/>
    <w:rsid w:val="008C3AF3"/>
    <w:rsid w:val="00917D7D"/>
    <w:rsid w:val="00957E7C"/>
    <w:rsid w:val="00972BFA"/>
    <w:rsid w:val="00986892"/>
    <w:rsid w:val="009B0146"/>
    <w:rsid w:val="009D26E7"/>
    <w:rsid w:val="009F7826"/>
    <w:rsid w:val="00A532F1"/>
    <w:rsid w:val="00A64D78"/>
    <w:rsid w:val="00AB2530"/>
    <w:rsid w:val="00AF1E9D"/>
    <w:rsid w:val="00AF2975"/>
    <w:rsid w:val="00AF3F1F"/>
    <w:rsid w:val="00B2780E"/>
    <w:rsid w:val="00BF0551"/>
    <w:rsid w:val="00C068B3"/>
    <w:rsid w:val="00C14BA5"/>
    <w:rsid w:val="00C15E3E"/>
    <w:rsid w:val="00C21F21"/>
    <w:rsid w:val="00C45FD6"/>
    <w:rsid w:val="00C512DD"/>
    <w:rsid w:val="00C8216D"/>
    <w:rsid w:val="00CD3DE5"/>
    <w:rsid w:val="00D73C51"/>
    <w:rsid w:val="00E00D16"/>
    <w:rsid w:val="00E81DA4"/>
    <w:rsid w:val="00E828D7"/>
    <w:rsid w:val="00EA1332"/>
    <w:rsid w:val="00EA5501"/>
    <w:rsid w:val="00ED044E"/>
    <w:rsid w:val="00F066D8"/>
    <w:rsid w:val="00F07CED"/>
    <w:rsid w:val="00F17BC2"/>
    <w:rsid w:val="00F60233"/>
    <w:rsid w:val="00F900D7"/>
    <w:rsid w:val="00FF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C58AA"/>
  <w15:docId w15:val="{B4EBFA8B-DF90-4FB8-BC90-130540C1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E9D"/>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10B58"/>
    <w:pPr>
      <w:spacing w:before="100" w:beforeAutospacing="1" w:after="100" w:afterAutospacing="1"/>
    </w:pPr>
    <w:rPr>
      <w:rFonts w:ascii="Times New Roman" w:hAnsi="Times New Roman"/>
      <w:color w:val="auto"/>
      <w:szCs w:val="24"/>
    </w:rPr>
  </w:style>
  <w:style w:type="paragraph" w:styleId="BodyText">
    <w:name w:val="Body Text"/>
    <w:basedOn w:val="Normal"/>
    <w:rsid w:val="00710B58"/>
    <w:pPr>
      <w:spacing w:before="100" w:beforeAutospacing="1" w:after="100" w:afterAutospacing="1"/>
    </w:pPr>
    <w:rPr>
      <w:rFonts w:ascii="Times New Roman" w:hAnsi="Times New Roman"/>
      <w:color w:val="auto"/>
      <w:szCs w:val="24"/>
    </w:rPr>
  </w:style>
  <w:style w:type="paragraph" w:styleId="Header">
    <w:name w:val="header"/>
    <w:basedOn w:val="Normal"/>
    <w:rsid w:val="007155A8"/>
    <w:pPr>
      <w:tabs>
        <w:tab w:val="center" w:pos="4320"/>
        <w:tab w:val="right" w:pos="8640"/>
      </w:tabs>
    </w:pPr>
  </w:style>
  <w:style w:type="paragraph" w:styleId="Footer">
    <w:name w:val="footer"/>
    <w:basedOn w:val="Normal"/>
    <w:rsid w:val="007155A8"/>
    <w:pPr>
      <w:tabs>
        <w:tab w:val="center" w:pos="4320"/>
        <w:tab w:val="right" w:pos="8640"/>
      </w:tabs>
    </w:pPr>
  </w:style>
  <w:style w:type="character" w:styleId="PageNumber">
    <w:name w:val="page number"/>
    <w:basedOn w:val="DefaultParagraphFont"/>
    <w:rsid w:val="004A35BA"/>
  </w:style>
  <w:style w:type="character" w:styleId="HTMLAcronym">
    <w:name w:val="HTML Acronym"/>
    <w:basedOn w:val="DefaultParagraphFont"/>
    <w:rsid w:val="00890FBF"/>
  </w:style>
  <w:style w:type="table" w:styleId="TableGrid">
    <w:name w:val="Table Grid"/>
    <w:basedOn w:val="TableNormal"/>
    <w:rsid w:val="00F06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81DA4"/>
    <w:rPr>
      <w:color w:val="0000FF"/>
      <w:u w:val="single"/>
    </w:rPr>
  </w:style>
  <w:style w:type="paragraph" w:styleId="ListParagraph">
    <w:name w:val="List Paragraph"/>
    <w:basedOn w:val="Normal"/>
    <w:uiPriority w:val="34"/>
    <w:qFormat/>
    <w:rsid w:val="00762022"/>
    <w:pPr>
      <w:ind w:left="720"/>
      <w:contextualSpacing/>
    </w:pPr>
  </w:style>
  <w:style w:type="paragraph" w:styleId="NoSpacing">
    <w:name w:val="No Spacing"/>
    <w:uiPriority w:val="1"/>
    <w:qFormat/>
    <w:rsid w:val="00762022"/>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200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0">
          <w:marLeft w:val="0"/>
          <w:marRight w:val="0"/>
          <w:marTop w:val="0"/>
          <w:marBottom w:val="0"/>
          <w:divBdr>
            <w:top w:val="none" w:sz="0" w:space="0" w:color="auto"/>
            <w:left w:val="none" w:sz="0" w:space="0" w:color="auto"/>
            <w:bottom w:val="none" w:sz="0" w:space="0" w:color="auto"/>
            <w:right w:val="none" w:sz="0" w:space="0" w:color="auto"/>
          </w:divBdr>
          <w:divsChild>
            <w:div w:id="1586299372">
              <w:marLeft w:val="0"/>
              <w:marRight w:val="0"/>
              <w:marTop w:val="0"/>
              <w:marBottom w:val="0"/>
              <w:divBdr>
                <w:top w:val="none" w:sz="0" w:space="0" w:color="auto"/>
                <w:left w:val="none" w:sz="0" w:space="0" w:color="auto"/>
                <w:bottom w:val="none" w:sz="0" w:space="0" w:color="auto"/>
                <w:right w:val="none" w:sz="0" w:space="0" w:color="auto"/>
              </w:divBdr>
              <w:divsChild>
                <w:div w:id="1511488807">
                  <w:marLeft w:val="0"/>
                  <w:marRight w:val="0"/>
                  <w:marTop w:val="0"/>
                  <w:marBottom w:val="0"/>
                  <w:divBdr>
                    <w:top w:val="none" w:sz="0" w:space="0" w:color="auto"/>
                    <w:left w:val="none" w:sz="0" w:space="0" w:color="auto"/>
                    <w:bottom w:val="none" w:sz="0" w:space="0" w:color="auto"/>
                    <w:right w:val="none" w:sz="0" w:space="0" w:color="auto"/>
                  </w:divBdr>
                  <w:divsChild>
                    <w:div w:id="1879390388">
                      <w:marLeft w:val="0"/>
                      <w:marRight w:val="0"/>
                      <w:marTop w:val="0"/>
                      <w:marBottom w:val="0"/>
                      <w:divBdr>
                        <w:top w:val="none" w:sz="0" w:space="0" w:color="auto"/>
                        <w:left w:val="none" w:sz="0" w:space="0" w:color="auto"/>
                        <w:bottom w:val="none" w:sz="0" w:space="0" w:color="auto"/>
                        <w:right w:val="none" w:sz="0" w:space="0" w:color="auto"/>
                      </w:divBdr>
                      <w:divsChild>
                        <w:div w:id="214196434">
                          <w:marLeft w:val="0"/>
                          <w:marRight w:val="0"/>
                          <w:marTop w:val="0"/>
                          <w:marBottom w:val="0"/>
                          <w:divBdr>
                            <w:top w:val="none" w:sz="0" w:space="0" w:color="auto"/>
                            <w:left w:val="none" w:sz="0" w:space="0" w:color="auto"/>
                            <w:bottom w:val="none" w:sz="0" w:space="0" w:color="auto"/>
                            <w:right w:val="none" w:sz="0" w:space="0" w:color="auto"/>
                          </w:divBdr>
                          <w:divsChild>
                            <w:div w:id="15536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83744">
      <w:bodyDiv w:val="1"/>
      <w:marLeft w:val="0"/>
      <w:marRight w:val="0"/>
      <w:marTop w:val="0"/>
      <w:marBottom w:val="0"/>
      <w:divBdr>
        <w:top w:val="none" w:sz="0" w:space="0" w:color="auto"/>
        <w:left w:val="none" w:sz="0" w:space="0" w:color="auto"/>
        <w:bottom w:val="none" w:sz="0" w:space="0" w:color="auto"/>
        <w:right w:val="none" w:sz="0" w:space="0" w:color="auto"/>
      </w:divBdr>
      <w:divsChild>
        <w:div w:id="1227062538">
          <w:marLeft w:val="0"/>
          <w:marRight w:val="0"/>
          <w:marTop w:val="0"/>
          <w:marBottom w:val="0"/>
          <w:divBdr>
            <w:top w:val="none" w:sz="0" w:space="0" w:color="auto"/>
            <w:left w:val="none" w:sz="0" w:space="0" w:color="auto"/>
            <w:bottom w:val="none" w:sz="0" w:space="0" w:color="auto"/>
            <w:right w:val="none" w:sz="0" w:space="0" w:color="auto"/>
          </w:divBdr>
          <w:divsChild>
            <w:div w:id="125424137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905456368">
      <w:bodyDiv w:val="1"/>
      <w:marLeft w:val="0"/>
      <w:marRight w:val="0"/>
      <w:marTop w:val="0"/>
      <w:marBottom w:val="0"/>
      <w:divBdr>
        <w:top w:val="none" w:sz="0" w:space="0" w:color="auto"/>
        <w:left w:val="none" w:sz="0" w:space="0" w:color="auto"/>
        <w:bottom w:val="none" w:sz="0" w:space="0" w:color="auto"/>
        <w:right w:val="none" w:sz="0" w:space="0" w:color="auto"/>
      </w:divBdr>
      <w:divsChild>
        <w:div w:id="1659268098">
          <w:marLeft w:val="0"/>
          <w:marRight w:val="0"/>
          <w:marTop w:val="0"/>
          <w:marBottom w:val="0"/>
          <w:divBdr>
            <w:top w:val="none" w:sz="0" w:space="0" w:color="auto"/>
            <w:left w:val="none" w:sz="0" w:space="0" w:color="auto"/>
            <w:bottom w:val="none" w:sz="0" w:space="0" w:color="auto"/>
            <w:right w:val="none" w:sz="0" w:space="0" w:color="auto"/>
          </w:divBdr>
          <w:divsChild>
            <w:div w:id="216858736">
              <w:marLeft w:val="0"/>
              <w:marRight w:val="0"/>
              <w:marTop w:val="0"/>
              <w:marBottom w:val="0"/>
              <w:divBdr>
                <w:top w:val="none" w:sz="0" w:space="0" w:color="auto"/>
                <w:left w:val="none" w:sz="0" w:space="0" w:color="auto"/>
                <w:bottom w:val="none" w:sz="0" w:space="0" w:color="auto"/>
                <w:right w:val="none" w:sz="0" w:space="0" w:color="auto"/>
              </w:divBdr>
              <w:divsChild>
                <w:div w:id="994143410">
                  <w:marLeft w:val="0"/>
                  <w:marRight w:val="0"/>
                  <w:marTop w:val="0"/>
                  <w:marBottom w:val="0"/>
                  <w:divBdr>
                    <w:top w:val="none" w:sz="0" w:space="0" w:color="auto"/>
                    <w:left w:val="none" w:sz="0" w:space="0" w:color="auto"/>
                    <w:bottom w:val="none" w:sz="0" w:space="0" w:color="auto"/>
                    <w:right w:val="none" w:sz="0" w:space="0" w:color="auto"/>
                  </w:divBdr>
                  <w:divsChild>
                    <w:div w:id="534079647">
                      <w:marLeft w:val="0"/>
                      <w:marRight w:val="0"/>
                      <w:marTop w:val="0"/>
                      <w:marBottom w:val="0"/>
                      <w:divBdr>
                        <w:top w:val="none" w:sz="0" w:space="0" w:color="auto"/>
                        <w:left w:val="none" w:sz="0" w:space="0" w:color="auto"/>
                        <w:bottom w:val="none" w:sz="0" w:space="0" w:color="auto"/>
                        <w:right w:val="none" w:sz="0" w:space="0" w:color="auto"/>
                      </w:divBdr>
                      <w:divsChild>
                        <w:div w:id="1948997549">
                          <w:marLeft w:val="0"/>
                          <w:marRight w:val="0"/>
                          <w:marTop w:val="0"/>
                          <w:marBottom w:val="0"/>
                          <w:divBdr>
                            <w:top w:val="none" w:sz="0" w:space="0" w:color="auto"/>
                            <w:left w:val="none" w:sz="0" w:space="0" w:color="auto"/>
                            <w:bottom w:val="none" w:sz="0" w:space="0" w:color="auto"/>
                            <w:right w:val="none" w:sz="0" w:space="0" w:color="auto"/>
                          </w:divBdr>
                          <w:divsChild>
                            <w:div w:id="19012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62938">
      <w:bodyDiv w:val="1"/>
      <w:marLeft w:val="0"/>
      <w:marRight w:val="0"/>
      <w:marTop w:val="0"/>
      <w:marBottom w:val="0"/>
      <w:divBdr>
        <w:top w:val="none" w:sz="0" w:space="0" w:color="auto"/>
        <w:left w:val="none" w:sz="0" w:space="0" w:color="auto"/>
        <w:bottom w:val="none" w:sz="0" w:space="0" w:color="auto"/>
        <w:right w:val="none" w:sz="0" w:space="0" w:color="auto"/>
      </w:divBdr>
      <w:divsChild>
        <w:div w:id="1662073905">
          <w:marLeft w:val="0"/>
          <w:marRight w:val="0"/>
          <w:marTop w:val="0"/>
          <w:marBottom w:val="0"/>
          <w:divBdr>
            <w:top w:val="none" w:sz="0" w:space="0" w:color="auto"/>
            <w:left w:val="none" w:sz="0" w:space="0" w:color="auto"/>
            <w:bottom w:val="none" w:sz="0" w:space="0" w:color="auto"/>
            <w:right w:val="none" w:sz="0" w:space="0" w:color="auto"/>
          </w:divBdr>
          <w:divsChild>
            <w:div w:id="194642035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1639147902">
      <w:bodyDiv w:val="1"/>
      <w:marLeft w:val="0"/>
      <w:marRight w:val="0"/>
      <w:marTop w:val="0"/>
      <w:marBottom w:val="0"/>
      <w:divBdr>
        <w:top w:val="none" w:sz="0" w:space="0" w:color="auto"/>
        <w:left w:val="none" w:sz="0" w:space="0" w:color="auto"/>
        <w:bottom w:val="none" w:sz="0" w:space="0" w:color="auto"/>
        <w:right w:val="none" w:sz="0" w:space="0" w:color="auto"/>
      </w:divBdr>
      <w:divsChild>
        <w:div w:id="2084065766">
          <w:marLeft w:val="0"/>
          <w:marRight w:val="0"/>
          <w:marTop w:val="0"/>
          <w:marBottom w:val="0"/>
          <w:divBdr>
            <w:top w:val="none" w:sz="0" w:space="0" w:color="auto"/>
            <w:left w:val="none" w:sz="0" w:space="0" w:color="auto"/>
            <w:bottom w:val="none" w:sz="0" w:space="0" w:color="auto"/>
            <w:right w:val="none" w:sz="0" w:space="0" w:color="auto"/>
          </w:divBdr>
          <w:divsChild>
            <w:div w:id="1521309882">
              <w:marLeft w:val="0"/>
              <w:marRight w:val="0"/>
              <w:marTop w:val="0"/>
              <w:marBottom w:val="330"/>
              <w:divBdr>
                <w:top w:val="none" w:sz="0" w:space="0" w:color="auto"/>
                <w:left w:val="none" w:sz="0" w:space="0" w:color="auto"/>
                <w:bottom w:val="none" w:sz="0" w:space="0" w:color="auto"/>
                <w:right w:val="none" w:sz="0" w:space="0" w:color="auto"/>
              </w:divBdr>
            </w:div>
            <w:div w:id="2100522712">
              <w:marLeft w:val="0"/>
              <w:marRight w:val="0"/>
              <w:marTop w:val="90"/>
              <w:marBottom w:val="330"/>
              <w:divBdr>
                <w:top w:val="none" w:sz="0" w:space="0" w:color="auto"/>
                <w:left w:val="none" w:sz="0" w:space="0" w:color="auto"/>
                <w:bottom w:val="none" w:sz="0" w:space="0" w:color="auto"/>
                <w:right w:val="none" w:sz="0" w:space="0" w:color="auto"/>
              </w:divBdr>
            </w:div>
          </w:divsChild>
        </w:div>
        <w:div w:id="1056970626">
          <w:marLeft w:val="0"/>
          <w:marRight w:val="0"/>
          <w:marTop w:val="0"/>
          <w:marBottom w:val="105"/>
          <w:divBdr>
            <w:top w:val="none" w:sz="0" w:space="0" w:color="auto"/>
            <w:left w:val="none" w:sz="0" w:space="0" w:color="auto"/>
            <w:bottom w:val="none" w:sz="0" w:space="0" w:color="auto"/>
            <w:right w:val="none" w:sz="0" w:space="0" w:color="auto"/>
          </w:divBdr>
          <w:divsChild>
            <w:div w:id="19672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u.edu/ace" TargetMode="External"/><Relationship Id="rId13" Type="http://schemas.openxmlformats.org/officeDocument/2006/relationships/hyperlink" Target="http://www.ecu.edu/cs-studentlife/policyhub/conduct_code.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zang@ecu.edu" TargetMode="External"/><Relationship Id="rId12" Type="http://schemas.openxmlformats.org/officeDocument/2006/relationships/hyperlink" Target="http://www.ecu.edu/cs-studentlife/d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u.edu/cs-studentlife/policyhub/academic_integrity.cf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ecu.edu/cs-acad/writing/writingcenter/guides.cfm" TargetMode="External"/><Relationship Id="rId4" Type="http://schemas.openxmlformats.org/officeDocument/2006/relationships/webSettings" Target="webSettings.xml"/><Relationship Id="rId9" Type="http://schemas.openxmlformats.org/officeDocument/2006/relationships/hyperlink" Target="https://piratemail.ecu.edu/owa/redir.aspx?C=e5f31d96b939430d8314fd3af94bcbbf&amp;URL=http%3a%2f%2fwww.ecu.edu%2fmicrosoft4students" TargetMode="External"/><Relationship Id="rId14" Type="http://schemas.openxmlformats.org/officeDocument/2006/relationships/hyperlink" Target="http://www.ecu.edu/cs-acad/writing/writingcenter/guide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DESN 2034 Sylab (SS-II, 93)</vt:lpstr>
    </vt:vector>
  </TitlesOfParts>
  <Company>East Carolina University</Company>
  <LinksUpToDate>false</LinksUpToDate>
  <CharactersWithSpaces>9819</CharactersWithSpaces>
  <SharedDoc>false</SharedDoc>
  <HLinks>
    <vt:vector size="48" baseType="variant">
      <vt:variant>
        <vt:i4>2228323</vt:i4>
      </vt:variant>
      <vt:variant>
        <vt:i4>21</vt:i4>
      </vt:variant>
      <vt:variant>
        <vt:i4>0</vt:i4>
      </vt:variant>
      <vt:variant>
        <vt:i4>5</vt:i4>
      </vt:variant>
      <vt:variant>
        <vt:lpwstr>http://www.ecu.edu/cs-acad/writing/writingcenter/guides.cfm</vt:lpwstr>
      </vt:variant>
      <vt:variant>
        <vt:lpwstr/>
      </vt:variant>
      <vt:variant>
        <vt:i4>2621448</vt:i4>
      </vt:variant>
      <vt:variant>
        <vt:i4>18</vt:i4>
      </vt:variant>
      <vt:variant>
        <vt:i4>0</vt:i4>
      </vt:variant>
      <vt:variant>
        <vt:i4>5</vt:i4>
      </vt:variant>
      <vt:variant>
        <vt:lpwstr>http://www.ecu.edu/cs-studentlife/policyhub/conduct_code.cfm</vt:lpwstr>
      </vt:variant>
      <vt:variant>
        <vt:lpwstr/>
      </vt:variant>
      <vt:variant>
        <vt:i4>6422569</vt:i4>
      </vt:variant>
      <vt:variant>
        <vt:i4>15</vt:i4>
      </vt:variant>
      <vt:variant>
        <vt:i4>0</vt:i4>
      </vt:variant>
      <vt:variant>
        <vt:i4>5</vt:i4>
      </vt:variant>
      <vt:variant>
        <vt:lpwstr>http://www.ecu.edu/cs-studentlife/dss/</vt:lpwstr>
      </vt:variant>
      <vt:variant>
        <vt:lpwstr/>
      </vt:variant>
      <vt:variant>
        <vt:i4>7733341</vt:i4>
      </vt:variant>
      <vt:variant>
        <vt:i4>12</vt:i4>
      </vt:variant>
      <vt:variant>
        <vt:i4>0</vt:i4>
      </vt:variant>
      <vt:variant>
        <vt:i4>5</vt:i4>
      </vt:variant>
      <vt:variant>
        <vt:lpwstr>http://www.ecu.edu/cs-studentlife/policyhub/academic_integrity.cfm</vt:lpwstr>
      </vt:variant>
      <vt:variant>
        <vt:lpwstr/>
      </vt:variant>
      <vt:variant>
        <vt:i4>2228323</vt:i4>
      </vt:variant>
      <vt:variant>
        <vt:i4>9</vt:i4>
      </vt:variant>
      <vt:variant>
        <vt:i4>0</vt:i4>
      </vt:variant>
      <vt:variant>
        <vt:i4>5</vt:i4>
      </vt:variant>
      <vt:variant>
        <vt:lpwstr>http://www.ecu.edu/cs-acad/writing/writingcenter/guides.cfm</vt:lpwstr>
      </vt:variant>
      <vt:variant>
        <vt:lpwstr/>
      </vt:variant>
      <vt:variant>
        <vt:i4>6422569</vt:i4>
      </vt:variant>
      <vt:variant>
        <vt:i4>6</vt:i4>
      </vt:variant>
      <vt:variant>
        <vt:i4>0</vt:i4>
      </vt:variant>
      <vt:variant>
        <vt:i4>5</vt:i4>
      </vt:variant>
      <vt:variant>
        <vt:lpwstr>https://piratemail.ecu.edu/owa/redir.aspx?C=e5f31d96b939430d8314fd3af94bcbbf&amp;URL=http%3a%2f%2fwww.ecu.edu%2fmicrosoft4students</vt:lpwstr>
      </vt:variant>
      <vt:variant>
        <vt:lpwstr/>
      </vt:variant>
      <vt:variant>
        <vt:i4>3080245</vt:i4>
      </vt:variant>
      <vt:variant>
        <vt:i4>3</vt:i4>
      </vt:variant>
      <vt:variant>
        <vt:i4>0</vt:i4>
      </vt:variant>
      <vt:variant>
        <vt:i4>5</vt:i4>
      </vt:variant>
      <vt:variant>
        <vt:lpwstr>http://www.ecu.edu/ace</vt:lpwstr>
      </vt:variant>
      <vt:variant>
        <vt:lpwstr/>
      </vt:variant>
      <vt:variant>
        <vt:i4>720951</vt:i4>
      </vt:variant>
      <vt:variant>
        <vt:i4>0</vt:i4>
      </vt:variant>
      <vt:variant>
        <vt:i4>0</vt:i4>
      </vt:variant>
      <vt:variant>
        <vt:i4>5</vt:i4>
      </vt:variant>
      <vt:variant>
        <vt:lpwstr>mailto:ozang@ecu.edu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DESN 2034 Sylab (SS-II, 93)</dc:title>
  <dc:creator>Erol</dc:creator>
  <cp:lastModifiedBy>Ozan, Erol</cp:lastModifiedBy>
  <cp:revision>2</cp:revision>
  <cp:lastPrinted>2005-11-01T11:36:00Z</cp:lastPrinted>
  <dcterms:created xsi:type="dcterms:W3CDTF">2020-08-09T23:57:00Z</dcterms:created>
  <dcterms:modified xsi:type="dcterms:W3CDTF">2020-08-09T23:57:00Z</dcterms:modified>
</cp:coreProperties>
</file>