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08"/>
        <w:gridCol w:w="5472"/>
      </w:tblGrid>
      <w:tr>
        <w:tc>
          <w:tcPr>
            <w:tcW w:type="dxa" w:w="4989"/>
          </w:tcPr>
          <w:p>
            <w:pPr>
              <w:jc w:val="center"/>
            </w:pPr>
            <w:r>
              <w:rPr>
                <w:sz w:val="21"/>
              </w:rPr>
              <w:t>SỞ GIÁO DỤC VÀ ĐÀO TẠO CAO BẰNG</w:t>
              <w:br/>
            </w:r>
            <w:r>
              <w:rPr>
                <w:b/>
                <w:sz w:val="22"/>
              </w:rPr>
              <w:t>TRƯỜNG THPT PHỤC HÒA</w:t>
              <w:br/>
            </w:r>
            <w:r>
              <w:rPr>
                <w:sz w:val="20"/>
              </w:rPr>
              <w:t>TỔ: TỰ NHIÊN — NHÓM TIN HỌC</w:t>
              <w:br/>
            </w:r>
            <w:r>
              <w:rPr>
                <w:sz w:val="18"/>
              </w:rPr>
              <w:t>─────***─────</w:t>
            </w:r>
          </w:p>
        </w:tc>
        <w:tc>
          <w:tcPr>
            <w:tcW w:type="dxa" w:w="4989"/>
          </w:tcPr>
          <w:p>
            <w:pPr>
              <w:jc w:val="center"/>
            </w:pPr>
            <w:r>
              <w:rPr>
                <w:b/>
                <w:sz w:val="24"/>
              </w:rPr>
              <w:t>HƯỚNG DẪN CHẤM &amp; ĐÁP ÁN ĐỀ THI GIỮA HK1</w:t>
              <w:br/>
            </w:r>
            <w:r>
              <w:rPr>
                <w:b/>
                <w:sz w:val="22"/>
              </w:rPr>
              <w:t>NĂM HỌC 2024 - 2025</w:t>
              <w:br/>
            </w:r>
            <w:r>
              <w:rPr>
                <w:i/>
                <w:sz w:val="22"/>
              </w:rPr>
              <w:t>Môn: TIN HỌC 10 — Sách Kết Nối Tri Thức</w:t>
              <w:br/>
            </w:r>
            <w:r>
              <w:rPr>
                <w:i/>
                <w:sz w:val="20"/>
              </w:rPr>
              <w:t>Thời gian làm bài: 45 phút (Không kể giao đề)</w:t>
            </w:r>
          </w:p>
        </w:tc>
      </w:tr>
    </w:tbl>
    <w:p/>
    <w:tbl>
      <w:tblPr>
        <w:tblW w:type="auto" w:w="0"/>
        <w:jc w:val="center"/>
        <w:tblLayout w:type="fixed"/>
        <w:tblLook w:firstColumn="1" w:firstRow="1" w:lastColumn="0" w:lastRow="0" w:noHBand="0" w:noVBand="1" w:val="04A0"/>
        <w:tblBorders>
          <w:top w:val="dotted" w:sz="4" w:space="0" w:color="718096"/>
          <w:bottom w:val="dotted" w:sz="4" w:space="0" w:color="718096"/>
          <w:left w:val="dotted" w:sz="4" w:space="0" w:color="718096"/>
          <w:right w:val="dotted" w:sz="4" w:space="0" w:color="718096"/>
          <w:insideH w:val="dotted" w:sz="4" w:space="0" w:color="718096"/>
          <w:insideV w:val="dotted" w:sz="4" w:space="0" w:color="718096"/>
        </w:tblBorders>
      </w:tblPr>
      <w:tblGrid>
        <w:gridCol w:w="6480"/>
        <w:gridCol w:w="3600"/>
      </w:tblGrid>
      <w:tr>
        <w:tc>
          <w:tcPr>
            <w:tcW w:type="dxa" w:w="4989"/>
            <w:tcMar>
              <w:top w:w="60" w:type="dxa"/>
              <w:bottom w:w="60" w:type="dxa"/>
              <w:left w:w="100" w:type="dxa"/>
              <w:right w:w="100" w:type="dxa"/>
            </w:tcMar>
          </w:tcPr>
          <w:p>
            <w:r>
              <w:rPr>
                <w:sz w:val="22"/>
              </w:rPr>
              <w:t>Họ và tên học sinh: ................................................................</w:t>
            </w:r>
          </w:p>
        </w:tc>
        <w:tc>
          <w:tcPr>
            <w:tcW w:type="dxa" w:w="4989"/>
            <w:tcMar>
              <w:top w:w="60" w:type="dxa"/>
              <w:bottom w:w="60" w:type="dxa"/>
              <w:left w:w="100" w:type="dxa"/>
              <w:right w:w="100" w:type="dxa"/>
            </w:tcMar>
          </w:tcPr>
          <w:p>
            <w:r>
              <w:rPr>
                <w:sz w:val="22"/>
              </w:rPr>
              <w:t>Lớp: ........................</w:t>
            </w:r>
          </w:p>
        </w:tc>
      </w:tr>
      <w:tr>
        <w:tc>
          <w:tcPr>
            <w:tcW w:type="dxa" w:w="4989"/>
            <w:tcMar>
              <w:top w:w="60" w:type="dxa"/>
              <w:bottom w:w="60" w:type="dxa"/>
              <w:left w:w="100" w:type="dxa"/>
              <w:right w:w="100" w:type="dxa"/>
            </w:tcMar>
          </w:tcPr>
          <w:p>
            <w:r>
              <w:rPr>
                <w:sz w:val="22"/>
              </w:rPr>
              <w:t>Số báo danh / Mã HS: ............................................................</w:t>
            </w:r>
          </w:p>
        </w:tc>
        <w:tc>
          <w:tcPr>
            <w:tcW w:type="dxa" w:w="4989"/>
            <w:tcMar>
              <w:top w:w="60" w:type="dxa"/>
              <w:bottom w:w="60" w:type="dxa"/>
              <w:left w:w="100" w:type="dxa"/>
              <w:right w:w="100" w:type="dxa"/>
            </w:tcMar>
          </w:tcPr>
          <w:p>
            <w:r>
              <w:rPr>
                <w:b/>
                <w:sz w:val="24"/>
              </w:rPr>
              <w:t>MÃ ĐỀ: 101</w:t>
            </w:r>
          </w:p>
        </w:tc>
      </w:tr>
    </w:tbl>
    <w:p>
      <w:pPr>
        <w:jc w:val="center"/>
      </w:pPr>
      <w:r>
        <w:rPr>
          <w:color w:val="A0AEC0"/>
        </w:rPr>
        <w:t>───────────────────────────────────────────────────</w:t>
      </w:r>
    </w:p>
    <w:p>
      <w:r>
        <w:rPr>
          <w:b/>
          <w:color w:val="104B8C"/>
          <w:sz w:val="24"/>
        </w:rPr>
        <w:t>I. ĐÁP ÁN PHẦN I: TRẮC NGHIỆM NHIỀU LỰA CHỌN (3,0 điểm — Mỗi câu 0,25đ)</w:t>
      </w:r>
    </w:p>
    <w:tbl>
      <w:tblPr>
        <w:tblW w:type="auto" w:w="0"/>
        <w:jc w:val="center"/>
        <w:tblLook w:firstColumn="1" w:firstRow="1" w:lastColumn="0" w:lastRow="0" w:noHBand="0" w:noVBand="1" w:val="04A0"/>
        <w:tblBorders>
          <w:top w:val="single" w:sz="4" w:space="0" w:color="4A5568"/>
          <w:bottom w:val="single" w:sz="4" w:space="0" w:color="4A5568"/>
          <w:left w:val="single" w:sz="4" w:space="0" w:color="4A5568"/>
          <w:right w:val="single" w:sz="4" w:space="0" w:color="4A5568"/>
          <w:insideH w:val="single" w:sz="4" w:space="0" w:color="4A5568"/>
          <w:insideV w:val="single" w:sz="4" w:space="0" w:color="4A5568"/>
        </w:tblBorders>
      </w:tblPr>
      <w:tblGrid>
        <w:gridCol w:w="832"/>
        <w:gridCol w:w="832"/>
        <w:gridCol w:w="832"/>
        <w:gridCol w:w="832"/>
        <w:gridCol w:w="832"/>
        <w:gridCol w:w="832"/>
        <w:gridCol w:w="832"/>
        <w:gridCol w:w="832"/>
        <w:gridCol w:w="832"/>
        <w:gridCol w:w="832"/>
        <w:gridCol w:w="832"/>
        <w:gridCol w:w="832"/>
      </w:tblGrid>
      <w:tr>
        <w:tc>
          <w:tcPr>
            <w:tcW w:type="dxa" w:w="832"/>
            <w:shd w:fill="E2E8F0"/>
            <w:tcMar>
              <w:top w:w="80" w:type="dxa"/>
              <w:bottom w:w="80" w:type="dxa"/>
              <w:left w:w="60" w:type="dxa"/>
              <w:right w:w="60" w:type="dxa"/>
            </w:tcMar>
          </w:tcPr>
          <w:p>
            <w:pPr>
              <w:jc w:val="center"/>
            </w:pPr>
            <w:r>
              <w:rPr>
                <w:b/>
              </w:rPr>
              <w:t>Câu 1</w:t>
            </w:r>
          </w:p>
        </w:tc>
        <w:tc>
          <w:tcPr>
            <w:tcW w:type="dxa" w:w="832"/>
            <w:shd w:fill="E2E8F0"/>
            <w:tcMar>
              <w:top w:w="80" w:type="dxa"/>
              <w:bottom w:w="80" w:type="dxa"/>
              <w:left w:w="60" w:type="dxa"/>
              <w:right w:w="60" w:type="dxa"/>
            </w:tcMar>
          </w:tcPr>
          <w:p>
            <w:pPr>
              <w:jc w:val="center"/>
            </w:pPr>
            <w:r>
              <w:rPr>
                <w:b/>
              </w:rPr>
              <w:t>Câu 2</w:t>
            </w:r>
          </w:p>
        </w:tc>
        <w:tc>
          <w:tcPr>
            <w:tcW w:type="dxa" w:w="832"/>
            <w:shd w:fill="E2E8F0"/>
            <w:tcMar>
              <w:top w:w="80" w:type="dxa"/>
              <w:bottom w:w="80" w:type="dxa"/>
              <w:left w:w="60" w:type="dxa"/>
              <w:right w:w="60" w:type="dxa"/>
            </w:tcMar>
          </w:tcPr>
          <w:p>
            <w:pPr>
              <w:jc w:val="center"/>
            </w:pPr>
            <w:r>
              <w:rPr>
                <w:b/>
              </w:rPr>
              <w:t>Câu 3</w:t>
            </w:r>
          </w:p>
        </w:tc>
        <w:tc>
          <w:tcPr>
            <w:tcW w:type="dxa" w:w="832"/>
            <w:shd w:fill="E2E8F0"/>
            <w:tcMar>
              <w:top w:w="80" w:type="dxa"/>
              <w:bottom w:w="80" w:type="dxa"/>
              <w:left w:w="60" w:type="dxa"/>
              <w:right w:w="60" w:type="dxa"/>
            </w:tcMar>
          </w:tcPr>
          <w:p>
            <w:pPr>
              <w:jc w:val="center"/>
            </w:pPr>
            <w:r>
              <w:rPr>
                <w:b/>
              </w:rPr>
              <w:t>Câu 4</w:t>
            </w:r>
          </w:p>
        </w:tc>
        <w:tc>
          <w:tcPr>
            <w:tcW w:type="dxa" w:w="832"/>
            <w:shd w:fill="E2E8F0"/>
            <w:tcMar>
              <w:top w:w="80" w:type="dxa"/>
              <w:bottom w:w="80" w:type="dxa"/>
              <w:left w:w="60" w:type="dxa"/>
              <w:right w:w="60" w:type="dxa"/>
            </w:tcMar>
          </w:tcPr>
          <w:p>
            <w:pPr>
              <w:jc w:val="center"/>
            </w:pPr>
            <w:r>
              <w:rPr>
                <w:b/>
              </w:rPr>
              <w:t>Câu 5</w:t>
            </w:r>
          </w:p>
        </w:tc>
        <w:tc>
          <w:tcPr>
            <w:tcW w:type="dxa" w:w="832"/>
            <w:shd w:fill="E2E8F0"/>
            <w:tcMar>
              <w:top w:w="80" w:type="dxa"/>
              <w:bottom w:w="80" w:type="dxa"/>
              <w:left w:w="60" w:type="dxa"/>
              <w:right w:w="60" w:type="dxa"/>
            </w:tcMar>
          </w:tcPr>
          <w:p>
            <w:pPr>
              <w:jc w:val="center"/>
            </w:pPr>
            <w:r>
              <w:rPr>
                <w:b/>
              </w:rPr>
              <w:t>Câu 6</w:t>
            </w:r>
          </w:p>
        </w:tc>
        <w:tc>
          <w:tcPr>
            <w:tcW w:type="dxa" w:w="832"/>
            <w:shd w:fill="E2E8F0"/>
            <w:tcMar>
              <w:top w:w="80" w:type="dxa"/>
              <w:bottom w:w="80" w:type="dxa"/>
              <w:left w:w="60" w:type="dxa"/>
              <w:right w:w="60" w:type="dxa"/>
            </w:tcMar>
          </w:tcPr>
          <w:p>
            <w:pPr>
              <w:jc w:val="center"/>
            </w:pPr>
            <w:r>
              <w:rPr>
                <w:b/>
              </w:rPr>
              <w:t>Câu 7</w:t>
            </w:r>
          </w:p>
        </w:tc>
        <w:tc>
          <w:tcPr>
            <w:tcW w:type="dxa" w:w="832"/>
            <w:shd w:fill="E2E8F0"/>
            <w:tcMar>
              <w:top w:w="80" w:type="dxa"/>
              <w:bottom w:w="80" w:type="dxa"/>
              <w:left w:w="60" w:type="dxa"/>
              <w:right w:w="60" w:type="dxa"/>
            </w:tcMar>
          </w:tcPr>
          <w:p>
            <w:pPr>
              <w:jc w:val="center"/>
            </w:pPr>
            <w:r>
              <w:rPr>
                <w:b/>
              </w:rPr>
              <w:t>Câu 8</w:t>
            </w:r>
          </w:p>
        </w:tc>
        <w:tc>
          <w:tcPr>
            <w:tcW w:type="dxa" w:w="832"/>
            <w:shd w:fill="E2E8F0"/>
            <w:tcMar>
              <w:top w:w="80" w:type="dxa"/>
              <w:bottom w:w="80" w:type="dxa"/>
              <w:left w:w="60" w:type="dxa"/>
              <w:right w:w="60" w:type="dxa"/>
            </w:tcMar>
          </w:tcPr>
          <w:p>
            <w:pPr>
              <w:jc w:val="center"/>
            </w:pPr>
            <w:r>
              <w:rPr>
                <w:b/>
              </w:rPr>
              <w:t>Câu 9</w:t>
            </w:r>
          </w:p>
        </w:tc>
        <w:tc>
          <w:tcPr>
            <w:tcW w:type="dxa" w:w="832"/>
            <w:shd w:fill="E2E8F0"/>
            <w:tcMar>
              <w:top w:w="80" w:type="dxa"/>
              <w:bottom w:w="80" w:type="dxa"/>
              <w:left w:w="60" w:type="dxa"/>
              <w:right w:w="60" w:type="dxa"/>
            </w:tcMar>
          </w:tcPr>
          <w:p>
            <w:pPr>
              <w:jc w:val="center"/>
            </w:pPr>
            <w:r>
              <w:rPr>
                <w:b/>
              </w:rPr>
              <w:t>Câu 10</w:t>
            </w:r>
          </w:p>
        </w:tc>
        <w:tc>
          <w:tcPr>
            <w:tcW w:type="dxa" w:w="832"/>
            <w:shd w:fill="E2E8F0"/>
            <w:tcMar>
              <w:top w:w="80" w:type="dxa"/>
              <w:bottom w:w="80" w:type="dxa"/>
              <w:left w:w="60" w:type="dxa"/>
              <w:right w:w="60" w:type="dxa"/>
            </w:tcMar>
          </w:tcPr>
          <w:p>
            <w:pPr>
              <w:jc w:val="center"/>
            </w:pPr>
            <w:r>
              <w:rPr>
                <w:b/>
              </w:rPr>
              <w:t>Câu 11</w:t>
            </w:r>
          </w:p>
        </w:tc>
        <w:tc>
          <w:tcPr>
            <w:tcW w:type="dxa" w:w="832"/>
            <w:shd w:fill="E2E8F0"/>
            <w:tcMar>
              <w:top w:w="80" w:type="dxa"/>
              <w:bottom w:w="80" w:type="dxa"/>
              <w:left w:w="60" w:type="dxa"/>
              <w:right w:w="60" w:type="dxa"/>
            </w:tcMar>
          </w:tcPr>
          <w:p>
            <w:pPr>
              <w:jc w:val="center"/>
            </w:pPr>
            <w:r>
              <w:rPr>
                <w:b/>
              </w:rPr>
              <w:t>Câu 12</w:t>
            </w:r>
          </w:p>
        </w:tc>
      </w:tr>
      <w:tr>
        <w:tc>
          <w:tcPr>
            <w:tcW w:type="dxa" w:w="832"/>
            <w:tcMar>
              <w:top w:w="80" w:type="dxa"/>
              <w:bottom w:w="80" w:type="dxa"/>
              <w:left w:w="60" w:type="dxa"/>
              <w:right w:w="60" w:type="dxa"/>
            </w:tcMar>
          </w:tcPr>
          <w:p>
            <w:pPr>
              <w:jc w:val="center"/>
            </w:pPr>
            <w:r>
              <w:rPr>
                <w:b/>
                <w:color w:val="104B8C"/>
              </w:rPr>
              <w:t>A</w:t>
            </w:r>
          </w:p>
        </w:tc>
        <w:tc>
          <w:tcPr>
            <w:tcW w:type="dxa" w:w="832"/>
            <w:tcMar>
              <w:top w:w="80" w:type="dxa"/>
              <w:bottom w:w="80" w:type="dxa"/>
              <w:left w:w="60" w:type="dxa"/>
              <w:right w:w="60" w:type="dxa"/>
            </w:tcMar>
          </w:tcPr>
          <w:p>
            <w:pPr>
              <w:jc w:val="center"/>
            </w:pPr>
            <w:r>
              <w:rPr>
                <w:b/>
                <w:color w:val="104B8C"/>
              </w:rPr>
              <w:t>A</w:t>
            </w:r>
          </w:p>
        </w:tc>
        <w:tc>
          <w:tcPr>
            <w:tcW w:type="dxa" w:w="832"/>
            <w:tcMar>
              <w:top w:w="80" w:type="dxa"/>
              <w:bottom w:w="80" w:type="dxa"/>
              <w:left w:w="60" w:type="dxa"/>
              <w:right w:w="60" w:type="dxa"/>
            </w:tcMar>
          </w:tcPr>
          <w:p>
            <w:pPr>
              <w:jc w:val="center"/>
            </w:pPr>
            <w:r>
              <w:rPr>
                <w:b/>
                <w:color w:val="104B8C"/>
              </w:rPr>
              <w:t>A</w:t>
            </w:r>
          </w:p>
        </w:tc>
        <w:tc>
          <w:tcPr>
            <w:tcW w:type="dxa" w:w="832"/>
            <w:tcMar>
              <w:top w:w="80" w:type="dxa"/>
              <w:bottom w:w="80" w:type="dxa"/>
              <w:left w:w="60" w:type="dxa"/>
              <w:right w:w="60" w:type="dxa"/>
            </w:tcMar>
          </w:tcPr>
          <w:p>
            <w:pPr>
              <w:jc w:val="center"/>
            </w:pPr>
            <w:r>
              <w:rPr>
                <w:b/>
                <w:color w:val="104B8C"/>
              </w:rPr>
              <w:t>A</w:t>
            </w:r>
          </w:p>
        </w:tc>
        <w:tc>
          <w:tcPr>
            <w:tcW w:type="dxa" w:w="832"/>
            <w:tcMar>
              <w:top w:w="80" w:type="dxa"/>
              <w:bottom w:w="80" w:type="dxa"/>
              <w:left w:w="60" w:type="dxa"/>
              <w:right w:w="60" w:type="dxa"/>
            </w:tcMar>
          </w:tcPr>
          <w:p>
            <w:pPr>
              <w:jc w:val="center"/>
            </w:pPr>
            <w:r>
              <w:rPr>
                <w:b/>
                <w:color w:val="104B8C"/>
              </w:rPr>
              <w:t>A</w:t>
            </w:r>
          </w:p>
        </w:tc>
        <w:tc>
          <w:tcPr>
            <w:tcW w:type="dxa" w:w="832"/>
            <w:tcMar>
              <w:top w:w="80" w:type="dxa"/>
              <w:bottom w:w="80" w:type="dxa"/>
              <w:left w:w="60" w:type="dxa"/>
              <w:right w:w="60" w:type="dxa"/>
            </w:tcMar>
          </w:tcPr>
          <w:p>
            <w:pPr>
              <w:jc w:val="center"/>
            </w:pPr>
            <w:r>
              <w:rPr>
                <w:b/>
                <w:color w:val="104B8C"/>
              </w:rPr>
              <w:t>A</w:t>
            </w:r>
          </w:p>
        </w:tc>
        <w:tc>
          <w:tcPr>
            <w:tcW w:type="dxa" w:w="832"/>
            <w:tcMar>
              <w:top w:w="80" w:type="dxa"/>
              <w:bottom w:w="80" w:type="dxa"/>
              <w:left w:w="60" w:type="dxa"/>
              <w:right w:w="60" w:type="dxa"/>
            </w:tcMar>
          </w:tcPr>
          <w:p>
            <w:pPr>
              <w:jc w:val="center"/>
            </w:pPr>
            <w:r>
              <w:rPr>
                <w:b/>
                <w:color w:val="104B8C"/>
              </w:rPr>
              <w:t>A</w:t>
            </w:r>
          </w:p>
        </w:tc>
        <w:tc>
          <w:tcPr>
            <w:tcW w:type="dxa" w:w="832"/>
            <w:tcMar>
              <w:top w:w="80" w:type="dxa"/>
              <w:bottom w:w="80" w:type="dxa"/>
              <w:left w:w="60" w:type="dxa"/>
              <w:right w:w="60" w:type="dxa"/>
            </w:tcMar>
          </w:tcPr>
          <w:p>
            <w:pPr>
              <w:jc w:val="center"/>
            </w:pPr>
            <w:r>
              <w:rPr>
                <w:b/>
                <w:color w:val="104B8C"/>
              </w:rPr>
              <w:t>A</w:t>
            </w:r>
          </w:p>
        </w:tc>
        <w:tc>
          <w:tcPr>
            <w:tcW w:type="dxa" w:w="832"/>
            <w:tcMar>
              <w:top w:w="80" w:type="dxa"/>
              <w:bottom w:w="80" w:type="dxa"/>
              <w:left w:w="60" w:type="dxa"/>
              <w:right w:w="60" w:type="dxa"/>
            </w:tcMar>
          </w:tcPr>
          <w:p>
            <w:pPr>
              <w:jc w:val="center"/>
            </w:pPr>
            <w:r>
              <w:rPr>
                <w:b/>
                <w:color w:val="104B8C"/>
              </w:rPr>
              <w:t>A</w:t>
            </w:r>
          </w:p>
        </w:tc>
        <w:tc>
          <w:tcPr>
            <w:tcW w:type="dxa" w:w="832"/>
            <w:tcMar>
              <w:top w:w="80" w:type="dxa"/>
              <w:bottom w:w="80" w:type="dxa"/>
              <w:left w:w="60" w:type="dxa"/>
              <w:right w:w="60" w:type="dxa"/>
            </w:tcMar>
          </w:tcPr>
          <w:p>
            <w:pPr>
              <w:jc w:val="center"/>
            </w:pPr>
            <w:r>
              <w:rPr>
                <w:b/>
                <w:color w:val="104B8C"/>
              </w:rPr>
              <w:t>A</w:t>
            </w:r>
          </w:p>
        </w:tc>
        <w:tc>
          <w:tcPr>
            <w:tcW w:type="dxa" w:w="832"/>
            <w:tcMar>
              <w:top w:w="80" w:type="dxa"/>
              <w:bottom w:w="80" w:type="dxa"/>
              <w:left w:w="60" w:type="dxa"/>
              <w:right w:w="60" w:type="dxa"/>
            </w:tcMar>
          </w:tcPr>
          <w:p>
            <w:pPr>
              <w:jc w:val="center"/>
            </w:pPr>
            <w:r>
              <w:rPr>
                <w:b/>
                <w:color w:val="104B8C"/>
              </w:rPr>
              <w:t>A</w:t>
            </w:r>
          </w:p>
        </w:tc>
        <w:tc>
          <w:tcPr>
            <w:tcW w:type="dxa" w:w="832"/>
            <w:tcMar>
              <w:top w:w="80" w:type="dxa"/>
              <w:bottom w:w="80" w:type="dxa"/>
              <w:left w:w="60" w:type="dxa"/>
              <w:right w:w="60" w:type="dxa"/>
            </w:tcMar>
          </w:tcPr>
          <w:p>
            <w:pPr>
              <w:jc w:val="center"/>
            </w:pPr>
            <w:r>
              <w:rPr>
                <w:b/>
                <w:color w:val="104B8C"/>
              </w:rPr>
              <w:t>A</w:t>
            </w:r>
          </w:p>
        </w:tc>
      </w:tr>
    </w:tbl>
    <w:p/>
    <w:p>
      <w:r>
        <w:rPr>
          <w:b/>
          <w:color w:val="104B8C"/>
          <w:sz w:val="24"/>
        </w:rPr>
        <w:t>II. ĐÁP ÁN PHẦN II: TRẮC NGHIỆM ĐÚNG / SAI (4,0 điểm — Tối đa 1,0đ/câu)</w:t>
      </w:r>
    </w:p>
    <w:p>
      <w:r>
        <w:rPr>
          <w:i/>
          <w:sz w:val="21"/>
        </w:rPr>
        <w:t>Quy tắc chấm: Đúng 1 ý: 0,1đ | Đúng 2 ý: 0,25đ | Đúng 3 ý: 0,5đ | Đúng 4 ý: 1,0đ.</w:t>
      </w:r>
    </w:p>
    <w:tbl>
      <w:tblPr>
        <w:tblW w:type="auto" w:w="0"/>
        <w:jc w:val="center"/>
        <w:tblLook w:firstColumn="1" w:firstRow="1" w:lastColumn="0" w:lastRow="0" w:noHBand="0" w:noVBand="1" w:val="04A0"/>
        <w:tblBorders>
          <w:top w:val="single" w:sz="4" w:space="0" w:color="4A5568"/>
          <w:bottom w:val="single" w:sz="4" w:space="0" w:color="4A5568"/>
          <w:left w:val="single" w:sz="4" w:space="0" w:color="4A5568"/>
          <w:right w:val="single" w:sz="4" w:space="0" w:color="4A5568"/>
          <w:insideH w:val="single" w:sz="4" w:space="0" w:color="4A5568"/>
          <w:insideV w:val="single" w:sz="4" w:space="0" w:color="4A5568"/>
        </w:tblBorders>
      </w:tblPr>
      <w:tblGrid>
        <w:gridCol w:w="1996"/>
        <w:gridCol w:w="1996"/>
        <w:gridCol w:w="1996"/>
        <w:gridCol w:w="1996"/>
        <w:gridCol w:w="1996"/>
      </w:tblGrid>
      <w:tr>
        <w:tc>
          <w:tcPr>
            <w:tcW w:type="dxa" w:w="1996"/>
            <w:shd w:fill="E2E8F0"/>
            <w:tcMar>
              <w:top w:w="80" w:type="dxa"/>
              <w:bottom w:w="80" w:type="dxa"/>
              <w:left w:w="100" w:type="dxa"/>
              <w:right w:w="100" w:type="dxa"/>
            </w:tcMar>
          </w:tcPr>
          <w:p>
            <w:pPr>
              <w:jc w:val="center"/>
            </w:pPr>
            <w:r>
              <w:rPr>
                <w:b/>
              </w:rPr>
              <w:t>Lệnh hỏi</w:t>
            </w:r>
          </w:p>
        </w:tc>
        <w:tc>
          <w:tcPr>
            <w:tcW w:type="dxa" w:w="1996"/>
            <w:shd w:fill="E2E8F0"/>
            <w:tcMar>
              <w:top w:w="80" w:type="dxa"/>
              <w:bottom w:w="80" w:type="dxa"/>
              <w:left w:w="100" w:type="dxa"/>
              <w:right w:w="100" w:type="dxa"/>
            </w:tcMar>
          </w:tcPr>
          <w:p>
            <w:pPr>
              <w:jc w:val="center"/>
            </w:pPr>
            <w:r>
              <w:rPr>
                <w:b/>
              </w:rPr>
              <w:t>Câu 1</w:t>
            </w:r>
          </w:p>
        </w:tc>
        <w:tc>
          <w:tcPr>
            <w:tcW w:type="dxa" w:w="1996"/>
            <w:shd w:fill="E2E8F0"/>
            <w:tcMar>
              <w:top w:w="80" w:type="dxa"/>
              <w:bottom w:w="80" w:type="dxa"/>
              <w:left w:w="100" w:type="dxa"/>
              <w:right w:w="100" w:type="dxa"/>
            </w:tcMar>
          </w:tcPr>
          <w:p>
            <w:pPr>
              <w:jc w:val="center"/>
            </w:pPr>
            <w:r>
              <w:rPr>
                <w:b/>
              </w:rPr>
              <w:t>Câu 2</w:t>
            </w:r>
          </w:p>
        </w:tc>
        <w:tc>
          <w:tcPr>
            <w:tcW w:type="dxa" w:w="1996"/>
            <w:shd w:fill="E2E8F0"/>
            <w:tcMar>
              <w:top w:w="80" w:type="dxa"/>
              <w:bottom w:w="80" w:type="dxa"/>
              <w:left w:w="100" w:type="dxa"/>
              <w:right w:w="100" w:type="dxa"/>
            </w:tcMar>
          </w:tcPr>
          <w:p>
            <w:pPr>
              <w:jc w:val="center"/>
            </w:pPr>
            <w:r>
              <w:rPr>
                <w:b/>
              </w:rPr>
              <w:t>Câu 3</w:t>
            </w:r>
          </w:p>
        </w:tc>
        <w:tc>
          <w:tcPr>
            <w:tcW w:type="dxa" w:w="1996"/>
            <w:shd w:fill="E2E8F0"/>
            <w:tcMar>
              <w:top w:w="80" w:type="dxa"/>
              <w:bottom w:w="80" w:type="dxa"/>
              <w:left w:w="100" w:type="dxa"/>
              <w:right w:w="100" w:type="dxa"/>
            </w:tcMar>
          </w:tcPr>
          <w:p>
            <w:pPr>
              <w:jc w:val="center"/>
            </w:pPr>
            <w:r>
              <w:rPr>
                <w:b/>
              </w:rPr>
              <w:t>Câu 4</w:t>
            </w:r>
          </w:p>
        </w:tc>
      </w:tr>
      <w:tr>
        <w:tc>
          <w:tcPr>
            <w:tcW w:type="dxa" w:w="1996"/>
            <w:shd w:fill="F7FAFC"/>
            <w:tcMar>
              <w:top w:w="60" w:type="dxa"/>
              <w:bottom w:w="60" w:type="dxa"/>
              <w:left w:w="100" w:type="dxa"/>
              <w:right w:w="100" w:type="dxa"/>
            </w:tcMar>
          </w:tcPr>
          <w:p>
            <w:pPr>
              <w:jc w:val="center"/>
            </w:pPr>
            <w:r>
              <w:rPr>
                <w:b/>
              </w:rPr>
              <w:t>Ý a)</w:t>
            </w:r>
          </w:p>
        </w:tc>
        <w:tc>
          <w:tcPr>
            <w:tcW w:type="dxa" w:w="1996"/>
            <w:tcMar>
              <w:top w:w="60" w:type="dxa"/>
              <w:bottom w:w="60" w:type="dxa"/>
              <w:left w:w="100" w:type="dxa"/>
              <w:right w:w="100" w:type="dxa"/>
            </w:tcMar>
          </w:tcPr>
          <w:p>
            <w:pPr>
              <w:jc w:val="center"/>
            </w:pPr>
            <w:r>
              <w:rPr>
                <w:b/>
                <w:color w:val="28A745"/>
              </w:rPr>
              <w:t>Đ</w:t>
            </w:r>
          </w:p>
        </w:tc>
        <w:tc>
          <w:tcPr>
            <w:tcW w:type="dxa" w:w="1996"/>
            <w:tcMar>
              <w:top w:w="60" w:type="dxa"/>
              <w:bottom w:w="60" w:type="dxa"/>
              <w:left w:w="100" w:type="dxa"/>
              <w:right w:w="100" w:type="dxa"/>
            </w:tcMar>
          </w:tcPr>
          <w:p>
            <w:pPr>
              <w:jc w:val="center"/>
            </w:pPr>
            <w:r>
              <w:rPr>
                <w:b/>
                <w:color w:val="28A745"/>
              </w:rPr>
              <w:t>Đ</w:t>
            </w:r>
          </w:p>
        </w:tc>
        <w:tc>
          <w:tcPr>
            <w:tcW w:type="dxa" w:w="1996"/>
            <w:tcMar>
              <w:top w:w="60" w:type="dxa"/>
              <w:bottom w:w="60" w:type="dxa"/>
              <w:left w:w="100" w:type="dxa"/>
              <w:right w:w="100" w:type="dxa"/>
            </w:tcMar>
          </w:tcPr>
          <w:p>
            <w:pPr>
              <w:jc w:val="center"/>
            </w:pPr>
            <w:r>
              <w:rPr>
                <w:b/>
                <w:color w:val="28A745"/>
              </w:rPr>
              <w:t>Đ</w:t>
            </w:r>
          </w:p>
        </w:tc>
        <w:tc>
          <w:tcPr>
            <w:tcW w:type="dxa" w:w="1996"/>
            <w:tcMar>
              <w:top w:w="60" w:type="dxa"/>
              <w:bottom w:w="60" w:type="dxa"/>
              <w:left w:w="100" w:type="dxa"/>
              <w:right w:w="100" w:type="dxa"/>
            </w:tcMar>
          </w:tcPr>
          <w:p>
            <w:pPr>
              <w:jc w:val="center"/>
            </w:pPr>
            <w:r>
              <w:rPr>
                <w:b/>
                <w:color w:val="28A745"/>
              </w:rPr>
              <w:t>Đ</w:t>
            </w:r>
          </w:p>
        </w:tc>
      </w:tr>
      <w:tr>
        <w:tc>
          <w:tcPr>
            <w:tcW w:type="dxa" w:w="1996"/>
            <w:shd w:fill="F7FAFC"/>
            <w:tcMar>
              <w:top w:w="60" w:type="dxa"/>
              <w:bottom w:w="60" w:type="dxa"/>
              <w:left w:w="100" w:type="dxa"/>
              <w:right w:w="100" w:type="dxa"/>
            </w:tcMar>
          </w:tcPr>
          <w:p>
            <w:pPr>
              <w:jc w:val="center"/>
            </w:pPr>
            <w:r>
              <w:rPr>
                <w:b/>
              </w:rPr>
              <w:t>Ý b)</w:t>
            </w:r>
          </w:p>
        </w:tc>
        <w:tc>
          <w:tcPr>
            <w:tcW w:type="dxa" w:w="1996"/>
            <w:tcMar>
              <w:top w:w="60" w:type="dxa"/>
              <w:bottom w:w="60" w:type="dxa"/>
              <w:left w:w="100" w:type="dxa"/>
              <w:right w:w="100" w:type="dxa"/>
            </w:tcMar>
          </w:tcPr>
          <w:p>
            <w:pPr>
              <w:jc w:val="center"/>
            </w:pPr>
            <w:r>
              <w:rPr>
                <w:b/>
                <w:color w:val="DC3545"/>
              </w:rPr>
              <w:t>S</w:t>
            </w:r>
          </w:p>
        </w:tc>
        <w:tc>
          <w:tcPr>
            <w:tcW w:type="dxa" w:w="1996"/>
            <w:tcMar>
              <w:top w:w="60" w:type="dxa"/>
              <w:bottom w:w="60" w:type="dxa"/>
              <w:left w:w="100" w:type="dxa"/>
              <w:right w:w="100" w:type="dxa"/>
            </w:tcMar>
          </w:tcPr>
          <w:p>
            <w:pPr>
              <w:jc w:val="center"/>
            </w:pPr>
            <w:r>
              <w:rPr>
                <w:b/>
                <w:color w:val="DC3545"/>
              </w:rPr>
              <w:t>S</w:t>
            </w:r>
          </w:p>
        </w:tc>
        <w:tc>
          <w:tcPr>
            <w:tcW w:type="dxa" w:w="1996"/>
            <w:tcMar>
              <w:top w:w="60" w:type="dxa"/>
              <w:bottom w:w="60" w:type="dxa"/>
              <w:left w:w="100" w:type="dxa"/>
              <w:right w:w="100" w:type="dxa"/>
            </w:tcMar>
          </w:tcPr>
          <w:p>
            <w:pPr>
              <w:jc w:val="center"/>
            </w:pPr>
            <w:r>
              <w:rPr>
                <w:b/>
                <w:color w:val="DC3545"/>
              </w:rPr>
              <w:t>S</w:t>
            </w:r>
          </w:p>
        </w:tc>
        <w:tc>
          <w:tcPr>
            <w:tcW w:type="dxa" w:w="1996"/>
            <w:tcMar>
              <w:top w:w="60" w:type="dxa"/>
              <w:bottom w:w="60" w:type="dxa"/>
              <w:left w:w="100" w:type="dxa"/>
              <w:right w:w="100" w:type="dxa"/>
            </w:tcMar>
          </w:tcPr>
          <w:p>
            <w:pPr>
              <w:jc w:val="center"/>
            </w:pPr>
            <w:r>
              <w:rPr>
                <w:b/>
                <w:color w:val="28A745"/>
              </w:rPr>
              <w:t>Đ</w:t>
            </w:r>
          </w:p>
        </w:tc>
      </w:tr>
      <w:tr>
        <w:tc>
          <w:tcPr>
            <w:tcW w:type="dxa" w:w="1996"/>
            <w:shd w:fill="F7FAFC"/>
            <w:tcMar>
              <w:top w:w="60" w:type="dxa"/>
              <w:bottom w:w="60" w:type="dxa"/>
              <w:left w:w="100" w:type="dxa"/>
              <w:right w:w="100" w:type="dxa"/>
            </w:tcMar>
          </w:tcPr>
          <w:p>
            <w:pPr>
              <w:jc w:val="center"/>
            </w:pPr>
            <w:r>
              <w:rPr>
                <w:b/>
              </w:rPr>
              <w:t>Ý c)</w:t>
            </w:r>
          </w:p>
        </w:tc>
        <w:tc>
          <w:tcPr>
            <w:tcW w:type="dxa" w:w="1996"/>
            <w:tcMar>
              <w:top w:w="60" w:type="dxa"/>
              <w:bottom w:w="60" w:type="dxa"/>
              <w:left w:w="100" w:type="dxa"/>
              <w:right w:w="100" w:type="dxa"/>
            </w:tcMar>
          </w:tcPr>
          <w:p>
            <w:pPr>
              <w:jc w:val="center"/>
            </w:pPr>
            <w:r>
              <w:rPr>
                <w:b/>
                <w:color w:val="28A745"/>
              </w:rPr>
              <w:t>Đ</w:t>
            </w:r>
          </w:p>
        </w:tc>
        <w:tc>
          <w:tcPr>
            <w:tcW w:type="dxa" w:w="1996"/>
            <w:tcMar>
              <w:top w:w="60" w:type="dxa"/>
              <w:bottom w:w="60" w:type="dxa"/>
              <w:left w:w="100" w:type="dxa"/>
              <w:right w:w="100" w:type="dxa"/>
            </w:tcMar>
          </w:tcPr>
          <w:p>
            <w:pPr>
              <w:jc w:val="center"/>
            </w:pPr>
            <w:r>
              <w:rPr>
                <w:b/>
                <w:color w:val="28A745"/>
              </w:rPr>
              <w:t>Đ</w:t>
            </w:r>
          </w:p>
        </w:tc>
        <w:tc>
          <w:tcPr>
            <w:tcW w:type="dxa" w:w="1996"/>
            <w:tcMar>
              <w:top w:w="60" w:type="dxa"/>
              <w:bottom w:w="60" w:type="dxa"/>
              <w:left w:w="100" w:type="dxa"/>
              <w:right w:w="100" w:type="dxa"/>
            </w:tcMar>
          </w:tcPr>
          <w:p>
            <w:pPr>
              <w:jc w:val="center"/>
            </w:pPr>
            <w:r>
              <w:rPr>
                <w:b/>
                <w:color w:val="28A745"/>
              </w:rPr>
              <w:t>Đ</w:t>
            </w:r>
          </w:p>
        </w:tc>
        <w:tc>
          <w:tcPr>
            <w:tcW w:type="dxa" w:w="1996"/>
            <w:tcMar>
              <w:top w:w="60" w:type="dxa"/>
              <w:bottom w:w="60" w:type="dxa"/>
              <w:left w:w="100" w:type="dxa"/>
              <w:right w:w="100" w:type="dxa"/>
            </w:tcMar>
          </w:tcPr>
          <w:p>
            <w:pPr>
              <w:jc w:val="center"/>
            </w:pPr>
            <w:r>
              <w:rPr>
                <w:b/>
                <w:color w:val="DC3545"/>
              </w:rPr>
              <w:t>S</w:t>
            </w:r>
          </w:p>
        </w:tc>
      </w:tr>
      <w:tr>
        <w:tc>
          <w:tcPr>
            <w:tcW w:type="dxa" w:w="1996"/>
            <w:shd w:fill="F7FAFC"/>
            <w:tcMar>
              <w:top w:w="60" w:type="dxa"/>
              <w:bottom w:w="60" w:type="dxa"/>
              <w:left w:w="100" w:type="dxa"/>
              <w:right w:w="100" w:type="dxa"/>
            </w:tcMar>
          </w:tcPr>
          <w:p>
            <w:pPr>
              <w:jc w:val="center"/>
            </w:pPr>
            <w:r>
              <w:rPr>
                <w:b/>
              </w:rPr>
              <w:t>Ý d)</w:t>
            </w:r>
          </w:p>
        </w:tc>
        <w:tc>
          <w:tcPr>
            <w:tcW w:type="dxa" w:w="1996"/>
            <w:tcMar>
              <w:top w:w="60" w:type="dxa"/>
              <w:bottom w:w="60" w:type="dxa"/>
              <w:left w:w="100" w:type="dxa"/>
              <w:right w:w="100" w:type="dxa"/>
            </w:tcMar>
          </w:tcPr>
          <w:p>
            <w:pPr>
              <w:jc w:val="center"/>
            </w:pPr>
            <w:r>
              <w:rPr>
                <w:b/>
                <w:color w:val="DC3545"/>
              </w:rPr>
              <w:t>S</w:t>
            </w:r>
          </w:p>
        </w:tc>
        <w:tc>
          <w:tcPr>
            <w:tcW w:type="dxa" w:w="1996"/>
            <w:tcMar>
              <w:top w:w="60" w:type="dxa"/>
              <w:bottom w:w="60" w:type="dxa"/>
              <w:left w:w="100" w:type="dxa"/>
              <w:right w:w="100" w:type="dxa"/>
            </w:tcMar>
          </w:tcPr>
          <w:p>
            <w:pPr>
              <w:jc w:val="center"/>
            </w:pPr>
            <w:r>
              <w:rPr>
                <w:b/>
                <w:color w:val="DC3545"/>
              </w:rPr>
              <w:t>S</w:t>
            </w:r>
          </w:p>
        </w:tc>
        <w:tc>
          <w:tcPr>
            <w:tcW w:type="dxa" w:w="1996"/>
            <w:tcMar>
              <w:top w:w="60" w:type="dxa"/>
              <w:bottom w:w="60" w:type="dxa"/>
              <w:left w:w="100" w:type="dxa"/>
              <w:right w:w="100" w:type="dxa"/>
            </w:tcMar>
          </w:tcPr>
          <w:p>
            <w:pPr>
              <w:jc w:val="center"/>
            </w:pPr>
            <w:r>
              <w:rPr>
                <w:b/>
                <w:color w:val="DC3545"/>
              </w:rPr>
              <w:t>S</w:t>
            </w:r>
          </w:p>
        </w:tc>
        <w:tc>
          <w:tcPr>
            <w:tcW w:type="dxa" w:w="1996"/>
            <w:tcMar>
              <w:top w:w="60" w:type="dxa"/>
              <w:bottom w:w="60" w:type="dxa"/>
              <w:left w:w="100" w:type="dxa"/>
              <w:right w:w="100" w:type="dxa"/>
            </w:tcMar>
          </w:tcPr>
          <w:p>
            <w:pPr>
              <w:jc w:val="center"/>
            </w:pPr>
            <w:r>
              <w:rPr>
                <w:b/>
                <w:color w:val="28A745"/>
              </w:rPr>
              <w:t>Đ</w:t>
            </w:r>
          </w:p>
        </w:tc>
      </w:tr>
    </w:tbl>
    <w:p/>
    <w:p>
      <w:r>
        <w:rPr>
          <w:b/>
          <w:color w:val="104B8C"/>
          <w:sz w:val="24"/>
        </w:rPr>
        <w:t>III. ĐÁP ÁN &amp; BIỂU ĐIỂM PHẦN III: TỰ LUẬN (3,0 điểm)</w:t>
      </w:r>
    </w:p>
    <w:p>
      <w:pPr>
        <w:spacing w:before="120"/>
      </w:pPr>
      <w:r>
        <w:rPr>
          <w:b/>
        </w:rPr>
        <w:t>Câu 1 (1,0 điểm). Bạn An mượn một cuốn sách tham khảo Tin học của bạn cùng lớp rồi đem đi photocopy một bản để làm tài liệu học tập cá nhân. Theo em, hành động photocopy đó của An có vi phạm quyền tác giả hay không? Hãy giải thích rõ căn cứ pháp lý.</w:t>
      </w:r>
    </w:p>
    <w:p>
      <w:pPr>
        <w:ind w:left="360"/>
      </w:pPr>
      <w:r>
        <w:rPr>
          <w:b/>
        </w:rPr>
        <w:t>• Kết luận (0.25 điểm):</w:t>
        <w:br/>
      </w:r>
      <w:r>
        <w:t>Hành động photocopy 01 bản của bạn An KHÔNG vi phạm quyền tác giả.</w:t>
      </w:r>
    </w:p>
    <w:p>
      <w:pPr>
        <w:ind w:left="360"/>
      </w:pPr>
      <w:r>
        <w:rPr>
          <w:b/>
        </w:rPr>
        <w:t>• Căn cứ pháp lý (0.25 điểm):</w:t>
        <w:br/>
      </w:r>
      <w:r>
        <w:t>Căn cứ theo Điều 25 Luật Sở hữu trí tuệ Việt Nam, việc tự sao chép 01 bản tác phẩm đã công bố nhằm mục đích nghiên cứu, học tập cá nhân thuộc trường hợp giới hạn quyền tác giả (không phải xin phép và không phải trả tiền thù lao).</w:t>
      </w:r>
    </w:p>
    <w:p>
      <w:pPr>
        <w:ind w:left="360"/>
      </w:pPr>
      <w:r>
        <w:rPr>
          <w:b/>
        </w:rPr>
        <w:t>• Mục đích sử dụng (0.25 điểm):</w:t>
        <w:br/>
      </w:r>
      <w:r>
        <w:t>Do An chỉ sao chép 01 bản để tự học, hoàn toàn không nhằm mục đích kinh doanh thương mại và không làm phương hại đến quyền lợi chính đáng của tác giả.</w:t>
      </w:r>
    </w:p>
    <w:p>
      <w:pPr>
        <w:ind w:left="360"/>
      </w:pPr>
      <w:r>
        <w:rPr>
          <w:b/>
        </w:rPr>
        <w:t>• Mở rộng liên hệ (0.25 điểm):</w:t>
        <w:br/>
      </w:r>
      <w:r>
        <w:t>Nếu An photocopy nhiều bản để bán lại cho các bạn khác nhằm kiếm tiền thì hành vi đó sẽ vi phạm bản quyền và bị xử phạt theo quy định của pháp luật.</w:t>
      </w:r>
    </w:p>
    <w:p>
      <w:pPr>
        <w:spacing w:before="120"/>
      </w:pPr>
      <w:r>
        <w:rPr>
          <w:b/>
        </w:rPr>
        <w:t>Câu 2 (1,0 điểm). Nếu một số thông tin cá nhân quan trọng của em (như: họ và tên, số CCCD, địa chỉ nhà riêng, email và số điện thoại) bị kẻ xấu thu thập được trên mạng, em và gia đình có thể phải đối mặt với những nguy cơ gì? Nêu ít nhất 3 biện pháp phòng tránh.</w:t>
      </w:r>
    </w:p>
    <w:p>
      <w:pPr>
        <w:ind w:left="360"/>
      </w:pPr>
      <w:r>
        <w:rPr>
          <w:b/>
        </w:rPr>
        <w:t>• Các nguy cơ gặp phải (0.5 điểm):</w:t>
        <w:br/>
      </w:r>
      <w:r>
        <w:t>- Bị nhận liên tục các cuộc gọi, tin nhắn rác, lừa đảo trúng thưởng.</w:t>
        <w:br/>
        <w:t>- Kẻ xấu giả mạo công an, viện kiểm sát, ngân hàng để gọi điện đe dọa, tống tiền.</w:t>
        <w:br/>
        <w:t>- Bị lợi dụng thông tin CCCD mở tài khoản ảo hoặc vay nợ tín dụng đen trái phép.</w:t>
        <w:br/>
        <w:t>- Bị xâm nhập, chiếm đoạt các tài khoản mạng xã hội (Facebook, Zalo) để lừa vay tiền bạn bè.</w:t>
      </w:r>
    </w:p>
    <w:p>
      <w:pPr>
        <w:ind w:left="360"/>
      </w:pPr>
      <w:r>
        <w:rPr>
          <w:b/>
        </w:rPr>
        <w:t>• Ba biện pháp phòng tránh (0.5 điểm):</w:t>
        <w:br/>
      </w:r>
      <w:r>
        <w:t>1. Không chia sẻ công khai số CCCD, số điện thoại, địa chỉ nhà trên mạng xã hội.</w:t>
        <w:br/>
        <w:t>2. Bật xác thực 2 bước (2FA) cho toàn bộ tài khoản email, mạng xã hội.</w:t>
        <w:br/>
        <w:t>3. Đặt mật khẩu mạnh (≥8 kí tự gồm hoa, thường, số, kí tự đặc biệt); không nhấp vào đường link lạ.</w:t>
      </w:r>
    </w:p>
    <w:p>
      <w:pPr>
        <w:spacing w:before="120"/>
      </w:pPr>
      <w:r>
        <w:rPr>
          <w:b/>
        </w:rPr>
        <w:t>Câu 3 (1,0 điểm). Em hãy nêu tên viết tắt của bốn đơn vị đo dung lượng lưu trữ dữ liệu thông dụng trong khoa học máy tính theo thứ tự tăng dần từ bé đến lớn. Giữa hai đơn vị đo liền kề nhau có mối quan hệ tỉ lệ quy đổi là bao nhiêu?</w:t>
      </w:r>
    </w:p>
    <w:p>
      <w:pPr>
        <w:ind w:left="360"/>
      </w:pPr>
      <w:r>
        <w:rPr>
          <w:b/>
        </w:rPr>
        <w:t>• Tên 4 đơn vị tăng dần (0.5 điểm):</w:t>
        <w:br/>
      </w:r>
      <w:r>
        <w:t>Bốn đơn vị đo theo thứ tự tăng dần:</w:t>
        <w:br/>
        <w:t>1. KB (Kilobyte)</w:t>
        <w:br/>
        <w:t>2. MB (Megabyte)</w:t>
        <w:br/>
        <w:t>3. GB (Gigabyte)</w:t>
        <w:br/>
        <w:t>4. TB (Terabyte)</w:t>
      </w:r>
    </w:p>
    <w:p>
      <w:pPr>
        <w:ind w:left="360"/>
      </w:pPr>
      <w:r>
        <w:rPr>
          <w:b/>
        </w:rPr>
        <w:t>• Mối quan hệ quy đổi (0.5 điểm):</w:t>
        <w:br/>
      </w:r>
      <w:r>
        <w:t>- Trong khoa học máy tính, hệ đo lường dữ liệu sử dụng lũy thừa của 2. Đơn vị đứng sau gấp đúng 1024 (tức 2^10) lần đơn vị đo đứng liền trước nó.</w:t>
        <w:br/>
        <w:t>- Cụ thể: 1 KB = 1024 Bytes; 1 MB = 1024 KB; 1 GB = 1024 MB; 1 TB = 1024 GB.</w:t>
      </w:r>
    </w:p>
    <w:sectPr w:rsidR="00FC693F" w:rsidRPr="0006063C" w:rsidSect="00034616">
      <w:pgSz w:w="12240" w:h="15840"/>
      <w:pgMar w:top="1138" w:right="850"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