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485ADE" w14:textId="14C5DA0A" w:rsidR="00D42D90" w:rsidRPr="00B019E8" w:rsidRDefault="00D42D90" w:rsidP="00D42D90">
      <w:pPr>
        <w:ind w:right="754"/>
        <w:jc w:val="both"/>
        <w:rPr>
          <w:rFonts w:ascii="Oswald Medium" w:eastAsiaTheme="majorEastAsia" w:hAnsi="Oswald Medium" w:cstheme="majorBidi"/>
          <w:bCs/>
          <w:color w:val="FFFFFF" w:themeColor="background1"/>
          <w:sz w:val="72"/>
          <w:szCs w:val="72"/>
        </w:rPr>
      </w:pPr>
      <w:r w:rsidRPr="00B019E8">
        <w:rPr>
          <w:rFonts w:ascii="Oswald Medium" w:eastAsiaTheme="majorEastAsia" w:hAnsi="Oswald Medium" w:cstheme="majorBidi"/>
          <w:bCs/>
          <w:noProof/>
          <w:color w:val="FFFFFF" w:themeColor="background1"/>
          <w:sz w:val="72"/>
          <w:szCs w:val="72"/>
        </w:rPr>
        <w:drawing>
          <wp:anchor distT="0" distB="0" distL="114300" distR="114300" simplePos="0" relativeHeight="251659264" behindDoc="1" locked="0" layoutInCell="1" allowOverlap="1" wp14:anchorId="41448A63" wp14:editId="1108ACA8">
            <wp:simplePos x="0" y="0"/>
            <wp:positionH relativeFrom="column">
              <wp:posOffset>-1097041</wp:posOffset>
            </wp:positionH>
            <wp:positionV relativeFrom="paragraph">
              <wp:posOffset>-1004750</wp:posOffset>
            </wp:positionV>
            <wp:extent cx="7656702" cy="10834777"/>
            <wp:effectExtent l="0" t="0" r="1905" b="0"/>
            <wp:wrapNone/>
            <wp:docPr id="4707976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5262" name="Imagen 3"/>
                    <pic:cNvPicPr/>
                  </pic:nvPicPr>
                  <pic:blipFill>
                    <a:blip r:embed="rId11">
                      <a:extLst>
                        <a:ext uri="{28A0092B-C50C-407E-A947-70E740481C1C}">
                          <a14:useLocalDpi xmlns:a14="http://schemas.microsoft.com/office/drawing/2010/main" val="0"/>
                        </a:ext>
                      </a:extLst>
                    </a:blip>
                    <a:stretch>
                      <a:fillRect/>
                    </a:stretch>
                  </pic:blipFill>
                  <pic:spPr>
                    <a:xfrm>
                      <a:off x="0" y="0"/>
                      <a:ext cx="7656702" cy="10834777"/>
                    </a:xfrm>
                    <a:prstGeom prst="rect">
                      <a:avLst/>
                    </a:prstGeom>
                  </pic:spPr>
                </pic:pic>
              </a:graphicData>
            </a:graphic>
            <wp14:sizeRelH relativeFrom="page">
              <wp14:pctWidth>0</wp14:pctWidth>
            </wp14:sizeRelH>
            <wp14:sizeRelV relativeFrom="page">
              <wp14:pctHeight>0</wp14:pctHeight>
            </wp14:sizeRelV>
          </wp:anchor>
        </w:drawing>
      </w:r>
      <w:r>
        <w:rPr>
          <w:rFonts w:ascii="Oswald Medium" w:eastAsiaTheme="majorEastAsia" w:hAnsi="Oswald Medium" w:cstheme="majorBidi"/>
          <w:bCs/>
          <w:color w:val="FFFFFF" w:themeColor="background1"/>
          <w:sz w:val="72"/>
          <w:szCs w:val="72"/>
        </w:rPr>
        <w:t>ENTREGABLE 5</w:t>
      </w:r>
    </w:p>
    <w:p w14:paraId="7D37522E" w14:textId="77777777" w:rsidR="00D42D90" w:rsidRDefault="00D42D90" w:rsidP="00D42D90">
      <w:pPr>
        <w:ind w:right="754"/>
        <w:jc w:val="both"/>
        <w:rPr>
          <w:rFonts w:ascii="Oswald Medium" w:eastAsiaTheme="majorEastAsia" w:hAnsi="Oswald Medium" w:cstheme="majorBidi"/>
          <w:bCs/>
          <w:color w:val="FFFFFF" w:themeColor="background1"/>
          <w:sz w:val="72"/>
          <w:szCs w:val="72"/>
        </w:rPr>
      </w:pPr>
    </w:p>
    <w:p w14:paraId="0BD2E6BF" w14:textId="054A6710" w:rsidR="00D42D90" w:rsidRPr="001B7E21" w:rsidRDefault="00D42D90" w:rsidP="00D42D90">
      <w:pPr>
        <w:ind w:right="754"/>
        <w:rPr>
          <w:rFonts w:ascii="Oswald Medium" w:eastAsiaTheme="majorEastAsia" w:hAnsi="Oswald Medium" w:cstheme="majorBidi"/>
          <w:bCs/>
          <w:color w:val="FFFFFF" w:themeColor="background1"/>
          <w:sz w:val="72"/>
          <w:szCs w:val="72"/>
        </w:rPr>
      </w:pPr>
      <w:r w:rsidRPr="00B019E8">
        <w:rPr>
          <w:rFonts w:ascii="Oswald Medium" w:eastAsiaTheme="majorEastAsia" w:hAnsi="Oswald Medium" w:cstheme="majorBidi"/>
          <w:bCs/>
          <w:noProof/>
          <w:color w:val="FFFFFF" w:themeColor="background1"/>
          <w:sz w:val="72"/>
          <w:szCs w:val="72"/>
        </w:rPr>
        <mc:AlternateContent>
          <mc:Choice Requires="wps">
            <w:drawing>
              <wp:anchor distT="0" distB="0" distL="114300" distR="114300" simplePos="0" relativeHeight="251660288" behindDoc="0" locked="0" layoutInCell="1" allowOverlap="1" wp14:anchorId="33A9F9F9" wp14:editId="487C9840">
                <wp:simplePos x="0" y="0"/>
                <wp:positionH relativeFrom="column">
                  <wp:posOffset>-68580</wp:posOffset>
                </wp:positionH>
                <wp:positionV relativeFrom="paragraph">
                  <wp:posOffset>2729122</wp:posOffset>
                </wp:positionV>
                <wp:extent cx="6124575" cy="1517015"/>
                <wp:effectExtent l="0" t="0" r="0" b="0"/>
                <wp:wrapNone/>
                <wp:docPr id="67502974" name="Cuadro de texto 5"/>
                <wp:cNvGraphicFramePr/>
                <a:graphic xmlns:a="http://schemas.openxmlformats.org/drawingml/2006/main">
                  <a:graphicData uri="http://schemas.microsoft.com/office/word/2010/wordprocessingShape">
                    <wps:wsp>
                      <wps:cNvSpPr txBox="1"/>
                      <wps:spPr>
                        <a:xfrm>
                          <a:off x="0" y="0"/>
                          <a:ext cx="6124575" cy="1517015"/>
                        </a:xfrm>
                        <a:prstGeom prst="rect">
                          <a:avLst/>
                        </a:prstGeom>
                        <a:noFill/>
                        <a:ln w="6350">
                          <a:noFill/>
                        </a:ln>
                      </wps:spPr>
                      <wps:txbx>
                        <w:txbxContent>
                          <w:p w14:paraId="39106660" w14:textId="77777777" w:rsidR="00D42D90" w:rsidRPr="00A11AC0" w:rsidRDefault="00D42D90" w:rsidP="00D42D90">
                            <w:pPr>
                              <w:spacing w:line="276" w:lineRule="auto"/>
                              <w:ind w:right="754"/>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Proyecto: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az,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cción, </w:t>
                            </w:r>
                            <w:r>
                              <w:rPr>
                                <w:rFonts w:ascii="Oswald Medium" w:eastAsiaTheme="majorEastAsia" w:hAnsi="Oswald Medium" w:cstheme="majorBidi"/>
                                <w:color w:val="FFFFFF" w:themeColor="background1"/>
                                <w:sz w:val="36"/>
                                <w:szCs w:val="36"/>
                              </w:rPr>
                              <w:t>R</w:t>
                            </w:r>
                            <w:r w:rsidRPr="00A11AC0">
                              <w:rPr>
                                <w:rFonts w:ascii="Oswald Medium" w:eastAsiaTheme="majorEastAsia" w:hAnsi="Oswald Medium" w:cstheme="majorBidi"/>
                                <w:color w:val="FFFFFF" w:themeColor="background1"/>
                                <w:sz w:val="36"/>
                                <w:szCs w:val="36"/>
                              </w:rPr>
                              <w:t xml:space="preserve">esiliencia y </w:t>
                            </w:r>
                            <w:r>
                              <w:rPr>
                                <w:rFonts w:ascii="Oswald Medium" w:eastAsiaTheme="majorEastAsia" w:hAnsi="Oswald Medium" w:cstheme="majorBidi"/>
                                <w:color w:val="FFFFFF" w:themeColor="background1"/>
                                <w:sz w:val="36"/>
                                <w:szCs w:val="36"/>
                              </w:rPr>
                              <w:t>S</w:t>
                            </w:r>
                            <w:r w:rsidRPr="00A11AC0">
                              <w:rPr>
                                <w:rFonts w:ascii="Oswald Medium" w:eastAsiaTheme="majorEastAsia" w:hAnsi="Oswald Medium" w:cstheme="majorBidi"/>
                                <w:color w:val="FFFFFF" w:themeColor="background1"/>
                                <w:sz w:val="36"/>
                                <w:szCs w:val="36"/>
                              </w:rPr>
                              <w:t xml:space="preserve">ostenibilidad en los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aisajes de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mérica </w:t>
                            </w:r>
                            <w:r>
                              <w:rPr>
                                <w:rFonts w:ascii="Oswald Medium" w:eastAsiaTheme="majorEastAsia" w:hAnsi="Oswald Medium" w:cstheme="majorBidi"/>
                                <w:color w:val="FFFFFF" w:themeColor="background1"/>
                                <w:sz w:val="36"/>
                                <w:szCs w:val="36"/>
                              </w:rPr>
                              <w:t>L</w:t>
                            </w:r>
                            <w:r w:rsidRPr="00A11AC0">
                              <w:rPr>
                                <w:rFonts w:ascii="Oswald Medium" w:eastAsiaTheme="majorEastAsia" w:hAnsi="Oswald Medium" w:cstheme="majorBidi"/>
                                <w:color w:val="FFFFFF" w:themeColor="background1"/>
                                <w:sz w:val="36"/>
                                <w:szCs w:val="36"/>
                              </w:rPr>
                              <w:t>atina (</w:t>
                            </w:r>
                            <w:r>
                              <w:rPr>
                                <w:rFonts w:ascii="Oswald Medium" w:eastAsiaTheme="majorEastAsia" w:hAnsi="Oswald Medium" w:cstheme="majorBidi"/>
                                <w:color w:val="FFFFFF" w:themeColor="background1"/>
                                <w:sz w:val="36"/>
                                <w:szCs w:val="36"/>
                              </w:rPr>
                              <w:t>PARES</w:t>
                            </w:r>
                            <w:r w:rsidRPr="00A11AC0">
                              <w:rPr>
                                <w:rFonts w:ascii="Oswald Medium" w:eastAsiaTheme="majorEastAsia" w:hAnsi="Oswald Medium" w:cstheme="majorBidi"/>
                                <w:color w:val="FFFFFF" w:themeColor="background1"/>
                                <w:sz w:val="36"/>
                                <w:szCs w:val="36"/>
                              </w:rPr>
                              <w:t>)</w:t>
                            </w:r>
                          </w:p>
                          <w:p w14:paraId="453449D1" w14:textId="77777777" w:rsidR="00D42D90" w:rsidRPr="00A11AC0" w:rsidRDefault="00D42D90" w:rsidP="00D42D90">
                            <w:pPr>
                              <w:spacing w:line="276" w:lineRule="auto"/>
                              <w:ind w:right="754"/>
                              <w:jc w:val="center"/>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A9F9F9" id="_x0000_t202" coordsize="21600,21600" o:spt="202" path="m,l,21600r21600,l21600,xe">
                <v:stroke joinstyle="miter"/>
                <v:path gradientshapeok="t" o:connecttype="rect"/>
              </v:shapetype>
              <v:shape id="Cuadro de texto 5" o:spid="_x0000_s1026" type="#_x0000_t202" style="position:absolute;margin-left:-5.4pt;margin-top:214.9pt;width:482.25pt;height:11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" filled="f" stroked="f" strokeweight=".5pt">
                <v:textbox>
                  <w:txbxContent>
                    <w:p w14:paraId="39106660" w14:textId="77777777" w:rsidR="00D42D90" w:rsidRPr="00A11AC0" w:rsidRDefault="00D42D90" w:rsidP="00D42D90">
                      <w:pPr>
                        <w:spacing w:line="276" w:lineRule="auto"/>
                        <w:ind w:right="754"/>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Proyecto: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az,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cción, </w:t>
                      </w:r>
                      <w:r>
                        <w:rPr>
                          <w:rFonts w:ascii="Oswald Medium" w:eastAsiaTheme="majorEastAsia" w:hAnsi="Oswald Medium" w:cstheme="majorBidi"/>
                          <w:color w:val="FFFFFF" w:themeColor="background1"/>
                          <w:sz w:val="36"/>
                          <w:szCs w:val="36"/>
                        </w:rPr>
                        <w:t>R</w:t>
                      </w:r>
                      <w:r w:rsidRPr="00A11AC0">
                        <w:rPr>
                          <w:rFonts w:ascii="Oswald Medium" w:eastAsiaTheme="majorEastAsia" w:hAnsi="Oswald Medium" w:cstheme="majorBidi"/>
                          <w:color w:val="FFFFFF" w:themeColor="background1"/>
                          <w:sz w:val="36"/>
                          <w:szCs w:val="36"/>
                        </w:rPr>
                        <w:t xml:space="preserve">esiliencia y </w:t>
                      </w:r>
                      <w:r>
                        <w:rPr>
                          <w:rFonts w:ascii="Oswald Medium" w:eastAsiaTheme="majorEastAsia" w:hAnsi="Oswald Medium" w:cstheme="majorBidi"/>
                          <w:color w:val="FFFFFF" w:themeColor="background1"/>
                          <w:sz w:val="36"/>
                          <w:szCs w:val="36"/>
                        </w:rPr>
                        <w:t>S</w:t>
                      </w:r>
                      <w:r w:rsidRPr="00A11AC0">
                        <w:rPr>
                          <w:rFonts w:ascii="Oswald Medium" w:eastAsiaTheme="majorEastAsia" w:hAnsi="Oswald Medium" w:cstheme="majorBidi"/>
                          <w:color w:val="FFFFFF" w:themeColor="background1"/>
                          <w:sz w:val="36"/>
                          <w:szCs w:val="36"/>
                        </w:rPr>
                        <w:t xml:space="preserve">ostenibilidad en los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aisajes de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mérica </w:t>
                      </w:r>
                      <w:r>
                        <w:rPr>
                          <w:rFonts w:ascii="Oswald Medium" w:eastAsiaTheme="majorEastAsia" w:hAnsi="Oswald Medium" w:cstheme="majorBidi"/>
                          <w:color w:val="FFFFFF" w:themeColor="background1"/>
                          <w:sz w:val="36"/>
                          <w:szCs w:val="36"/>
                        </w:rPr>
                        <w:t>L</w:t>
                      </w:r>
                      <w:r w:rsidRPr="00A11AC0">
                        <w:rPr>
                          <w:rFonts w:ascii="Oswald Medium" w:eastAsiaTheme="majorEastAsia" w:hAnsi="Oswald Medium" w:cstheme="majorBidi"/>
                          <w:color w:val="FFFFFF" w:themeColor="background1"/>
                          <w:sz w:val="36"/>
                          <w:szCs w:val="36"/>
                        </w:rPr>
                        <w:t>atina (</w:t>
                      </w:r>
                      <w:r>
                        <w:rPr>
                          <w:rFonts w:ascii="Oswald Medium" w:eastAsiaTheme="majorEastAsia" w:hAnsi="Oswald Medium" w:cstheme="majorBidi"/>
                          <w:color w:val="FFFFFF" w:themeColor="background1"/>
                          <w:sz w:val="36"/>
                          <w:szCs w:val="36"/>
                        </w:rPr>
                        <w:t>PARES</w:t>
                      </w:r>
                      <w:r w:rsidRPr="00A11AC0">
                        <w:rPr>
                          <w:rFonts w:ascii="Oswald Medium" w:eastAsiaTheme="majorEastAsia" w:hAnsi="Oswald Medium" w:cstheme="majorBidi"/>
                          <w:color w:val="FFFFFF" w:themeColor="background1"/>
                          <w:sz w:val="36"/>
                          <w:szCs w:val="36"/>
                        </w:rPr>
                        <w:t>)</w:t>
                      </w:r>
                    </w:p>
                    <w:p w14:paraId="453449D1" w14:textId="77777777" w:rsidR="00D42D90" w:rsidRPr="00A11AC0" w:rsidRDefault="00D42D90" w:rsidP="00D42D90">
                      <w:pPr>
                        <w:spacing w:line="276" w:lineRule="auto"/>
                        <w:ind w:right="754"/>
                        <w:jc w:val="center"/>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 </w:t>
                      </w:r>
                    </w:p>
                  </w:txbxContent>
                </v:textbox>
              </v:shape>
            </w:pict>
          </mc:Fallback>
        </mc:AlternateContent>
      </w:r>
      <w:r>
        <w:rPr>
          <w:rFonts w:ascii="Oswald Medium" w:eastAsiaTheme="majorEastAsia" w:hAnsi="Oswald Medium" w:cstheme="majorBidi"/>
          <w:bCs/>
          <w:color w:val="FFFFFF" w:themeColor="background1"/>
          <w:sz w:val="72"/>
          <w:szCs w:val="72"/>
        </w:rPr>
        <w:t>INFORME TÉCNICO DEL ANÁLISIS DE VULNERABILIDAD Y FRAGILIDAD</w:t>
      </w:r>
      <w:r w:rsidRPr="00B019E8">
        <w:rPr>
          <w:rFonts w:ascii="Oswald Medium" w:eastAsiaTheme="majorEastAsia" w:hAnsi="Oswald Medium" w:cstheme="majorBidi"/>
          <w:bCs/>
          <w:color w:val="FFFFFF" w:themeColor="background1"/>
          <w:sz w:val="72"/>
          <w:szCs w:val="72"/>
        </w:rPr>
        <w:t xml:space="preserve"> </w:t>
      </w:r>
      <w:r w:rsidRPr="00B019E8">
        <w:rPr>
          <w:rFonts w:ascii="Oswald Medium" w:hAnsi="Oswald Medium" w:cs="Noto Sans"/>
        </w:rPr>
        <w:br w:type="page"/>
      </w:r>
    </w:p>
    <w:p w14:paraId="07DCD1E7" w14:textId="6B79EC85" w:rsidR="002C0D29" w:rsidRPr="002C0D29" w:rsidRDefault="002C0D29" w:rsidP="006B6F4F">
      <w:pPr>
        <w:pStyle w:val="TtuloTDC"/>
        <w:numPr>
          <w:ilvl w:val="0"/>
          <w:numId w:val="1"/>
        </w:numPr>
        <w:tabs>
          <w:tab w:val="num" w:pos="720"/>
        </w:tabs>
        <w:spacing w:line="240" w:lineRule="auto"/>
        <w:ind w:hanging="360"/>
        <w:jc w:val="both"/>
        <w:rPr>
          <w:rFonts w:ascii="Oswald" w:hAnsi="Oswald"/>
          <w:b w:val="0"/>
          <w:color w:val="B71373"/>
          <w:sz w:val="32"/>
          <w:szCs w:val="32"/>
          <w:lang w:eastAsia="es-ES_tradnl"/>
        </w:rPr>
      </w:pPr>
      <w:r>
        <w:rPr>
          <w:rFonts w:ascii="Oswald" w:hAnsi="Oswald"/>
          <w:b w:val="0"/>
          <w:color w:val="B71373"/>
          <w:sz w:val="32"/>
          <w:szCs w:val="32"/>
          <w:lang w:eastAsia="es-ES_tradnl"/>
        </w:rPr>
        <w:lastRenderedPageBreak/>
        <w:t>INFORMACIÓN GENERAL</w:t>
      </w:r>
    </w:p>
    <w:p w14:paraId="3F85D9D1" w14:textId="58F39742" w:rsidR="00CD019F" w:rsidRDefault="002C0D29"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Organización:</w:t>
      </w:r>
      <w:r w:rsidRPr="00DB5758">
        <w:rPr>
          <w:rStyle w:val="Textoennegrita"/>
          <w:rFonts w:ascii="Noto Sans SemiCondensed SemiCon" w:eastAsiaTheme="majorEastAsia" w:hAnsi="Noto Sans SemiCondensed SemiCon" w:cs="Noto Sans SemiCondensed SemiCon"/>
          <w:b w:val="0"/>
          <w:bCs w:val="0"/>
        </w:rPr>
        <w:t xml:space="preserve"> </w:t>
      </w:r>
      <w:r w:rsidR="001743E5">
        <w:rPr>
          <w:rStyle w:val="Textoennegrita"/>
          <w:rFonts w:ascii="Noto Sans SemiCondensed SemiCon" w:eastAsiaTheme="majorEastAsia" w:hAnsi="Noto Sans SemiCondensed SemiCon" w:cs="Noto Sans SemiCondensed SemiCon"/>
          <w:b w:val="0"/>
          <w:bCs w:val="0"/>
        </w:rPr>
        <w:t xml:space="preserve">Asociación Agencia de Desarrollo Económico Local del Departamento de La Unión. </w:t>
      </w:r>
      <w:r w:rsidRPr="00DB5758">
        <w:rPr>
          <w:rStyle w:val="Textoennegrita"/>
          <w:rFonts w:ascii="Noto Sans SemiCondensed SemiCon" w:eastAsiaTheme="majorEastAsia" w:hAnsi="Noto Sans SemiCondensed SemiCon" w:cs="Noto Sans SemiCondensed SemiCon"/>
          <w:b w:val="0"/>
          <w:bCs w:val="0"/>
        </w:rPr>
        <w:br/>
      </w:r>
      <w:r w:rsidRPr="002C0D29">
        <w:rPr>
          <w:rStyle w:val="Textoennegrita"/>
          <w:rFonts w:ascii="Noto Sans SemiCondensed SemiCon" w:eastAsiaTheme="majorEastAsia" w:hAnsi="Noto Sans SemiCondensed SemiCon" w:cs="Noto Sans SemiCondensed SemiCon"/>
          <w:b w:val="0"/>
          <w:bCs w:val="0"/>
        </w:rPr>
        <w:t>País y Paisaje:</w:t>
      </w:r>
      <w:r w:rsidR="001743E5">
        <w:rPr>
          <w:rStyle w:val="Textoennegrita"/>
          <w:rFonts w:ascii="Noto Sans SemiCondensed SemiCon" w:eastAsiaTheme="majorEastAsia" w:hAnsi="Noto Sans SemiCondensed SemiCon" w:cs="Noto Sans SemiCondensed SemiCon"/>
          <w:b w:val="0"/>
          <w:bCs w:val="0"/>
        </w:rPr>
        <w:t xml:space="preserve"> El Salvador, Municipio de La Unión Sur. </w:t>
      </w:r>
    </w:p>
    <w:p w14:paraId="521AEFE5" w14:textId="4887162C" w:rsidR="00CD019F" w:rsidRPr="002C0D29" w:rsidRDefault="00CD019F"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Fecha del taller:</w:t>
      </w:r>
      <w:r w:rsidR="001743E5">
        <w:rPr>
          <w:rStyle w:val="Textoennegrita"/>
          <w:rFonts w:ascii="Noto Sans SemiCondensed SemiCon" w:eastAsiaTheme="majorEastAsia" w:hAnsi="Noto Sans SemiCondensed SemiCon" w:cs="Noto Sans SemiCondensed SemiCon"/>
          <w:b w:val="0"/>
          <w:bCs w:val="0"/>
        </w:rPr>
        <w:t xml:space="preserve"> 18 y 19 de junio de 2025. </w:t>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p>
    <w:p w14:paraId="18A18185" w14:textId="0763F178" w:rsidR="00CD019F" w:rsidRDefault="00CD019F" w:rsidP="002C0D29">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 xml:space="preserve">Lugar del taller: </w:t>
      </w:r>
      <w:r w:rsidR="001743E5">
        <w:rPr>
          <w:rStyle w:val="Textoennegrita"/>
          <w:rFonts w:ascii="Noto Sans SemiCondensed SemiCon" w:eastAsiaTheme="majorEastAsia" w:hAnsi="Noto Sans SemiCondensed SemiCon" w:cs="Noto Sans SemiCondensed SemiCon"/>
          <w:b w:val="0"/>
          <w:bCs w:val="0"/>
        </w:rPr>
        <w:t xml:space="preserve">Centro de Capacitación de ACACU DE R.L. </w:t>
      </w:r>
    </w:p>
    <w:p w14:paraId="02C3C2D8" w14:textId="107A4BC1" w:rsidR="00DB5758" w:rsidRDefault="002C0D29" w:rsidP="002C0D29">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 xml:space="preserve">Nombre de personas del equipo de la organización que apoyaron en el desarrollo del taller:  </w:t>
      </w:r>
    </w:p>
    <w:tbl>
      <w:tblPr>
        <w:tblStyle w:val="Tablaconcuadrcula1clara"/>
        <w:tblW w:w="8926" w:type="dxa"/>
        <w:tblLook w:val="04A0" w:firstRow="1" w:lastRow="0" w:firstColumn="1" w:lastColumn="0" w:noHBand="0" w:noVBand="1"/>
      </w:tblPr>
      <w:tblGrid>
        <w:gridCol w:w="4247"/>
        <w:gridCol w:w="4679"/>
      </w:tblGrid>
      <w:tr w:rsidR="00DB5758" w14:paraId="73417B4B" w14:textId="77777777" w:rsidTr="00BE5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E95D63F" w14:textId="5E610DBB" w:rsidR="00DB5758" w:rsidRDefault="00DB5758" w:rsidP="002C0D29">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Nombre</w:t>
            </w:r>
          </w:p>
        </w:tc>
        <w:tc>
          <w:tcPr>
            <w:tcW w:w="4679" w:type="dxa"/>
          </w:tcPr>
          <w:p w14:paraId="55492C9E" w14:textId="33D49450" w:rsidR="00DB5758" w:rsidRDefault="00DB5758" w:rsidP="002C0D2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 xml:space="preserve">Rol </w:t>
            </w:r>
          </w:p>
        </w:tc>
      </w:tr>
      <w:tr w:rsidR="00DB5758" w14:paraId="6EAA3E4C" w14:textId="77777777" w:rsidTr="00BE5FD8">
        <w:tc>
          <w:tcPr>
            <w:cnfStyle w:val="001000000000" w:firstRow="0" w:lastRow="0" w:firstColumn="1" w:lastColumn="0" w:oddVBand="0" w:evenVBand="0" w:oddHBand="0" w:evenHBand="0" w:firstRowFirstColumn="0" w:firstRowLastColumn="0" w:lastRowFirstColumn="0" w:lastRowLastColumn="0"/>
            <w:tcW w:w="4247" w:type="dxa"/>
          </w:tcPr>
          <w:p w14:paraId="3223DA8B" w14:textId="698C7290" w:rsidR="00DB5758" w:rsidRPr="00DA0D8D" w:rsidRDefault="00DA0D8D"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Alba Navarrete</w:t>
            </w:r>
          </w:p>
        </w:tc>
        <w:tc>
          <w:tcPr>
            <w:tcW w:w="4679" w:type="dxa"/>
          </w:tcPr>
          <w:p w14:paraId="2483C85C" w14:textId="407075F5" w:rsidR="00DB5758" w:rsidRPr="00DA0D8D" w:rsidRDefault="00DA0D8D"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Alimentación y Asistencia </w:t>
            </w:r>
          </w:p>
        </w:tc>
      </w:tr>
      <w:tr w:rsidR="00BE5FD8" w14:paraId="7BF6B8B3" w14:textId="77777777" w:rsidTr="00BE5FD8">
        <w:tc>
          <w:tcPr>
            <w:cnfStyle w:val="001000000000" w:firstRow="0" w:lastRow="0" w:firstColumn="1" w:lastColumn="0" w:oddVBand="0" w:evenVBand="0" w:oddHBand="0" w:evenHBand="0" w:firstRowFirstColumn="0" w:firstRowLastColumn="0" w:lastRowFirstColumn="0" w:lastRowLastColumn="0"/>
            <w:tcW w:w="4247" w:type="dxa"/>
          </w:tcPr>
          <w:p w14:paraId="1424D163" w14:textId="3277D9FD" w:rsidR="00BE5FD8" w:rsidRPr="00DA0D8D" w:rsidRDefault="00BE5FD8" w:rsidP="00BE5FD8">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B</w:t>
            </w:r>
            <w:r>
              <w:rPr>
                <w:rStyle w:val="Textoennegrita"/>
                <w:rFonts w:eastAsiaTheme="majorEastAsia"/>
              </w:rPr>
              <w:t xml:space="preserve">altazar Mejía </w:t>
            </w:r>
          </w:p>
        </w:tc>
        <w:tc>
          <w:tcPr>
            <w:tcW w:w="4679" w:type="dxa"/>
          </w:tcPr>
          <w:p w14:paraId="63818C78" w14:textId="545BE62B" w:rsidR="00BE5FD8" w:rsidRPr="00DA0D8D" w:rsidRDefault="00BE5FD8" w:rsidP="00BE5F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Alimentación y Asistencia </w:t>
            </w:r>
          </w:p>
        </w:tc>
      </w:tr>
      <w:tr w:rsidR="00BE5FD8" w14:paraId="2F07AE4F" w14:textId="77777777" w:rsidTr="00BE5FD8">
        <w:tc>
          <w:tcPr>
            <w:cnfStyle w:val="001000000000" w:firstRow="0" w:lastRow="0" w:firstColumn="1" w:lastColumn="0" w:oddVBand="0" w:evenVBand="0" w:oddHBand="0" w:evenHBand="0" w:firstRowFirstColumn="0" w:firstRowLastColumn="0" w:lastRowFirstColumn="0" w:lastRowLastColumn="0"/>
            <w:tcW w:w="4247" w:type="dxa"/>
          </w:tcPr>
          <w:p w14:paraId="43189474" w14:textId="537C592F" w:rsidR="00BE5FD8" w:rsidRPr="00DA0D8D" w:rsidRDefault="00BE5FD8" w:rsidP="00BE5FD8">
            <w:pPr>
              <w:spacing w:before="100" w:beforeAutospacing="1" w:after="100" w:afterAutospacing="1"/>
              <w:rPr>
                <w:rStyle w:val="Textoennegrita"/>
                <w:rFonts w:ascii="Noto Sans SemiCondensed SemiCon" w:eastAsiaTheme="majorEastAsia" w:hAnsi="Noto Sans SemiCondensed SemiCon" w:cs="Noto Sans SemiCondensed SemiCon"/>
              </w:rPr>
            </w:pPr>
            <w:r w:rsidRPr="00DA0D8D">
              <w:rPr>
                <w:rStyle w:val="Textoennegrita"/>
                <w:rFonts w:ascii="Noto Sans SemiCondensed SemiCon" w:eastAsiaTheme="majorEastAsia" w:hAnsi="Noto Sans SemiCondensed SemiCon" w:cs="Noto Sans SemiCondensed SemiCon"/>
              </w:rPr>
              <w:t>Omar Naum Cabrera</w:t>
            </w:r>
          </w:p>
        </w:tc>
        <w:tc>
          <w:tcPr>
            <w:tcW w:w="4679" w:type="dxa"/>
          </w:tcPr>
          <w:p w14:paraId="2103EF7F" w14:textId="1DA78285" w:rsidR="00BE5FD8" w:rsidRPr="00DA0D8D" w:rsidRDefault="00BE5FD8" w:rsidP="00BE5F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R</w:t>
            </w:r>
            <w:r>
              <w:rPr>
                <w:rStyle w:val="Textoennegrita"/>
                <w:rFonts w:eastAsiaTheme="majorEastAsia"/>
                <w:b w:val="0"/>
              </w:rPr>
              <w:t>esponsable</w:t>
            </w:r>
            <w:r w:rsidRPr="00DA0D8D">
              <w:rPr>
                <w:rStyle w:val="Textoennegrita"/>
                <w:rFonts w:eastAsiaTheme="majorEastAsia"/>
                <w:b w:val="0"/>
                <w:bCs w:val="0"/>
              </w:rPr>
              <w:t xml:space="preserve"> en Mesa de trabajo Hortalizas</w:t>
            </w:r>
          </w:p>
        </w:tc>
      </w:tr>
      <w:tr w:rsidR="00BE5FD8" w14:paraId="033D3271" w14:textId="77777777" w:rsidTr="00BE5FD8">
        <w:tc>
          <w:tcPr>
            <w:cnfStyle w:val="001000000000" w:firstRow="0" w:lastRow="0" w:firstColumn="1" w:lastColumn="0" w:oddVBand="0" w:evenVBand="0" w:oddHBand="0" w:evenHBand="0" w:firstRowFirstColumn="0" w:firstRowLastColumn="0" w:lastRowFirstColumn="0" w:lastRowLastColumn="0"/>
            <w:tcW w:w="4247" w:type="dxa"/>
          </w:tcPr>
          <w:p w14:paraId="54B6D800" w14:textId="25B2A207" w:rsidR="00BE5FD8" w:rsidRPr="00DA0D8D" w:rsidRDefault="00BE5FD8" w:rsidP="00BE5FD8">
            <w:pPr>
              <w:spacing w:before="100" w:beforeAutospacing="1" w:after="100" w:afterAutospacing="1"/>
              <w:rPr>
                <w:rStyle w:val="Textoennegrita"/>
                <w:rFonts w:ascii="Noto Sans SemiCondensed SemiCon" w:eastAsiaTheme="majorEastAsia" w:hAnsi="Noto Sans SemiCondensed SemiCon" w:cs="Noto Sans SemiCondensed SemiCon"/>
              </w:rPr>
            </w:pPr>
            <w:proofErr w:type="gramStart"/>
            <w:r w:rsidRPr="00DA0D8D">
              <w:rPr>
                <w:rStyle w:val="Textoennegrita"/>
                <w:rFonts w:ascii="Noto Sans SemiCondensed SemiCon" w:eastAsiaTheme="majorEastAsia" w:hAnsi="Noto Sans SemiCondensed SemiCon" w:cs="Noto Sans SemiCondensed SemiCon"/>
              </w:rPr>
              <w:t>Bertha  Dinora</w:t>
            </w:r>
            <w:proofErr w:type="gramEnd"/>
            <w:r w:rsidRPr="00DA0D8D">
              <w:rPr>
                <w:rStyle w:val="Textoennegrita"/>
                <w:rFonts w:ascii="Noto Sans SemiCondensed SemiCon" w:eastAsiaTheme="majorEastAsia" w:hAnsi="Noto Sans SemiCondensed SemiCon" w:cs="Noto Sans SemiCondensed SemiCon"/>
              </w:rPr>
              <w:t xml:space="preserve"> Vásquez Velásquez </w:t>
            </w:r>
          </w:p>
        </w:tc>
        <w:tc>
          <w:tcPr>
            <w:tcW w:w="4679" w:type="dxa"/>
          </w:tcPr>
          <w:p w14:paraId="058966E6" w14:textId="49CE45B3" w:rsidR="00BE5FD8" w:rsidRPr="00DA0D8D" w:rsidRDefault="00BE5FD8" w:rsidP="00BE5F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R</w:t>
            </w:r>
            <w:r>
              <w:rPr>
                <w:rStyle w:val="Textoennegrita"/>
                <w:rFonts w:eastAsiaTheme="majorEastAsia"/>
                <w:b w:val="0"/>
              </w:rPr>
              <w:t>esponsable</w:t>
            </w:r>
            <w:r w:rsidRPr="00DA0D8D">
              <w:rPr>
                <w:rStyle w:val="Textoennegrita"/>
                <w:rFonts w:eastAsiaTheme="majorEastAsia"/>
                <w:b w:val="0"/>
                <w:bCs w:val="0"/>
              </w:rPr>
              <w:t xml:space="preserve"> en Mesa de trabajo Granos básicos</w:t>
            </w:r>
          </w:p>
        </w:tc>
      </w:tr>
      <w:tr w:rsidR="00BE5FD8" w14:paraId="7A7C85B2" w14:textId="77777777" w:rsidTr="00BE5FD8">
        <w:tc>
          <w:tcPr>
            <w:cnfStyle w:val="001000000000" w:firstRow="0" w:lastRow="0" w:firstColumn="1" w:lastColumn="0" w:oddVBand="0" w:evenVBand="0" w:oddHBand="0" w:evenHBand="0" w:firstRowFirstColumn="0" w:firstRowLastColumn="0" w:lastRowFirstColumn="0" w:lastRowLastColumn="0"/>
            <w:tcW w:w="4247" w:type="dxa"/>
          </w:tcPr>
          <w:p w14:paraId="0A0A409A" w14:textId="55C01CF3" w:rsidR="00BE5FD8" w:rsidRPr="00DA0D8D" w:rsidRDefault="00BE5FD8" w:rsidP="00BE5FD8">
            <w:pPr>
              <w:spacing w:before="100" w:beforeAutospacing="1" w:after="100" w:afterAutospacing="1"/>
              <w:rPr>
                <w:rStyle w:val="Textoennegrita"/>
                <w:rFonts w:ascii="Noto Sans SemiCondensed SemiCon" w:eastAsiaTheme="majorEastAsia" w:hAnsi="Noto Sans SemiCondensed SemiCon" w:cs="Noto Sans SemiCondensed SemiCon"/>
              </w:rPr>
            </w:pPr>
            <w:r w:rsidRPr="00DA0D8D">
              <w:rPr>
                <w:rStyle w:val="Textoennegrita"/>
                <w:rFonts w:ascii="Noto Sans SemiCondensed SemiCon" w:eastAsiaTheme="majorEastAsia" w:hAnsi="Noto Sans SemiCondensed SemiCon" w:cs="Noto Sans SemiCondensed SemiCon"/>
              </w:rPr>
              <w:t xml:space="preserve">Cinthya Vanessa Cárcamo </w:t>
            </w:r>
          </w:p>
        </w:tc>
        <w:tc>
          <w:tcPr>
            <w:tcW w:w="4679" w:type="dxa"/>
          </w:tcPr>
          <w:p w14:paraId="465D0B04" w14:textId="0954B5C7" w:rsidR="00BE5FD8" w:rsidRPr="00DA0D8D" w:rsidRDefault="00BE5FD8" w:rsidP="00BE5F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R</w:t>
            </w:r>
            <w:r>
              <w:rPr>
                <w:rStyle w:val="Textoennegrita"/>
                <w:rFonts w:eastAsiaTheme="majorEastAsia"/>
                <w:b w:val="0"/>
              </w:rPr>
              <w:t>esponsable</w:t>
            </w:r>
            <w:r w:rsidRPr="00DA0D8D">
              <w:rPr>
                <w:rStyle w:val="Textoennegrita"/>
                <w:rFonts w:eastAsiaTheme="majorEastAsia"/>
                <w:b w:val="0"/>
                <w:bCs w:val="0"/>
              </w:rPr>
              <w:t xml:space="preserve"> </w:t>
            </w:r>
            <w:proofErr w:type="gramStart"/>
            <w:r>
              <w:rPr>
                <w:rStyle w:val="Textoennegrita"/>
                <w:rFonts w:eastAsiaTheme="majorEastAsia"/>
                <w:b w:val="0"/>
                <w:bCs w:val="0"/>
              </w:rPr>
              <w:t>2,</w:t>
            </w:r>
            <w:r w:rsidRPr="00DA0D8D">
              <w:rPr>
                <w:rStyle w:val="Textoennegrita"/>
                <w:rFonts w:eastAsiaTheme="majorEastAsia"/>
                <w:b w:val="0"/>
                <w:bCs w:val="0"/>
              </w:rPr>
              <w:t>en</w:t>
            </w:r>
            <w:proofErr w:type="gramEnd"/>
            <w:r w:rsidRPr="00DA0D8D">
              <w:rPr>
                <w:rStyle w:val="Textoennegrita"/>
                <w:rFonts w:eastAsiaTheme="majorEastAsia"/>
                <w:b w:val="0"/>
                <w:bCs w:val="0"/>
              </w:rPr>
              <w:t xml:space="preserve"> Mesa de trabajo Ganadería </w:t>
            </w:r>
          </w:p>
        </w:tc>
      </w:tr>
      <w:tr w:rsidR="00BE5FD8" w14:paraId="01EF1375" w14:textId="77777777" w:rsidTr="00BE5FD8">
        <w:tc>
          <w:tcPr>
            <w:cnfStyle w:val="001000000000" w:firstRow="0" w:lastRow="0" w:firstColumn="1" w:lastColumn="0" w:oddVBand="0" w:evenVBand="0" w:oddHBand="0" w:evenHBand="0" w:firstRowFirstColumn="0" w:firstRowLastColumn="0" w:lastRowFirstColumn="0" w:lastRowLastColumn="0"/>
            <w:tcW w:w="4247" w:type="dxa"/>
          </w:tcPr>
          <w:p w14:paraId="1621F76D" w14:textId="586E821F" w:rsidR="00BE5FD8" w:rsidRDefault="00BE5FD8" w:rsidP="00BE5FD8">
            <w:pPr>
              <w:spacing w:before="100" w:beforeAutospacing="1" w:after="100" w:afterAutospacing="1"/>
              <w:rPr>
                <w:rStyle w:val="Textoennegrita"/>
                <w:rFonts w:ascii="Noto Sans SemiCondensed SemiCon" w:eastAsiaTheme="majorEastAsia" w:hAnsi="Noto Sans SemiCondensed SemiCon" w:cs="Noto Sans SemiCondensed SemiCon"/>
                <w:b/>
                <w:bCs/>
              </w:rPr>
            </w:pPr>
            <w:r w:rsidRPr="00DA0D8D">
              <w:rPr>
                <w:rStyle w:val="Textoennegrita"/>
                <w:rFonts w:ascii="Noto Sans SemiCondensed SemiCon" w:eastAsiaTheme="majorEastAsia" w:hAnsi="Noto Sans SemiCondensed SemiCon" w:cs="Noto Sans SemiCondensed SemiCon"/>
              </w:rPr>
              <w:t xml:space="preserve">Olga Guadalupe Ruiz </w:t>
            </w:r>
          </w:p>
        </w:tc>
        <w:tc>
          <w:tcPr>
            <w:tcW w:w="4679" w:type="dxa"/>
          </w:tcPr>
          <w:p w14:paraId="301DCA85" w14:textId="6D5B436F" w:rsidR="00BE5FD8" w:rsidRDefault="00BE5FD8" w:rsidP="00BE5F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R</w:t>
            </w:r>
            <w:r>
              <w:rPr>
                <w:rStyle w:val="Textoennegrita"/>
                <w:rFonts w:eastAsiaTheme="majorEastAsia"/>
                <w:b w:val="0"/>
              </w:rPr>
              <w:t>esponsable 1</w:t>
            </w:r>
            <w:r w:rsidRPr="00DA0D8D">
              <w:rPr>
                <w:rStyle w:val="Textoennegrita"/>
                <w:rFonts w:eastAsiaTheme="majorEastAsia"/>
                <w:b w:val="0"/>
                <w:bCs w:val="0"/>
              </w:rPr>
              <w:t xml:space="preserve"> en Mesa de trabajo Ganadería</w:t>
            </w:r>
          </w:p>
        </w:tc>
      </w:tr>
      <w:tr w:rsidR="00BE5FD8" w14:paraId="706D77F2" w14:textId="77777777" w:rsidTr="00BE5FD8">
        <w:tc>
          <w:tcPr>
            <w:cnfStyle w:val="001000000000" w:firstRow="0" w:lastRow="0" w:firstColumn="1" w:lastColumn="0" w:oddVBand="0" w:evenVBand="0" w:oddHBand="0" w:evenHBand="0" w:firstRowFirstColumn="0" w:firstRowLastColumn="0" w:lastRowFirstColumn="0" w:lastRowLastColumn="0"/>
            <w:tcW w:w="4247" w:type="dxa"/>
          </w:tcPr>
          <w:p w14:paraId="4BCA1963" w14:textId="0D9C19C2" w:rsidR="00BE5FD8" w:rsidRDefault="00BE5FD8" w:rsidP="00BE5FD8">
            <w:pPr>
              <w:spacing w:before="100" w:beforeAutospacing="1" w:after="100" w:afterAutospacing="1"/>
              <w:rPr>
                <w:rStyle w:val="Textoennegrita"/>
                <w:rFonts w:ascii="Noto Sans SemiCondensed SemiCon" w:eastAsiaTheme="majorEastAsia" w:hAnsi="Noto Sans SemiCondensed SemiCon" w:cs="Noto Sans SemiCondensed SemiCon"/>
                <w:b/>
                <w:bCs/>
              </w:rPr>
            </w:pPr>
            <w:r w:rsidRPr="00DA0D8D">
              <w:rPr>
                <w:rStyle w:val="Textoennegrita"/>
                <w:rFonts w:ascii="Noto Sans SemiCondensed SemiCon" w:eastAsiaTheme="majorEastAsia" w:hAnsi="Noto Sans SemiCondensed SemiCon" w:cs="Noto Sans SemiCondensed SemiCon"/>
              </w:rPr>
              <w:t xml:space="preserve">Luis Rene </w:t>
            </w:r>
            <w:proofErr w:type="spellStart"/>
            <w:r w:rsidRPr="00DA0D8D">
              <w:rPr>
                <w:rStyle w:val="Textoennegrita"/>
                <w:rFonts w:ascii="Noto Sans SemiCondensed SemiCon" w:eastAsiaTheme="majorEastAsia" w:hAnsi="Noto Sans SemiCondensed SemiCon" w:cs="Noto Sans SemiCondensed SemiCon"/>
              </w:rPr>
              <w:t>Zuniga</w:t>
            </w:r>
            <w:proofErr w:type="spellEnd"/>
            <w:r w:rsidRPr="00DA0D8D">
              <w:rPr>
                <w:rStyle w:val="Textoennegrita"/>
                <w:rFonts w:ascii="Noto Sans SemiCondensed SemiCon" w:eastAsiaTheme="majorEastAsia" w:hAnsi="Noto Sans SemiCondensed SemiCon" w:cs="Noto Sans SemiCondensed SemiCon"/>
              </w:rPr>
              <w:t xml:space="preserve"> Canales </w:t>
            </w:r>
          </w:p>
        </w:tc>
        <w:tc>
          <w:tcPr>
            <w:tcW w:w="4679" w:type="dxa"/>
          </w:tcPr>
          <w:p w14:paraId="233CD96A" w14:textId="4C1FD870" w:rsidR="00BE5FD8" w:rsidRDefault="00BE5FD8" w:rsidP="00BE5F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R</w:t>
            </w:r>
            <w:r>
              <w:rPr>
                <w:rStyle w:val="Textoennegrita"/>
                <w:rFonts w:eastAsiaTheme="majorEastAsia"/>
                <w:b w:val="0"/>
              </w:rPr>
              <w:t>esponsable</w:t>
            </w:r>
            <w:r w:rsidRPr="00DA0D8D">
              <w:rPr>
                <w:rStyle w:val="Textoennegrita"/>
                <w:rFonts w:eastAsiaTheme="majorEastAsia"/>
                <w:b w:val="0"/>
                <w:bCs w:val="0"/>
              </w:rPr>
              <w:t xml:space="preserve"> </w:t>
            </w:r>
            <w:r>
              <w:rPr>
                <w:rStyle w:val="Textoennegrita"/>
                <w:rFonts w:eastAsiaTheme="majorEastAsia"/>
                <w:b w:val="0"/>
                <w:bCs w:val="0"/>
              </w:rPr>
              <w:t>2</w:t>
            </w:r>
            <w:r>
              <w:rPr>
                <w:rStyle w:val="Textoennegrita"/>
                <w:rFonts w:eastAsiaTheme="majorEastAsia"/>
                <w:b w:val="0"/>
              </w:rPr>
              <w:t xml:space="preserve"> </w:t>
            </w:r>
            <w:r w:rsidRPr="00DA0D8D">
              <w:rPr>
                <w:rStyle w:val="Textoennegrita"/>
                <w:rFonts w:eastAsiaTheme="majorEastAsia"/>
                <w:b w:val="0"/>
                <w:bCs w:val="0"/>
              </w:rPr>
              <w:t xml:space="preserve">en Mesa de trabajo Logística y Ganadería </w:t>
            </w:r>
          </w:p>
        </w:tc>
      </w:tr>
      <w:tr w:rsidR="00BE5FD8" w14:paraId="3C2E4579" w14:textId="77777777" w:rsidTr="00BE5FD8">
        <w:tc>
          <w:tcPr>
            <w:cnfStyle w:val="001000000000" w:firstRow="0" w:lastRow="0" w:firstColumn="1" w:lastColumn="0" w:oddVBand="0" w:evenVBand="0" w:oddHBand="0" w:evenHBand="0" w:firstRowFirstColumn="0" w:firstRowLastColumn="0" w:lastRowFirstColumn="0" w:lastRowLastColumn="0"/>
            <w:tcW w:w="4247" w:type="dxa"/>
          </w:tcPr>
          <w:p w14:paraId="329F60D9" w14:textId="4019A5E7" w:rsidR="00BE5FD8" w:rsidRDefault="00BE5FD8" w:rsidP="00BE5FD8">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rPr>
              <w:t xml:space="preserve">Sandra Campos </w:t>
            </w:r>
          </w:p>
        </w:tc>
        <w:tc>
          <w:tcPr>
            <w:tcW w:w="4679" w:type="dxa"/>
          </w:tcPr>
          <w:p w14:paraId="275327E5" w14:textId="32FE5953" w:rsidR="00BE5FD8" w:rsidRDefault="00BE5FD8" w:rsidP="00BE5F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Facilitador y Mesa de Trabajo Pesca artesanal </w:t>
            </w:r>
          </w:p>
        </w:tc>
      </w:tr>
    </w:tbl>
    <w:p w14:paraId="2B7B5C0A" w14:textId="311628AD" w:rsidR="00CD019F" w:rsidRPr="002C0D29" w:rsidRDefault="00CD019F"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Nombre de</w:t>
      </w:r>
      <w:r>
        <w:rPr>
          <w:rStyle w:val="Textoennegrita"/>
          <w:rFonts w:ascii="Noto Sans SemiCondensed SemiCon" w:eastAsiaTheme="majorEastAsia" w:hAnsi="Noto Sans SemiCondensed SemiCon" w:cs="Noto Sans SemiCondensed SemiCon"/>
          <w:b w:val="0"/>
          <w:bCs w:val="0"/>
        </w:rPr>
        <w:t>l personal de CATIE que apoyo el taller</w:t>
      </w:r>
      <w:r w:rsidRPr="002C0D29">
        <w:rPr>
          <w:rStyle w:val="Textoennegrita"/>
          <w:rFonts w:ascii="Noto Sans SemiCondensed SemiCon" w:eastAsiaTheme="majorEastAsia" w:hAnsi="Noto Sans SemiCondensed SemiCon" w:cs="Noto Sans SemiCondensed SemiCon"/>
          <w:b w:val="0"/>
          <w:bCs w:val="0"/>
        </w:rPr>
        <w:t xml:space="preserve">  </w:t>
      </w:r>
    </w:p>
    <w:tbl>
      <w:tblPr>
        <w:tblStyle w:val="Tablaconcuadrcula1clara"/>
        <w:tblW w:w="0" w:type="auto"/>
        <w:tblLook w:val="04A0" w:firstRow="1" w:lastRow="0" w:firstColumn="1" w:lastColumn="0" w:noHBand="0" w:noVBand="1"/>
      </w:tblPr>
      <w:tblGrid>
        <w:gridCol w:w="4247"/>
        <w:gridCol w:w="4247"/>
      </w:tblGrid>
      <w:tr w:rsidR="00DB5758" w14:paraId="3E761650" w14:textId="77777777" w:rsidTr="00405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0ECCF4A" w14:textId="77777777" w:rsidR="00DB5758" w:rsidRDefault="00DB5758" w:rsidP="00405FAE">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Nombre</w:t>
            </w:r>
          </w:p>
        </w:tc>
        <w:tc>
          <w:tcPr>
            <w:tcW w:w="4247" w:type="dxa"/>
          </w:tcPr>
          <w:p w14:paraId="57D917E2" w14:textId="77777777" w:rsidR="00DB5758" w:rsidRDefault="00DB5758" w:rsidP="00405FA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 xml:space="preserve">Rol </w:t>
            </w:r>
          </w:p>
        </w:tc>
      </w:tr>
      <w:tr w:rsidR="00DB5758" w14:paraId="4A54FB6E" w14:textId="77777777" w:rsidTr="00405FAE">
        <w:tc>
          <w:tcPr>
            <w:cnfStyle w:val="001000000000" w:firstRow="0" w:lastRow="0" w:firstColumn="1" w:lastColumn="0" w:oddVBand="0" w:evenVBand="0" w:oddHBand="0" w:evenHBand="0" w:firstRowFirstColumn="0" w:firstRowLastColumn="0" w:lastRowFirstColumn="0" w:lastRowLastColumn="0"/>
            <w:tcW w:w="4247" w:type="dxa"/>
          </w:tcPr>
          <w:p w14:paraId="5342D367" w14:textId="5A490C8D" w:rsidR="00DB5758" w:rsidRPr="00DA0D8D" w:rsidRDefault="001743E5" w:rsidP="00405FAE">
            <w:pPr>
              <w:spacing w:before="100" w:beforeAutospacing="1" w:after="100" w:afterAutospacing="1"/>
              <w:rPr>
                <w:rStyle w:val="Textoennegrita"/>
                <w:rFonts w:ascii="Noto Sans SemiCondensed SemiCon" w:eastAsiaTheme="majorEastAsia" w:hAnsi="Noto Sans SemiCondensed SemiCon" w:cs="Noto Sans SemiCondensed SemiCon"/>
              </w:rPr>
            </w:pPr>
            <w:r w:rsidRPr="00DA0D8D">
              <w:rPr>
                <w:rStyle w:val="Textoennegrita"/>
                <w:rFonts w:ascii="Noto Sans SemiCondensed SemiCon" w:eastAsiaTheme="majorEastAsia" w:hAnsi="Noto Sans SemiCondensed SemiCon" w:cs="Noto Sans SemiCondensed SemiCon"/>
              </w:rPr>
              <w:t xml:space="preserve">Horacio </w:t>
            </w:r>
            <w:proofErr w:type="spellStart"/>
            <w:r w:rsidRPr="00DA0D8D">
              <w:rPr>
                <w:rStyle w:val="Textoennegrita"/>
                <w:rFonts w:ascii="Noto Sans SemiCondensed SemiCon" w:eastAsiaTheme="majorEastAsia" w:hAnsi="Noto Sans SemiCondensed SemiCon" w:cs="Noto Sans SemiCondensed SemiCon"/>
              </w:rPr>
              <w:t>Narvaez</w:t>
            </w:r>
            <w:proofErr w:type="spellEnd"/>
          </w:p>
        </w:tc>
        <w:tc>
          <w:tcPr>
            <w:tcW w:w="4247" w:type="dxa"/>
          </w:tcPr>
          <w:p w14:paraId="45B4F62D" w14:textId="71EE6E56" w:rsidR="00DB5758" w:rsidRDefault="00DB5758" w:rsidP="00405FA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 principal</w:t>
            </w:r>
          </w:p>
        </w:tc>
      </w:tr>
      <w:tr w:rsidR="00DB5758" w14:paraId="3A9978BB" w14:textId="77777777" w:rsidTr="00405FAE">
        <w:tc>
          <w:tcPr>
            <w:cnfStyle w:val="001000000000" w:firstRow="0" w:lastRow="0" w:firstColumn="1" w:lastColumn="0" w:oddVBand="0" w:evenVBand="0" w:oddHBand="0" w:evenHBand="0" w:firstRowFirstColumn="0" w:firstRowLastColumn="0" w:lastRowFirstColumn="0" w:lastRowLastColumn="0"/>
            <w:tcW w:w="4247" w:type="dxa"/>
          </w:tcPr>
          <w:p w14:paraId="393E980F" w14:textId="3124545E" w:rsidR="00DB5758" w:rsidRPr="00DA0D8D" w:rsidRDefault="001743E5" w:rsidP="00405FAE">
            <w:pPr>
              <w:spacing w:before="100" w:beforeAutospacing="1" w:after="100" w:afterAutospacing="1"/>
              <w:rPr>
                <w:rStyle w:val="Textoennegrita"/>
                <w:rFonts w:ascii="Noto Sans SemiCondensed SemiCon" w:eastAsiaTheme="majorEastAsia" w:hAnsi="Noto Sans SemiCondensed SemiCon" w:cs="Noto Sans SemiCondensed SemiCon"/>
              </w:rPr>
            </w:pPr>
            <w:r w:rsidRPr="00DA0D8D">
              <w:rPr>
                <w:rStyle w:val="Textoennegrita"/>
                <w:rFonts w:ascii="Noto Sans SemiCondensed SemiCon" w:eastAsiaTheme="majorEastAsia" w:hAnsi="Noto Sans SemiCondensed SemiCon" w:cs="Noto Sans SemiCondensed SemiCon"/>
              </w:rPr>
              <w:t xml:space="preserve">Zoila </w:t>
            </w:r>
            <w:proofErr w:type="spellStart"/>
            <w:r w:rsidRPr="00DA0D8D">
              <w:rPr>
                <w:rStyle w:val="Textoennegrita"/>
                <w:rFonts w:ascii="Noto Sans SemiCondensed SemiCon" w:eastAsiaTheme="majorEastAsia" w:hAnsi="Noto Sans SemiCondensed SemiCon" w:cs="Noto Sans SemiCondensed SemiCon"/>
              </w:rPr>
              <w:t>Lasmit</w:t>
            </w:r>
            <w:proofErr w:type="spellEnd"/>
            <w:r w:rsidRPr="00DA0D8D">
              <w:rPr>
                <w:rStyle w:val="Textoennegrita"/>
                <w:rFonts w:ascii="Noto Sans SemiCondensed SemiCon" w:eastAsiaTheme="majorEastAsia" w:hAnsi="Noto Sans SemiCondensed SemiCon" w:cs="Noto Sans SemiCondensed SemiCon"/>
              </w:rPr>
              <w:t xml:space="preserve"> Zeron </w:t>
            </w:r>
          </w:p>
        </w:tc>
        <w:tc>
          <w:tcPr>
            <w:tcW w:w="4247" w:type="dxa"/>
          </w:tcPr>
          <w:p w14:paraId="315C3CE9" w14:textId="6ADA2591" w:rsidR="00DB5758" w:rsidRDefault="00DB5758" w:rsidP="00405FA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Apoyo a la facilitación </w:t>
            </w:r>
          </w:p>
        </w:tc>
      </w:tr>
    </w:tbl>
    <w:p w14:paraId="78D82ECF" w14:textId="080AEE42" w:rsidR="00CD019F" w:rsidRPr="00CD019F" w:rsidRDefault="00CD019F" w:rsidP="00CD019F">
      <w:p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rPr>
        <w:t>Confirmación del envío de los formularios complementarios</w:t>
      </w:r>
      <w:r w:rsidR="000D38D7">
        <w:rPr>
          <w:rFonts w:ascii="Noto Sans SemiCondensed SemiCon" w:hAnsi="Noto Sans SemiCondensed SemiCon" w:cs="Noto Sans SemiCondensed SemiCon"/>
        </w:rPr>
        <w:t xml:space="preserve">. </w:t>
      </w:r>
    </w:p>
    <w:p w14:paraId="51477B18" w14:textId="77777777" w:rsidR="008F36CD" w:rsidRDefault="00CD019F" w:rsidP="006B6F4F">
      <w:pPr>
        <w:pStyle w:val="Prrafodelista"/>
        <w:numPr>
          <w:ilvl w:val="0"/>
          <w:numId w:val="2"/>
        </w:num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b/>
          <w:bCs/>
        </w:rPr>
        <w:t>Formulario 1</w:t>
      </w:r>
      <w:r w:rsidRPr="00CD019F">
        <w:rPr>
          <w:rFonts w:ascii="Noto Sans SemiCondensed SemiCon" w:hAnsi="Noto Sans SemiCondensed SemiCon" w:cs="Noto Sans SemiCondensed SemiCon"/>
        </w:rPr>
        <w:t>: Fortalecimiento organizacional post-ToT1.</w:t>
      </w:r>
      <w:r w:rsidR="004723F8">
        <w:rPr>
          <w:rFonts w:ascii="Noto Sans SemiCondensed SemiCon" w:hAnsi="Noto Sans SemiCondensed SemiCon" w:cs="Noto Sans SemiCondensed SemiCon"/>
        </w:rPr>
        <w:t xml:space="preserve"> </w:t>
      </w:r>
    </w:p>
    <w:p w14:paraId="013C0D33" w14:textId="6A6C90EB" w:rsidR="004723F8" w:rsidRPr="004723F8" w:rsidRDefault="008F36CD" w:rsidP="008F36CD">
      <w:pPr>
        <w:pStyle w:val="Prrafodelista"/>
        <w:spacing w:before="100" w:beforeAutospacing="1" w:after="100" w:afterAutospacing="1"/>
        <w:rPr>
          <w:rFonts w:ascii="Noto Sans SemiCondensed SemiCon" w:hAnsi="Noto Sans SemiCondensed SemiCon" w:cs="Noto Sans SemiCondensed SemiCon"/>
        </w:rPr>
      </w:pPr>
      <w:r w:rsidRPr="008F36CD">
        <w:rPr>
          <w:rFonts w:ascii="Noto Sans SemiCondensed SemiCon" w:hAnsi="Noto Sans SemiCondensed SemiCon" w:cs="Noto Sans SemiCondensed SemiCon"/>
          <w:b/>
          <w:bCs/>
        </w:rPr>
        <w:t xml:space="preserve">(En </w:t>
      </w:r>
      <w:r w:rsidR="001861B7" w:rsidRPr="008F36CD">
        <w:rPr>
          <w:rFonts w:ascii="Noto Sans SemiCondensed SemiCon" w:hAnsi="Noto Sans SemiCondensed SemiCon" w:cs="Noto Sans SemiCondensed SemiCon"/>
          <w:b/>
          <w:bCs/>
        </w:rPr>
        <w:t>Línea</w:t>
      </w:r>
      <w:r w:rsidRPr="008F36CD">
        <w:rPr>
          <w:rFonts w:ascii="Noto Sans SemiCondensed SemiCon" w:hAnsi="Noto Sans SemiCondensed SemiCon" w:cs="Noto Sans SemiCondensed SemiCon"/>
          <w:b/>
          <w:bCs/>
        </w:rPr>
        <w:t>)</w:t>
      </w:r>
      <w:r>
        <w:rPr>
          <w:rFonts w:ascii="Noto Sans SemiCondensed SemiCon" w:hAnsi="Noto Sans SemiCondensed SemiCon" w:cs="Noto Sans SemiCondensed SemiCon"/>
        </w:rPr>
        <w:t xml:space="preserve"> </w:t>
      </w:r>
      <w:hyperlink r:id="rId12" w:history="1">
        <w:r w:rsidRPr="00DC61EC">
          <w:rPr>
            <w:rStyle w:val="Hipervnculo"/>
            <w:rFonts w:ascii="Noto Sans SemiCondensed SemiCon" w:hAnsi="Noto Sans SemiCondensed SemiCon" w:cs="Noto Sans SemiCondensed SemiCon"/>
          </w:rPr>
          <w:t>https://forms.gle/tNj6yQx3VkaYThts5</w:t>
        </w:r>
      </w:hyperlink>
      <w:r w:rsidR="004723F8">
        <w:rPr>
          <w:rFonts w:ascii="Noto Sans SemiCondensed SemiCon" w:hAnsi="Noto Sans SemiCondensed SemiCon" w:cs="Noto Sans SemiCondensed SemiCon"/>
        </w:rPr>
        <w:t xml:space="preserve"> </w:t>
      </w:r>
    </w:p>
    <w:p w14:paraId="039BA0D4" w14:textId="39A19713" w:rsidR="00CD019F" w:rsidRDefault="00CD019F" w:rsidP="00CD019F">
      <w:pPr>
        <w:pStyle w:val="Prrafodelista"/>
        <w:spacing w:before="100" w:beforeAutospacing="1" w:after="100" w:afterAutospacing="1"/>
        <w:rPr>
          <w:rFonts w:ascii="Noto Sans SemiCondensed SemiCon" w:hAnsi="Noto Sans SemiCondensed SemiCon" w:cs="Noto Sans SemiCondensed SemiCon"/>
        </w:rPr>
      </w:pPr>
      <w:r w:rsidRPr="00BE5FD8">
        <w:rPr>
          <w:rFonts w:ascii="Segoe UI Symbol" w:hAnsi="Segoe UI Symbol" w:cs="Segoe UI Symbol"/>
          <w:highlight w:val="yellow"/>
        </w:rPr>
        <w:t>▢</w:t>
      </w:r>
      <w:r w:rsidRPr="00CD019F">
        <w:rPr>
          <w:rFonts w:ascii="Noto Sans SemiCondensed SemiCon" w:hAnsi="Noto Sans SemiCondensed SemiCon" w:cs="Noto Sans SemiCondensed SemiCon"/>
        </w:rPr>
        <w:t xml:space="preserve"> Sí </w:t>
      </w:r>
      <w:r w:rsidRPr="00CD019F">
        <w:rPr>
          <w:rFonts w:ascii="Segoe UI Symbol" w:hAnsi="Segoe UI Symbol" w:cs="Segoe UI Symbol"/>
        </w:rPr>
        <w:t>▢</w:t>
      </w:r>
      <w:r w:rsidRPr="00CD019F">
        <w:rPr>
          <w:rFonts w:ascii="Noto Sans SemiCondensed SemiCon" w:hAnsi="Noto Sans SemiCondensed SemiCon" w:cs="Noto Sans SemiCondensed SemiCon"/>
        </w:rPr>
        <w:t>No</w:t>
      </w:r>
    </w:p>
    <w:p w14:paraId="75BE1092" w14:textId="77777777" w:rsidR="00CD019F" w:rsidRPr="00CD019F" w:rsidRDefault="00CD019F" w:rsidP="00CD019F">
      <w:pPr>
        <w:pStyle w:val="Prrafodelista"/>
        <w:spacing w:before="100" w:beforeAutospacing="1" w:after="100" w:afterAutospacing="1"/>
        <w:rPr>
          <w:rFonts w:ascii="Noto Sans SemiCondensed SemiCon" w:hAnsi="Noto Sans SemiCondensed SemiCon" w:cs="Noto Sans SemiCondensed SemiCon"/>
        </w:rPr>
      </w:pPr>
    </w:p>
    <w:p w14:paraId="523D5DD2" w14:textId="33DCDF8D" w:rsidR="008F36CD" w:rsidRDefault="00CD019F" w:rsidP="006B6F4F">
      <w:pPr>
        <w:pStyle w:val="Prrafodelista"/>
        <w:numPr>
          <w:ilvl w:val="0"/>
          <w:numId w:val="2"/>
        </w:num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b/>
          <w:bCs/>
        </w:rPr>
        <w:t>Formulario 2</w:t>
      </w:r>
      <w:r w:rsidRPr="00CD019F">
        <w:rPr>
          <w:rFonts w:ascii="Noto Sans SemiCondensed SemiCon" w:hAnsi="Noto Sans SemiCondensed SemiCon" w:cs="Noto Sans SemiCondensed SemiCon"/>
        </w:rPr>
        <w:t>: Adaptaciones metodológicas a herramientas participativas.</w:t>
      </w:r>
    </w:p>
    <w:p w14:paraId="2B8C5F6D" w14:textId="17EA784F" w:rsidR="008F36CD" w:rsidRPr="008F36CD" w:rsidRDefault="008F36CD" w:rsidP="008F36CD">
      <w:pPr>
        <w:pStyle w:val="Prrafodelista"/>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b/>
          <w:bCs/>
        </w:rPr>
        <w:t>(Adjunto)</w:t>
      </w:r>
    </w:p>
    <w:p w14:paraId="53F6B9F3" w14:textId="61EA1079" w:rsidR="00CD019F" w:rsidRPr="00CD019F" w:rsidRDefault="00CD019F" w:rsidP="00CD019F">
      <w:pPr>
        <w:pStyle w:val="Prrafodelista"/>
        <w:spacing w:before="100" w:beforeAutospacing="1" w:after="100" w:afterAutospacing="1"/>
        <w:rPr>
          <w:rFonts w:ascii="Noto Sans SemiCondensed SemiCon" w:hAnsi="Noto Sans SemiCondensed SemiCon" w:cs="Noto Sans SemiCondensed SemiCon"/>
        </w:rPr>
      </w:pPr>
      <w:r w:rsidRPr="001743E5">
        <w:rPr>
          <w:rFonts w:ascii="Segoe UI Symbol" w:hAnsi="Segoe UI Symbol" w:cs="Segoe UI Symbol"/>
          <w:highlight w:val="yellow"/>
        </w:rPr>
        <w:t>▢</w:t>
      </w:r>
      <w:r w:rsidRPr="00CD019F">
        <w:rPr>
          <w:rFonts w:ascii="Noto Sans SemiCondensed SemiCon" w:hAnsi="Noto Sans SemiCondensed SemiCon" w:cs="Noto Sans SemiCondensed SemiCon"/>
        </w:rPr>
        <w:t xml:space="preserve"> Sí </w:t>
      </w:r>
      <w:r w:rsidRPr="00CD019F">
        <w:rPr>
          <w:rFonts w:ascii="Segoe UI Symbol" w:hAnsi="Segoe UI Symbol" w:cs="Segoe UI Symbol"/>
        </w:rPr>
        <w:t>▢</w:t>
      </w:r>
      <w:r w:rsidRPr="00CD019F">
        <w:rPr>
          <w:rFonts w:ascii="Noto Sans SemiCondensed SemiCon" w:hAnsi="Noto Sans SemiCondensed SemiCon" w:cs="Noto Sans SemiCondensed SemiCon"/>
        </w:rPr>
        <w:t>No</w:t>
      </w:r>
    </w:p>
    <w:p w14:paraId="32BA9389" w14:textId="77777777" w:rsidR="00CD019F" w:rsidRDefault="00CD019F" w:rsidP="00CD019F">
      <w:p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rPr>
        <w:t>Confirmación de entrega de sistematización general del taller:</w:t>
      </w:r>
    </w:p>
    <w:p w14:paraId="5F602471" w14:textId="6C84FA75" w:rsidR="000D38D7" w:rsidRDefault="00CD019F" w:rsidP="008F36CD">
      <w:pPr>
        <w:spacing w:before="100" w:beforeAutospacing="1" w:after="100" w:afterAutospacing="1"/>
        <w:ind w:firstLine="708"/>
        <w:rPr>
          <w:rFonts w:ascii="Noto Sans SemiCondensed SemiCon" w:hAnsi="Noto Sans SemiCondensed SemiCon" w:cs="Noto Sans SemiCondensed SemiCon"/>
        </w:rPr>
      </w:pPr>
      <w:r w:rsidRPr="008423DA">
        <w:rPr>
          <w:rFonts w:ascii="Segoe UI Symbol" w:hAnsi="Segoe UI Symbol" w:cs="Segoe UI Symbol"/>
          <w:highlight w:val="yellow"/>
        </w:rPr>
        <w:t>▢</w:t>
      </w:r>
      <w:r>
        <w:rPr>
          <w:rFonts w:ascii="Noto Sans SemiCondensed SemiCon" w:hAnsi="Noto Sans SemiCondensed SemiCon" w:cs="Noto Sans SemiCondensed SemiCon"/>
        </w:rPr>
        <w:t xml:space="preserve"> </w:t>
      </w:r>
      <w:r w:rsidRPr="00CD019F">
        <w:rPr>
          <w:rFonts w:ascii="Noto Sans SemiCondensed SemiCon" w:hAnsi="Noto Sans SemiCondensed SemiCon" w:cs="Noto Sans SemiCondensed SemiCon"/>
        </w:rPr>
        <w:t>Sí</w:t>
      </w:r>
      <w:r>
        <w:rPr>
          <w:rFonts w:ascii="Noto Sans SemiCondensed SemiCon" w:hAnsi="Noto Sans SemiCondensed SemiCon" w:cs="Noto Sans SemiCondensed SemiCon"/>
        </w:rPr>
        <w:t xml:space="preserve"> </w:t>
      </w:r>
      <w:r w:rsidRPr="008423DA">
        <w:rPr>
          <w:rFonts w:ascii="Segoe UI Symbol" w:hAnsi="Segoe UI Symbol" w:cs="Segoe UI Symbol"/>
        </w:rPr>
        <w:t>▢</w:t>
      </w:r>
      <w:r w:rsidRPr="00CD019F">
        <w:rPr>
          <w:rFonts w:ascii="Noto Sans SemiCondensed SemiCon" w:hAnsi="Noto Sans SemiCondensed SemiCon" w:cs="Noto Sans SemiCondensed SemiCon"/>
        </w:rPr>
        <w:t>No</w:t>
      </w:r>
    </w:p>
    <w:p w14:paraId="602274B2" w14:textId="77777777" w:rsidR="008F36CD" w:rsidRDefault="008F36CD" w:rsidP="008F36CD">
      <w:pPr>
        <w:spacing w:before="100" w:beforeAutospacing="1" w:after="100" w:afterAutospacing="1"/>
        <w:ind w:firstLine="708"/>
        <w:rPr>
          <w:rFonts w:ascii="Noto Sans SemiCondensed SemiCon" w:hAnsi="Noto Sans SemiCondensed SemiCon" w:cs="Noto Sans SemiCondensed SemiCon"/>
        </w:rPr>
      </w:pPr>
    </w:p>
    <w:p w14:paraId="0E179EF4" w14:textId="6D2C8110" w:rsidR="00DB5758" w:rsidRDefault="00DB5758" w:rsidP="006B6F4F">
      <w:pPr>
        <w:pStyle w:val="TtuloTDC"/>
        <w:numPr>
          <w:ilvl w:val="0"/>
          <w:numId w:val="1"/>
        </w:numPr>
        <w:tabs>
          <w:tab w:val="num" w:pos="720"/>
        </w:tabs>
        <w:spacing w:line="240" w:lineRule="auto"/>
        <w:ind w:hanging="360"/>
        <w:jc w:val="both"/>
        <w:rPr>
          <w:rFonts w:ascii="Oswald" w:hAnsi="Oswald"/>
          <w:b w:val="0"/>
          <w:color w:val="B71373"/>
          <w:sz w:val="32"/>
          <w:szCs w:val="32"/>
          <w:lang w:eastAsia="es-ES_tradnl"/>
        </w:rPr>
      </w:pPr>
      <w:r>
        <w:rPr>
          <w:rFonts w:ascii="Oswald" w:hAnsi="Oswald"/>
          <w:b w:val="0"/>
          <w:color w:val="B71373"/>
          <w:sz w:val="32"/>
          <w:szCs w:val="32"/>
          <w:lang w:eastAsia="es-ES_tradnl"/>
        </w:rPr>
        <w:lastRenderedPageBreak/>
        <w:t>DETALLE DE LA PARTICIPACIÓN</w:t>
      </w:r>
    </w:p>
    <w:p w14:paraId="2BD76799" w14:textId="620675B3" w:rsidR="000D38D7" w:rsidRDefault="000D38D7" w:rsidP="006B6F4F">
      <w:pPr>
        <w:pStyle w:val="Prrafodelista"/>
        <w:numPr>
          <w:ilvl w:val="0"/>
          <w:numId w:val="10"/>
        </w:numPr>
        <w:spacing w:before="100" w:beforeAutospacing="1" w:after="100" w:afterAutospacing="1"/>
        <w:rPr>
          <w:rFonts w:ascii="Noto Sans SemiCondensed SemiCon" w:hAnsi="Noto Sans SemiCondensed SemiCon" w:cs="Noto Sans SemiCondensed SemiCon"/>
        </w:rPr>
      </w:pPr>
      <w:r w:rsidRPr="000D38D7">
        <w:rPr>
          <w:rFonts w:ascii="Noto Sans SemiCondensed SemiCon" w:hAnsi="Noto Sans SemiCondensed SemiCon" w:cs="Noto Sans SemiCondensed SemiCon"/>
        </w:rPr>
        <w:t xml:space="preserve">Narre brevemente cómo percibe que fue el nivel de </w:t>
      </w:r>
      <w:r w:rsidR="00BE5FD8" w:rsidRPr="000D38D7">
        <w:rPr>
          <w:rFonts w:ascii="Noto Sans SemiCondensed SemiCon" w:hAnsi="Noto Sans SemiCondensed SemiCon" w:cs="Noto Sans SemiCondensed SemiCon"/>
        </w:rPr>
        <w:t>participación (</w:t>
      </w:r>
      <w:r w:rsidR="00DB5758" w:rsidRPr="000D38D7">
        <w:rPr>
          <w:rFonts w:ascii="Noto Sans SemiCondensed SemiCon" w:hAnsi="Noto Sans SemiCondensed SemiCon" w:cs="Noto Sans SemiCondensed SemiCon"/>
        </w:rPr>
        <w:t>Alta / Media / Baja)</w:t>
      </w:r>
      <w:r w:rsidRPr="000D38D7">
        <w:rPr>
          <w:rFonts w:ascii="Noto Sans SemiCondensed SemiCon" w:hAnsi="Noto Sans SemiCondensed SemiCon" w:cs="Noto Sans SemiCondensed SemiCon"/>
        </w:rPr>
        <w:t xml:space="preserve"> y justifique su respuesta. </w:t>
      </w:r>
    </w:p>
    <w:p w14:paraId="39CB2CA2" w14:textId="427C1978" w:rsidR="00DE7CBA" w:rsidRDefault="00DE7CBA" w:rsidP="00DE7CBA">
      <w:pPr>
        <w:pStyle w:val="Prrafodelista"/>
        <w:spacing w:before="100" w:beforeAutospacing="1" w:after="100" w:afterAutospacing="1"/>
        <w:jc w:val="both"/>
        <w:rPr>
          <w:rFonts w:ascii="Noto Sans SemiCondensed SemiCon" w:hAnsi="Noto Sans SemiCondensed SemiCon" w:cs="Noto Sans SemiCondensed SemiCon"/>
        </w:rPr>
      </w:pPr>
      <w:r w:rsidRPr="00DE7CBA">
        <w:rPr>
          <w:rFonts w:ascii="Noto Sans SemiCondensed SemiCon" w:hAnsi="Noto Sans SemiCondensed SemiCon" w:cs="Noto Sans SemiCondensed SemiCon"/>
        </w:rPr>
        <w:t xml:space="preserve">El nivel de participación en el taller fue alto. Se estimó convocar a aproximadamente 35 participantes, considerando que, por experiencia en territorio, generalmente se debe convocar un 30% más de las personas requeridas, ya que normalmente asiste entre el 50% y el 60% de los convocados. En este caso, esperábamos contar con un máximo de 20 personas, pero el primer día del taller asistieron en promedio 35 participantes, y el segundo día, 31. Las personas que no asistieron justificaron sus razones </w:t>
      </w:r>
      <w:r>
        <w:rPr>
          <w:rFonts w:ascii="Noto Sans SemiCondensed SemiCon" w:hAnsi="Noto Sans SemiCondensed SemiCon" w:cs="Noto Sans SemiCondensed SemiCon"/>
        </w:rPr>
        <w:t>por las que no llegarían</w:t>
      </w:r>
      <w:r w:rsidRPr="00DE7CBA">
        <w:rPr>
          <w:rFonts w:ascii="Noto Sans SemiCondensed SemiCon" w:hAnsi="Noto Sans SemiCondensed SemiCon" w:cs="Noto Sans SemiCondensed SemiCon"/>
        </w:rPr>
        <w:t xml:space="preserve"> el segundo día y manifestaron estar muy agradecidas por haberlas incluido en el proceso, valorando la relevancia de este proyecto en el paisaje.</w:t>
      </w:r>
      <w:r>
        <w:rPr>
          <w:rFonts w:ascii="Noto Sans SemiCondensed SemiCon" w:hAnsi="Noto Sans SemiCondensed SemiCon" w:cs="Noto Sans SemiCondensed SemiCon"/>
        </w:rPr>
        <w:t xml:space="preserve"> </w:t>
      </w:r>
    </w:p>
    <w:p w14:paraId="2DE9E989" w14:textId="77777777" w:rsidR="00DE7CBA" w:rsidRDefault="00DE7CBA" w:rsidP="00DE7CBA">
      <w:pPr>
        <w:pStyle w:val="Prrafodelista"/>
        <w:spacing w:before="100" w:beforeAutospacing="1" w:after="100" w:afterAutospacing="1"/>
        <w:jc w:val="both"/>
        <w:rPr>
          <w:rFonts w:ascii="Noto Sans SemiCondensed SemiCon" w:hAnsi="Noto Sans SemiCondensed SemiCon" w:cs="Noto Sans SemiCondensed SemiCon"/>
        </w:rPr>
      </w:pPr>
    </w:p>
    <w:p w14:paraId="1D2C3043" w14:textId="5FD998E3" w:rsidR="000D38D7" w:rsidRDefault="000D38D7" w:rsidP="00DE7CBA">
      <w:pPr>
        <w:pStyle w:val="Prrafodelista"/>
        <w:numPr>
          <w:ilvl w:val="0"/>
          <w:numId w:val="10"/>
        </w:numPr>
        <w:spacing w:before="100" w:beforeAutospacing="1" w:after="100" w:afterAutospacing="1"/>
        <w:jc w:val="both"/>
        <w:rPr>
          <w:rFonts w:ascii="Noto Sans SemiCondensed SemiCon" w:hAnsi="Noto Sans SemiCondensed SemiCon" w:cs="Noto Sans SemiCondensed SemiCon"/>
        </w:rPr>
      </w:pPr>
      <w:r w:rsidRPr="000D38D7">
        <w:rPr>
          <w:rFonts w:ascii="Noto Sans SemiCondensed SemiCon" w:hAnsi="Noto Sans SemiCondensed SemiCon" w:cs="Noto Sans SemiCondensed SemiCon"/>
        </w:rPr>
        <w:t xml:space="preserve">Detalle la cantidad de participantes en la siguiente tabla y anexe </w:t>
      </w:r>
      <w:r w:rsidR="0018055F" w:rsidRPr="000D38D7">
        <w:rPr>
          <w:rFonts w:ascii="Noto Sans SemiCondensed SemiCon" w:hAnsi="Noto Sans SemiCondensed SemiCon" w:cs="Noto Sans SemiCondensed SemiCon"/>
        </w:rPr>
        <w:t>la lista</w:t>
      </w:r>
      <w:r w:rsidRPr="000D38D7">
        <w:rPr>
          <w:rFonts w:ascii="Noto Sans SemiCondensed SemiCon" w:hAnsi="Noto Sans SemiCondensed SemiCon" w:cs="Noto Sans SemiCondensed SemiCon"/>
        </w:rPr>
        <w:t xml:space="preserve"> de participación en el Anexo 1</w:t>
      </w:r>
    </w:p>
    <w:p w14:paraId="04C96696" w14:textId="77777777" w:rsidR="000D38D7" w:rsidRPr="000D38D7" w:rsidRDefault="000D38D7" w:rsidP="000D38D7">
      <w:pPr>
        <w:pStyle w:val="Prrafodelista"/>
        <w:rPr>
          <w:rFonts w:ascii="Noto Sans SemiCondensed SemiCon" w:hAnsi="Noto Sans SemiCondensed SemiCon" w:cs="Noto Sans SemiCondensed SemiCon"/>
        </w:rPr>
      </w:pPr>
    </w:p>
    <w:tbl>
      <w:tblPr>
        <w:tblStyle w:val="Tablaconcuadrcula1clara"/>
        <w:tblW w:w="8500" w:type="dxa"/>
        <w:tblLook w:val="04A0" w:firstRow="1" w:lastRow="0" w:firstColumn="1" w:lastColumn="0" w:noHBand="0" w:noVBand="1"/>
      </w:tblPr>
      <w:tblGrid>
        <w:gridCol w:w="1694"/>
        <w:gridCol w:w="1572"/>
        <w:gridCol w:w="2116"/>
        <w:gridCol w:w="3118"/>
      </w:tblGrid>
      <w:tr w:rsidR="000D38D7" w14:paraId="7ED2DA33" w14:textId="77777777" w:rsidTr="000D3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Pr>
          <w:p w14:paraId="2710BA86" w14:textId="28B76225" w:rsidR="000D38D7" w:rsidRDefault="000D38D7" w:rsidP="000D38D7">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Total de participantes</w:t>
            </w:r>
          </w:p>
        </w:tc>
        <w:tc>
          <w:tcPr>
            <w:tcW w:w="1572" w:type="dxa"/>
          </w:tcPr>
          <w:p w14:paraId="47D0768E" w14:textId="5B71A4D2"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Mujeres</w:t>
            </w:r>
          </w:p>
        </w:tc>
        <w:tc>
          <w:tcPr>
            <w:tcW w:w="2116" w:type="dxa"/>
          </w:tcPr>
          <w:p w14:paraId="2360F131" w14:textId="384875A5"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Hombres</w:t>
            </w:r>
          </w:p>
        </w:tc>
        <w:tc>
          <w:tcPr>
            <w:tcW w:w="3118" w:type="dxa"/>
          </w:tcPr>
          <w:p w14:paraId="5911A2D7" w14:textId="2AAEB63D"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Personas que representan grupos indígenas o afrodescendientes</w:t>
            </w:r>
          </w:p>
        </w:tc>
      </w:tr>
      <w:tr w:rsidR="000D38D7" w14:paraId="495E2A24" w14:textId="77777777" w:rsidTr="000D38D7">
        <w:tc>
          <w:tcPr>
            <w:cnfStyle w:val="001000000000" w:firstRow="0" w:lastRow="0" w:firstColumn="1" w:lastColumn="0" w:oddVBand="0" w:evenVBand="0" w:oddHBand="0" w:evenHBand="0" w:firstRowFirstColumn="0" w:firstRowLastColumn="0" w:lastRowFirstColumn="0" w:lastRowLastColumn="0"/>
            <w:tcW w:w="1694" w:type="dxa"/>
          </w:tcPr>
          <w:p w14:paraId="7A09D993" w14:textId="21D39EAE" w:rsidR="000D38D7" w:rsidRDefault="0018055F" w:rsidP="0018055F">
            <w:pPr>
              <w:spacing w:before="100" w:beforeAutospacing="1" w:after="100" w:afterAutospacing="1"/>
              <w:jc w:val="center"/>
              <w:rPr>
                <w:rFonts w:ascii="Noto Sans SemiCondensed SemiCon" w:hAnsi="Noto Sans SemiCondensed SemiCon" w:cs="Noto Sans SemiCondensed SemiCon"/>
              </w:rPr>
            </w:pPr>
            <w:r>
              <w:rPr>
                <w:rFonts w:ascii="Noto Sans SemiCondensed SemiCon" w:hAnsi="Noto Sans SemiCondensed SemiCon" w:cs="Noto Sans SemiCondensed SemiCon"/>
              </w:rPr>
              <w:t>3</w:t>
            </w:r>
            <w:r w:rsidR="003978D5">
              <w:rPr>
                <w:rFonts w:ascii="Noto Sans SemiCondensed SemiCon" w:hAnsi="Noto Sans SemiCondensed SemiCon" w:cs="Noto Sans SemiCondensed SemiCon"/>
              </w:rPr>
              <w:t>5</w:t>
            </w:r>
          </w:p>
        </w:tc>
        <w:tc>
          <w:tcPr>
            <w:tcW w:w="1572" w:type="dxa"/>
          </w:tcPr>
          <w:p w14:paraId="66ECD0C4" w14:textId="203D0C6E" w:rsidR="000D38D7" w:rsidRDefault="003978D5" w:rsidP="0018055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10</w:t>
            </w:r>
          </w:p>
        </w:tc>
        <w:tc>
          <w:tcPr>
            <w:tcW w:w="2116" w:type="dxa"/>
          </w:tcPr>
          <w:p w14:paraId="2611CC7E" w14:textId="1F091E89" w:rsidR="000D38D7" w:rsidRDefault="0018055F" w:rsidP="0018055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2</w:t>
            </w:r>
            <w:r w:rsidR="003978D5">
              <w:rPr>
                <w:rFonts w:ascii="Noto Sans SemiCondensed SemiCon" w:hAnsi="Noto Sans SemiCondensed SemiCon" w:cs="Noto Sans SemiCondensed SemiCon"/>
              </w:rPr>
              <w:t>5</w:t>
            </w:r>
          </w:p>
        </w:tc>
        <w:tc>
          <w:tcPr>
            <w:tcW w:w="3118" w:type="dxa"/>
          </w:tcPr>
          <w:p w14:paraId="13DEB6B9" w14:textId="77777777" w:rsidR="000D38D7" w:rsidRDefault="000D38D7" w:rsidP="0018055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p>
        </w:tc>
      </w:tr>
    </w:tbl>
    <w:p w14:paraId="78031F07" w14:textId="1BA116E5" w:rsidR="00DB5758" w:rsidRPr="00DB5758" w:rsidRDefault="00DB5758" w:rsidP="006B6F4F">
      <w:pPr>
        <w:pStyle w:val="TtuloTDC"/>
        <w:numPr>
          <w:ilvl w:val="0"/>
          <w:numId w:val="1"/>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 xml:space="preserve">PRINCIPALES </w:t>
      </w:r>
      <w:r w:rsidRPr="000D38D7">
        <w:rPr>
          <w:rFonts w:ascii="Oswald" w:hAnsi="Oswald"/>
          <w:b w:val="0"/>
          <w:color w:val="B71373"/>
          <w:sz w:val="32"/>
          <w:szCs w:val="32"/>
          <w:lang w:eastAsia="es-ES_tradnl"/>
        </w:rPr>
        <w:t>HALLAZGOS</w:t>
      </w:r>
      <w:r w:rsidRPr="00DB5758">
        <w:rPr>
          <w:rFonts w:ascii="Oswald" w:hAnsi="Oswald"/>
          <w:b w:val="0"/>
          <w:bCs w:val="0"/>
          <w:color w:val="B71373"/>
          <w:sz w:val="32"/>
          <w:szCs w:val="32"/>
          <w:lang w:eastAsia="es-ES_tradnl"/>
        </w:rPr>
        <w:t xml:space="preserve"> DEL TALLER</w:t>
      </w:r>
    </w:p>
    <w:p w14:paraId="2ACA4ED9"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 Logísticos</w:t>
      </w:r>
    </w:p>
    <w:p w14:paraId="2E3FA5B0" w14:textId="60EB285F" w:rsidR="00DB5758" w:rsidRDefault="00DB5758" w:rsidP="006B6F4F">
      <w:pPr>
        <w:pStyle w:val="NormalWeb"/>
        <w:numPr>
          <w:ilvl w:val="0"/>
          <w:numId w:val="3"/>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¿Qué funcionó bien?</w:t>
      </w:r>
    </w:p>
    <w:p w14:paraId="64FE57D2" w14:textId="777B1B78" w:rsidR="00C96A52" w:rsidRDefault="001743E5" w:rsidP="00C96A52">
      <w:pPr>
        <w:pStyle w:val="NormalWeb"/>
        <w:ind w:left="72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El proceso de </w:t>
      </w:r>
      <w:r w:rsidR="00C15E60">
        <w:rPr>
          <w:rFonts w:ascii="Noto Sans SemiCondensed SemiCon" w:hAnsi="Noto Sans SemiCondensed SemiCon" w:cs="Noto Sans SemiCondensed SemiCon"/>
        </w:rPr>
        <w:t xml:space="preserve">identificación y </w:t>
      </w:r>
      <w:r w:rsidR="00005130">
        <w:rPr>
          <w:rFonts w:ascii="Noto Sans SemiCondensed SemiCon" w:hAnsi="Noto Sans SemiCondensed SemiCon" w:cs="Noto Sans SemiCondensed SemiCon"/>
        </w:rPr>
        <w:t>convocatorias</w:t>
      </w:r>
      <w:r w:rsidR="00C15E60">
        <w:rPr>
          <w:rFonts w:ascii="Noto Sans SemiCondensed SemiCon" w:hAnsi="Noto Sans SemiCondensed SemiCon" w:cs="Noto Sans SemiCondensed SemiCon"/>
        </w:rPr>
        <w:t xml:space="preserve"> de los participantes, se utilizó la herramienta 2.1 en el proceso de socialización del </w:t>
      </w:r>
      <w:r w:rsidR="00C96A52">
        <w:rPr>
          <w:rFonts w:ascii="Noto Sans SemiCondensed SemiCon" w:hAnsi="Noto Sans SemiCondensed SemiCon" w:cs="Noto Sans SemiCondensed SemiCon"/>
        </w:rPr>
        <w:t>proyecto y</w:t>
      </w:r>
      <w:r w:rsidR="00C15E60">
        <w:rPr>
          <w:rFonts w:ascii="Noto Sans SemiCondensed SemiCon" w:hAnsi="Noto Sans SemiCondensed SemiCon" w:cs="Noto Sans SemiCondensed SemiCon"/>
        </w:rPr>
        <w:t xml:space="preserve"> herramientas que se realizó al equipo de </w:t>
      </w:r>
      <w:r w:rsidR="00C96A52">
        <w:rPr>
          <w:rFonts w:ascii="Noto Sans SemiCondensed SemiCon" w:hAnsi="Noto Sans SemiCondensed SemiCon" w:cs="Noto Sans SemiCondensed SemiCon"/>
        </w:rPr>
        <w:t>ADEL, realizamos</w:t>
      </w:r>
      <w:r w:rsidR="00C15E60">
        <w:rPr>
          <w:rFonts w:ascii="Noto Sans SemiCondensed SemiCon" w:hAnsi="Noto Sans SemiCondensed SemiCon" w:cs="Noto Sans SemiCondensed SemiCon"/>
        </w:rPr>
        <w:t xml:space="preserve"> el proceso de identificación de las instituciones y personas</w:t>
      </w:r>
      <w:r w:rsidR="00C96A52">
        <w:rPr>
          <w:rFonts w:ascii="Noto Sans SemiCondensed SemiCon" w:hAnsi="Noto Sans SemiCondensed SemiCon" w:cs="Noto Sans SemiCondensed SemiCon"/>
        </w:rPr>
        <w:t xml:space="preserve"> dentro del paisaje que podrían tener el interés de participar; Las convocatorias se entregaron en físico, por correo y por WhatsApp. Pero antes de realizar las convocatorias se les visito o contacto por teléfono y se les explico la importancia de que participaran en el taller. </w:t>
      </w:r>
    </w:p>
    <w:p w14:paraId="11E96137" w14:textId="6755DB1D" w:rsidR="00C96A52" w:rsidRDefault="00C96A52" w:rsidP="00C96A52">
      <w:pPr>
        <w:pStyle w:val="NormalWeb"/>
        <w:ind w:left="72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La contratación de alimentación, se identifico una microempresa </w:t>
      </w:r>
      <w:r w:rsidR="007B1B85">
        <w:rPr>
          <w:rFonts w:ascii="Noto Sans SemiCondensed SemiCon" w:hAnsi="Noto Sans SemiCondensed SemiCon" w:cs="Noto Sans SemiCondensed SemiCon"/>
        </w:rPr>
        <w:t xml:space="preserve">local para que realizara la proveeduría de los alimentos, esto dinamiza la economía local e incentiva los </w:t>
      </w:r>
      <w:r w:rsidR="005E317E">
        <w:rPr>
          <w:rFonts w:ascii="Noto Sans SemiCondensed SemiCon" w:hAnsi="Noto Sans SemiCondensed SemiCon" w:cs="Noto Sans SemiCondensed SemiCon"/>
        </w:rPr>
        <w:t>emprendimientos comunitarios</w:t>
      </w:r>
      <w:r w:rsidR="007B1B85">
        <w:rPr>
          <w:rFonts w:ascii="Noto Sans SemiCondensed SemiCon" w:hAnsi="Noto Sans SemiCondensed SemiCon" w:cs="Noto Sans SemiCondensed SemiCon"/>
        </w:rPr>
        <w:t xml:space="preserve">. </w:t>
      </w:r>
    </w:p>
    <w:p w14:paraId="63C3CC89" w14:textId="5121F548" w:rsidR="003C5B84" w:rsidRDefault="003C5B84" w:rsidP="00C96A52">
      <w:pPr>
        <w:pStyle w:val="NormalWeb"/>
        <w:ind w:left="72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ADEL La Unión, tiene convenios con varias instituciones financieras y esto nos facilito que ACACU DE R.L. nos habilitara el Centro de Capacitación, instalaciones que cuentan con los recursos necesarios para desarrollar actividades de formación.  </w:t>
      </w:r>
    </w:p>
    <w:p w14:paraId="5AC41605" w14:textId="4FB15DD3" w:rsidR="00DB5758" w:rsidRDefault="00DB5758" w:rsidP="006B6F4F">
      <w:pPr>
        <w:pStyle w:val="NormalWeb"/>
        <w:numPr>
          <w:ilvl w:val="0"/>
          <w:numId w:val="3"/>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¿Qué aspectos podrían mejorarse?</w:t>
      </w:r>
    </w:p>
    <w:p w14:paraId="7453CE25" w14:textId="53E8B9CA" w:rsidR="007B1B85" w:rsidRDefault="00005130" w:rsidP="00005130">
      <w:pPr>
        <w:pStyle w:val="NormalWeb"/>
        <w:ind w:left="72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lastRenderedPageBreak/>
        <w:t>El proceso de recoger a los participantes en sus lugares</w:t>
      </w:r>
      <w:r w:rsidR="00DE7CBA">
        <w:rPr>
          <w:rFonts w:ascii="Noto Sans SemiCondensed SemiCon" w:hAnsi="Noto Sans SemiCondensed SemiCon" w:cs="Noto Sans SemiCondensed SemiCon"/>
        </w:rPr>
        <w:t xml:space="preserve"> donde </w:t>
      </w:r>
      <w:r w:rsidR="0077310F">
        <w:rPr>
          <w:rFonts w:ascii="Noto Sans SemiCondensed SemiCon" w:hAnsi="Noto Sans SemiCondensed SemiCon" w:cs="Noto Sans SemiCondensed SemiCon"/>
        </w:rPr>
        <w:t>viven se</w:t>
      </w:r>
      <w:r>
        <w:rPr>
          <w:rFonts w:ascii="Noto Sans SemiCondensed SemiCon" w:hAnsi="Noto Sans SemiCondensed SemiCon" w:cs="Noto Sans SemiCondensed SemiCon"/>
        </w:rPr>
        <w:t xml:space="preserve"> dio con retrasos dado que actualmente se está construyendo el aeropuerto </w:t>
      </w:r>
      <w:r w:rsidR="00DE7CBA">
        <w:rPr>
          <w:rFonts w:ascii="Noto Sans SemiCondensed SemiCon" w:hAnsi="Noto Sans SemiCondensed SemiCon" w:cs="Noto Sans SemiCondensed SemiCon"/>
        </w:rPr>
        <w:t>d</w:t>
      </w:r>
      <w:r>
        <w:rPr>
          <w:rFonts w:ascii="Noto Sans SemiCondensed SemiCon" w:hAnsi="Noto Sans SemiCondensed SemiCon" w:cs="Noto Sans SemiCondensed SemiCon"/>
        </w:rPr>
        <w:t>el Pacifico y esto ha deteriorado la carretera</w:t>
      </w:r>
      <w:r w:rsidR="00DE7CBA">
        <w:rPr>
          <w:rFonts w:ascii="Noto Sans SemiCondensed SemiCon" w:hAnsi="Noto Sans SemiCondensed SemiCon" w:cs="Noto Sans SemiCondensed SemiCon"/>
        </w:rPr>
        <w:t>, sumado a la situación climática esto provocó</w:t>
      </w:r>
      <w:r>
        <w:rPr>
          <w:rFonts w:ascii="Noto Sans SemiCondensed SemiCon" w:hAnsi="Noto Sans SemiCondensed SemiCon" w:cs="Noto Sans SemiCondensed SemiCon"/>
        </w:rPr>
        <w:t xml:space="preserve"> </w:t>
      </w:r>
      <w:r w:rsidR="003C5B84">
        <w:rPr>
          <w:rFonts w:ascii="Noto Sans SemiCondensed SemiCon" w:hAnsi="Noto Sans SemiCondensed SemiCon" w:cs="Noto Sans SemiCondensed SemiCon"/>
        </w:rPr>
        <w:t xml:space="preserve">el trazo de una hora de la </w:t>
      </w:r>
      <w:r w:rsidR="0077310F">
        <w:rPr>
          <w:rFonts w:ascii="Noto Sans SemiCondensed SemiCon" w:hAnsi="Noto Sans SemiCondensed SemiCon" w:cs="Noto Sans SemiCondensed SemiCon"/>
        </w:rPr>
        <w:t xml:space="preserve">programación </w:t>
      </w:r>
      <w:r w:rsidR="003C5B84">
        <w:rPr>
          <w:rFonts w:ascii="Noto Sans SemiCondensed SemiCon" w:hAnsi="Noto Sans SemiCondensed SemiCon" w:cs="Noto Sans SemiCondensed SemiCon"/>
        </w:rPr>
        <w:t>de inicio del taller</w:t>
      </w:r>
      <w:r>
        <w:rPr>
          <w:rFonts w:ascii="Noto Sans SemiCondensed SemiCon" w:hAnsi="Noto Sans SemiCondensed SemiCon" w:cs="Noto Sans SemiCondensed SemiCon"/>
        </w:rPr>
        <w:t xml:space="preserve">, llegaron </w:t>
      </w:r>
      <w:r w:rsidR="00DE7CBA">
        <w:rPr>
          <w:rFonts w:ascii="Noto Sans SemiCondensed SemiCon" w:hAnsi="Noto Sans SemiCondensed SemiCon" w:cs="Noto Sans SemiCondensed SemiCon"/>
        </w:rPr>
        <w:t>más</w:t>
      </w:r>
      <w:r>
        <w:rPr>
          <w:rFonts w:ascii="Noto Sans SemiCondensed SemiCon" w:hAnsi="Noto Sans SemiCondensed SemiCon" w:cs="Noto Sans SemiCondensed SemiCon"/>
        </w:rPr>
        <w:t xml:space="preserve"> pronto los que </w:t>
      </w:r>
      <w:r w:rsidR="007B1B85">
        <w:rPr>
          <w:rFonts w:ascii="Noto Sans SemiCondensed SemiCon" w:hAnsi="Noto Sans SemiCondensed SemiCon" w:cs="Noto Sans SemiCondensed SemiCon"/>
        </w:rPr>
        <w:t>utilizaron transporte colectivo</w:t>
      </w:r>
      <w:r w:rsidR="003C5B84">
        <w:rPr>
          <w:rFonts w:ascii="Noto Sans SemiCondensed SemiCon" w:hAnsi="Noto Sans SemiCondensed SemiCon" w:cs="Noto Sans SemiCondensed SemiCon"/>
        </w:rPr>
        <w:t xml:space="preserve"> o llegaron por sus propios medios</w:t>
      </w:r>
      <w:r>
        <w:rPr>
          <w:rFonts w:ascii="Noto Sans SemiCondensed SemiCon" w:hAnsi="Noto Sans SemiCondensed SemiCon" w:cs="Noto Sans SemiCondensed SemiCon"/>
        </w:rPr>
        <w:t>.</w:t>
      </w:r>
    </w:p>
    <w:p w14:paraId="222C5BCB" w14:textId="26212830" w:rsidR="0077310F" w:rsidRDefault="0077310F" w:rsidP="00005130">
      <w:pPr>
        <w:pStyle w:val="NormalWeb"/>
        <w:ind w:left="72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Una solución seria poder contratar el transporte cerca de las comunidades. </w:t>
      </w:r>
    </w:p>
    <w:p w14:paraId="2F8DA9CA"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b) Metodológicos</w:t>
      </w:r>
    </w:p>
    <w:p w14:paraId="68B77A67" w14:textId="356739FD" w:rsidR="00DB5758" w:rsidRDefault="00DB5758" w:rsidP="006B6F4F">
      <w:pPr>
        <w:pStyle w:val="NormalWeb"/>
        <w:numPr>
          <w:ilvl w:val="0"/>
          <w:numId w:val="4"/>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Dinámicas efectivas</w:t>
      </w:r>
    </w:p>
    <w:p w14:paraId="54286531" w14:textId="1C8296CC" w:rsidR="00005130" w:rsidRPr="00DB5758" w:rsidRDefault="00005130" w:rsidP="00005130">
      <w:pPr>
        <w:pStyle w:val="NormalWeb"/>
        <w:ind w:left="720"/>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Las dinámicas de lluvia de idea para seleccionar las amenazas climáticas y no climáticas fueron muy acertadas. </w:t>
      </w:r>
    </w:p>
    <w:p w14:paraId="61DFC152" w14:textId="58DFD80A" w:rsidR="00DB5758" w:rsidRDefault="00DB5758" w:rsidP="006B6F4F">
      <w:pPr>
        <w:pStyle w:val="NormalWeb"/>
        <w:numPr>
          <w:ilvl w:val="0"/>
          <w:numId w:val="4"/>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Dinámicas que no generaron el impacto esperado</w:t>
      </w:r>
    </w:p>
    <w:p w14:paraId="1E6FDFDC" w14:textId="5A16FD20" w:rsidR="00005130" w:rsidRPr="00DB5758" w:rsidRDefault="00005130" w:rsidP="007B1B85">
      <w:pPr>
        <w:pStyle w:val="NormalWeb"/>
        <w:ind w:left="72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La </w:t>
      </w:r>
      <w:r w:rsidR="00DA0D8D">
        <w:rPr>
          <w:rFonts w:ascii="Noto Sans SemiCondensed SemiCon" w:hAnsi="Noto Sans SemiCondensed SemiCon" w:cs="Noto Sans SemiCondensed SemiCon"/>
        </w:rPr>
        <w:t>Dinámica</w:t>
      </w:r>
      <w:r>
        <w:rPr>
          <w:rFonts w:ascii="Noto Sans SemiCondensed SemiCon" w:hAnsi="Noto Sans SemiCondensed SemiCon" w:cs="Noto Sans SemiCondensed SemiCon"/>
        </w:rPr>
        <w:t xml:space="preserve"> de la telaraña no dio los resultados esperados, dado que los conceptos sobre ecosistemas, medios de vida y servicios ecosistémicos no estaban muy claros para los participantes. </w:t>
      </w:r>
    </w:p>
    <w:p w14:paraId="600842F3" w14:textId="62006C73" w:rsidR="00DB5758" w:rsidRPr="00DB5758" w:rsidRDefault="00DB5758" w:rsidP="006B6F4F">
      <w:pPr>
        <w:pStyle w:val="NormalWeb"/>
        <w:numPr>
          <w:ilvl w:val="0"/>
          <w:numId w:val="4"/>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Observaciones específicas sobre la aplicación de herramientas (si se vincula con el formulario 2, mencionar brevemente)</w:t>
      </w:r>
    </w:p>
    <w:p w14:paraId="37FD4E27"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c) Aprendizajes emergentes</w:t>
      </w:r>
    </w:p>
    <w:p w14:paraId="3200EB90" w14:textId="6A2A96A9" w:rsidR="007F6683" w:rsidRDefault="00DB5758" w:rsidP="0077310F">
      <w:pPr>
        <w:pStyle w:val="NormalWeb"/>
        <w:numPr>
          <w:ilvl w:val="0"/>
          <w:numId w:val="5"/>
        </w:numPr>
        <w:jc w:val="both"/>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Aprendizajes inesperados</w:t>
      </w:r>
      <w:r w:rsidR="00DE7CBA">
        <w:rPr>
          <w:rFonts w:ascii="Noto Sans SemiCondensed SemiCon" w:hAnsi="Noto Sans SemiCondensed SemiCon" w:cs="Noto Sans SemiCondensed SemiCon"/>
        </w:rPr>
        <w:t xml:space="preserve">: Conocer desde la base </w:t>
      </w:r>
      <w:r w:rsidR="0077310F">
        <w:rPr>
          <w:rFonts w:ascii="Noto Sans SemiCondensed SemiCon" w:hAnsi="Noto Sans SemiCondensed SemiCon" w:cs="Noto Sans SemiCondensed SemiCon"/>
        </w:rPr>
        <w:t>las dificultades</w:t>
      </w:r>
      <w:r w:rsidR="00DE7CBA">
        <w:rPr>
          <w:rFonts w:ascii="Noto Sans SemiCondensed SemiCon" w:hAnsi="Noto Sans SemiCondensed SemiCon" w:cs="Noto Sans SemiCondensed SemiCon"/>
        </w:rPr>
        <w:t xml:space="preserve"> que se tienen en el paisaje y como día a día los productores luchan por superarlas. </w:t>
      </w:r>
    </w:p>
    <w:p w14:paraId="7EE2BCC3" w14:textId="667F6268" w:rsidR="005C5CE0" w:rsidRDefault="005C5CE0" w:rsidP="0077310F">
      <w:pPr>
        <w:pStyle w:val="NormalWeb"/>
        <w:numPr>
          <w:ilvl w:val="0"/>
          <w:numId w:val="5"/>
        </w:numPr>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Se observo que las personas tienen un alto conocimiento de todas las dificultades en el paisaje, el problema que tienen es no saber a </w:t>
      </w:r>
      <w:r w:rsidR="007739E4">
        <w:rPr>
          <w:rFonts w:ascii="Noto Sans SemiCondensed SemiCon" w:hAnsi="Noto Sans SemiCondensed SemiCon" w:cs="Noto Sans SemiCondensed SemiCon"/>
        </w:rPr>
        <w:t>dónde</w:t>
      </w:r>
      <w:r>
        <w:rPr>
          <w:rFonts w:ascii="Noto Sans SemiCondensed SemiCon" w:hAnsi="Noto Sans SemiCondensed SemiCon" w:cs="Noto Sans SemiCondensed SemiCon"/>
        </w:rPr>
        <w:t xml:space="preserve"> acudir y como realizar acciones</w:t>
      </w:r>
      <w:r w:rsidR="007739E4">
        <w:rPr>
          <w:rFonts w:ascii="Noto Sans SemiCondensed SemiCon" w:hAnsi="Noto Sans SemiCondensed SemiCon" w:cs="Noto Sans SemiCondensed SemiCon"/>
        </w:rPr>
        <w:t xml:space="preserve">. </w:t>
      </w:r>
    </w:p>
    <w:p w14:paraId="57ADC319" w14:textId="541DF102" w:rsidR="00DB5758" w:rsidRDefault="00DB5758" w:rsidP="006B6F4F">
      <w:pPr>
        <w:pStyle w:val="NormalWeb"/>
        <w:numPr>
          <w:ilvl w:val="0"/>
          <w:numId w:val="5"/>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Situaciones sensibles o temas relevantes que surgieron</w:t>
      </w:r>
      <w:r w:rsidR="0077310F">
        <w:rPr>
          <w:rFonts w:ascii="Noto Sans SemiCondensed SemiCon" w:hAnsi="Noto Sans SemiCondensed SemiCon" w:cs="Noto Sans SemiCondensed SemiCon"/>
        </w:rPr>
        <w:t xml:space="preserve">. </w:t>
      </w:r>
    </w:p>
    <w:p w14:paraId="068014D5" w14:textId="6F819FEB" w:rsidR="0077310F" w:rsidRDefault="0077310F" w:rsidP="0077310F">
      <w:pPr>
        <w:pStyle w:val="NormalWeb"/>
        <w:ind w:left="72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Los participantes del sector pesquero tienen problemáticas con las instituciones que las regulan como CENDESPES, Marina Nacional, se han realizado cambios en los procesos y los pescadores no han recibido ningún tipo de información sobre los nuevos cambios esto sumado a la falta de conocimiento para el uso de plataformas digitales se ha complicado el proceso de matriculas de equipos de pesca y la autorización para la comercialización de pescados y mariscos.</w:t>
      </w:r>
    </w:p>
    <w:p w14:paraId="5AE0FB65" w14:textId="505C8C1B" w:rsidR="002E5E3C" w:rsidRDefault="002E5E3C" w:rsidP="002E5E3C">
      <w:pPr>
        <w:pStyle w:val="NormalWeb"/>
        <w:numPr>
          <w:ilvl w:val="0"/>
          <w:numId w:val="5"/>
        </w:numPr>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Las personas que conforman la Mesa Técnica de </w:t>
      </w:r>
      <w:r w:rsidR="00BE0EB1">
        <w:rPr>
          <w:rFonts w:ascii="Noto Sans SemiCondensed SemiCon" w:hAnsi="Noto Sans SemiCondensed SemiCon" w:cs="Noto Sans SemiCondensed SemiCon"/>
        </w:rPr>
        <w:t>Hortalizas</w:t>
      </w:r>
      <w:r>
        <w:rPr>
          <w:rFonts w:ascii="Noto Sans SemiCondensed SemiCon" w:hAnsi="Noto Sans SemiCondensed SemiCon" w:cs="Noto Sans SemiCondensed SemiCon"/>
        </w:rPr>
        <w:t xml:space="preserve"> esperan que esta figura cumpla un roll de fortalecer la gobernanza en beneficio del paisaje.</w:t>
      </w:r>
    </w:p>
    <w:p w14:paraId="05DFA31F" w14:textId="77777777" w:rsidR="002E5E3C" w:rsidRPr="00DB5758" w:rsidRDefault="002E5E3C" w:rsidP="0077310F">
      <w:pPr>
        <w:pStyle w:val="NormalWeb"/>
        <w:ind w:left="720"/>
        <w:jc w:val="both"/>
        <w:rPr>
          <w:rFonts w:ascii="Noto Sans SemiCondensed SemiCon" w:hAnsi="Noto Sans SemiCondensed SemiCon" w:cs="Noto Sans SemiCondensed SemiCon"/>
        </w:rPr>
      </w:pPr>
    </w:p>
    <w:p w14:paraId="4F6513D2" w14:textId="524E6685" w:rsidR="00DB5758" w:rsidRPr="00DB5758" w:rsidRDefault="00DB5758" w:rsidP="006B6F4F">
      <w:pPr>
        <w:pStyle w:val="TtuloTDC"/>
        <w:numPr>
          <w:ilvl w:val="0"/>
          <w:numId w:val="1"/>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lastRenderedPageBreak/>
        <w:t>VALORACIÓN DEL ACOMPAÑAMIENTO TÉCNICO DEL CATIE</w:t>
      </w:r>
    </w:p>
    <w:p w14:paraId="73B64D6E" w14:textId="2108BAB3" w:rsidR="00DB5758" w:rsidRDefault="00DB5758" w:rsidP="006B6F4F">
      <w:pPr>
        <w:pStyle w:val="NormalWeb"/>
        <w:numPr>
          <w:ilvl w:val="0"/>
          <w:numId w:val="6"/>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Aspectos útiles del acompañamiento recibido.</w:t>
      </w:r>
    </w:p>
    <w:p w14:paraId="26F8AF8A" w14:textId="180B5039" w:rsidR="00005130" w:rsidRDefault="007B1B85" w:rsidP="007B1B85">
      <w:pPr>
        <w:pStyle w:val="NormalWeb"/>
        <w:ind w:left="72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El manual entregado para el desarrollo de las herramientas es claro y esto sumado al </w:t>
      </w:r>
      <w:r w:rsidR="00005130">
        <w:rPr>
          <w:rFonts w:ascii="Noto Sans SemiCondensed SemiCon" w:hAnsi="Noto Sans SemiCondensed SemiCon" w:cs="Noto Sans SemiCondensed SemiCon"/>
        </w:rPr>
        <w:t>acompañamiento del CATIE, en la preparación de material didáctico</w:t>
      </w:r>
      <w:r w:rsidR="005E317E">
        <w:rPr>
          <w:rFonts w:ascii="Noto Sans SemiCondensed SemiCon" w:hAnsi="Noto Sans SemiCondensed SemiCon" w:cs="Noto Sans SemiCondensed SemiCon"/>
        </w:rPr>
        <w:t xml:space="preserve"> y desarrollo del taller</w:t>
      </w:r>
      <w:r w:rsidR="00005130">
        <w:rPr>
          <w:rFonts w:ascii="Noto Sans SemiCondensed SemiCon" w:hAnsi="Noto Sans SemiCondensed SemiCon" w:cs="Noto Sans SemiCondensed SemiCon"/>
        </w:rPr>
        <w:t xml:space="preserve"> fue de mucha utilidad</w:t>
      </w:r>
      <w:r>
        <w:rPr>
          <w:rFonts w:ascii="Noto Sans SemiCondensed SemiCon" w:hAnsi="Noto Sans SemiCondensed SemiCon" w:cs="Noto Sans SemiCondensed SemiCon"/>
        </w:rPr>
        <w:t xml:space="preserve"> y nos permitió realizar las preguntas generadoras correctas para que los participantes del taller proporcio</w:t>
      </w:r>
      <w:r w:rsidR="005E317E">
        <w:rPr>
          <w:rFonts w:ascii="Noto Sans SemiCondensed SemiCon" w:hAnsi="Noto Sans SemiCondensed SemiCon" w:cs="Noto Sans SemiCondensed SemiCon"/>
        </w:rPr>
        <w:t>naran la información requerida para el diagnóstico</w:t>
      </w:r>
      <w:r w:rsidR="00005130">
        <w:rPr>
          <w:rFonts w:ascii="Noto Sans SemiCondensed SemiCon" w:hAnsi="Noto Sans SemiCondensed SemiCon" w:cs="Noto Sans SemiCondensed SemiCon"/>
        </w:rPr>
        <w:t xml:space="preserve">.  </w:t>
      </w:r>
    </w:p>
    <w:p w14:paraId="05116C62" w14:textId="77777777" w:rsidR="00476598" w:rsidRPr="00DB5758" w:rsidRDefault="00476598" w:rsidP="007B1B85">
      <w:pPr>
        <w:pStyle w:val="NormalWeb"/>
        <w:ind w:left="720"/>
        <w:jc w:val="both"/>
        <w:rPr>
          <w:rFonts w:ascii="Noto Sans SemiCondensed SemiCon" w:hAnsi="Noto Sans SemiCondensed SemiCon" w:cs="Noto Sans SemiCondensed SemiCon"/>
        </w:rPr>
      </w:pPr>
    </w:p>
    <w:p w14:paraId="09A8B9D9" w14:textId="3894B154" w:rsidR="007B1B85" w:rsidRDefault="00DB5758" w:rsidP="007B1B85">
      <w:pPr>
        <w:pStyle w:val="NormalWeb"/>
        <w:numPr>
          <w:ilvl w:val="0"/>
          <w:numId w:val="6"/>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Áreas de mejora o apoyo adicional requerido para fases futuras.</w:t>
      </w:r>
    </w:p>
    <w:p w14:paraId="3B63A348" w14:textId="0173108F" w:rsidR="007B1B85" w:rsidRDefault="007B1B85" w:rsidP="00476598">
      <w:pPr>
        <w:pStyle w:val="NormalWeb"/>
        <w:numPr>
          <w:ilvl w:val="1"/>
          <w:numId w:val="6"/>
        </w:numPr>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Comprendemos que el proceso actual y las herramientas a utilizar están </w:t>
      </w:r>
      <w:r w:rsidR="00476598">
        <w:rPr>
          <w:rFonts w:ascii="Noto Sans SemiCondensed SemiCon" w:hAnsi="Noto Sans SemiCondensed SemiCon" w:cs="Noto Sans SemiCondensed SemiCon"/>
        </w:rPr>
        <w:t>en un proceso de validación, en</w:t>
      </w:r>
      <w:r>
        <w:rPr>
          <w:rFonts w:ascii="Noto Sans SemiCondensed SemiCon" w:hAnsi="Noto Sans SemiCondensed SemiCon" w:cs="Noto Sans SemiCondensed SemiCon"/>
        </w:rPr>
        <w:t xml:space="preserve"> ese sentido se </w:t>
      </w:r>
      <w:r w:rsidR="00476598">
        <w:rPr>
          <w:rFonts w:ascii="Noto Sans SemiCondensed SemiCon" w:hAnsi="Noto Sans SemiCondensed SemiCon" w:cs="Noto Sans SemiCondensed SemiCon"/>
        </w:rPr>
        <w:t>observó</w:t>
      </w:r>
      <w:r>
        <w:rPr>
          <w:rFonts w:ascii="Noto Sans SemiCondensed SemiCon" w:hAnsi="Noto Sans SemiCondensed SemiCon" w:cs="Noto Sans SemiCondensed SemiCon"/>
        </w:rPr>
        <w:t xml:space="preserve"> contradicciones entre el equipo del CATIE, que originaron cierta </w:t>
      </w:r>
      <w:r w:rsidR="00476598">
        <w:rPr>
          <w:rFonts w:ascii="Noto Sans SemiCondensed SemiCon" w:hAnsi="Noto Sans SemiCondensed SemiCon" w:cs="Noto Sans SemiCondensed SemiCon"/>
        </w:rPr>
        <w:t>confusión</w:t>
      </w:r>
      <w:r>
        <w:rPr>
          <w:rFonts w:ascii="Noto Sans SemiCondensed SemiCon" w:hAnsi="Noto Sans SemiCondensed SemiCon" w:cs="Noto Sans SemiCondensed SemiCon"/>
        </w:rPr>
        <w:t xml:space="preserve"> en el </w:t>
      </w:r>
      <w:r w:rsidR="00476598">
        <w:rPr>
          <w:rFonts w:ascii="Noto Sans SemiCondensed SemiCon" w:hAnsi="Noto Sans SemiCondensed SemiCon" w:cs="Noto Sans SemiCondensed SemiCon"/>
        </w:rPr>
        <w:t xml:space="preserve">equipo de facilitadores de ADEL La Unión y en los participantes, pero en el proceso del desarrollo del taller </w:t>
      </w:r>
      <w:r>
        <w:rPr>
          <w:rFonts w:ascii="Noto Sans SemiCondensed SemiCon" w:hAnsi="Noto Sans SemiCondensed SemiCon" w:cs="Noto Sans SemiCondensed SemiCon"/>
        </w:rPr>
        <w:t xml:space="preserve">se lograron superar.   </w:t>
      </w:r>
    </w:p>
    <w:p w14:paraId="700D54B6" w14:textId="2464C569" w:rsidR="00476598" w:rsidRPr="007B1B85" w:rsidRDefault="004A06E4" w:rsidP="00476598">
      <w:pPr>
        <w:pStyle w:val="NormalWeb"/>
        <w:numPr>
          <w:ilvl w:val="1"/>
          <w:numId w:val="6"/>
        </w:numPr>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El objetivo principal del taller era obtener la información para el llenado de las herramientas, pero es necesario que al momento de iniciar con un proceso de diagnostico los participantes cuente con información sobre conceptos básicos o términos a utilizar o que cuenten con material de apoyo. </w:t>
      </w:r>
    </w:p>
    <w:p w14:paraId="155CE811" w14:textId="5790414A" w:rsidR="00DB5758" w:rsidRPr="00DB5758" w:rsidRDefault="00DB5758" w:rsidP="006B6F4F">
      <w:pPr>
        <w:pStyle w:val="TtuloTDC"/>
        <w:numPr>
          <w:ilvl w:val="0"/>
          <w:numId w:val="1"/>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PRÓXIMOS PASOS ACORDADOS</w:t>
      </w:r>
    </w:p>
    <w:p w14:paraId="283FA088" w14:textId="5266C511" w:rsidR="00DB5758" w:rsidRDefault="00DB5758" w:rsidP="006B6F4F">
      <w:pPr>
        <w:pStyle w:val="NormalWeb"/>
        <w:numPr>
          <w:ilvl w:val="0"/>
          <w:numId w:val="7"/>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Acciones o compromisos establecidos con las comunidades y actores locales.</w:t>
      </w:r>
    </w:p>
    <w:p w14:paraId="4BA3030A" w14:textId="311FB6AC" w:rsidR="006D221E" w:rsidRDefault="00387DAA" w:rsidP="00387DAA">
      <w:pPr>
        <w:pStyle w:val="NormalWeb"/>
        <w:ind w:left="720"/>
        <w:rPr>
          <w:rFonts w:ascii="Noto Sans SemiCondensed SemiCon" w:hAnsi="Noto Sans SemiCondensed SemiCon" w:cs="Noto Sans SemiCondensed SemiCon"/>
        </w:rPr>
      </w:pPr>
      <w:r w:rsidRPr="00387DAA">
        <w:rPr>
          <w:rFonts w:ascii="Noto Sans SemiCondensed SemiCon" w:hAnsi="Noto Sans SemiCondensed SemiCon" w:cs="Noto Sans SemiCondensed SemiCon"/>
        </w:rPr>
        <w:t>-</w:t>
      </w:r>
      <w:r>
        <w:rPr>
          <w:rFonts w:ascii="Noto Sans SemiCondensed SemiCon" w:hAnsi="Noto Sans SemiCondensed SemiCon" w:cs="Noto Sans SemiCondensed SemiCon"/>
        </w:rPr>
        <w:t xml:space="preserve"> </w:t>
      </w:r>
      <w:r w:rsidR="00410A01">
        <w:rPr>
          <w:rFonts w:ascii="Noto Sans SemiCondensed SemiCon" w:hAnsi="Noto Sans SemiCondensed SemiCon" w:cs="Noto Sans SemiCondensed SemiCon"/>
        </w:rPr>
        <w:t xml:space="preserve">Dar seguimiento a los conflictos identificados, realizar reuniones para hacer propuestas apegadas a la realidad de los paisajes. </w:t>
      </w:r>
    </w:p>
    <w:p w14:paraId="1EC9EEFE" w14:textId="77777777" w:rsidR="00821E4F" w:rsidRDefault="00410A01" w:rsidP="00387DAA">
      <w:pPr>
        <w:pStyle w:val="NormalWeb"/>
        <w:ind w:left="720"/>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 Informar sobre la </w:t>
      </w:r>
      <w:proofErr w:type="spellStart"/>
      <w:r>
        <w:rPr>
          <w:rFonts w:ascii="Noto Sans SemiCondensed SemiCon" w:hAnsi="Noto Sans SemiCondensed SemiCon" w:cs="Noto Sans SemiCondensed SemiCon"/>
        </w:rPr>
        <w:t>SbN</w:t>
      </w:r>
      <w:proofErr w:type="spellEnd"/>
      <w:r>
        <w:rPr>
          <w:rFonts w:ascii="Noto Sans SemiCondensed SemiCon" w:hAnsi="Noto Sans SemiCondensed SemiCon" w:cs="Noto Sans SemiCondensed SemiCon"/>
        </w:rPr>
        <w:t>, que se va a implementar</w:t>
      </w:r>
      <w:r w:rsidR="00821E4F">
        <w:rPr>
          <w:rFonts w:ascii="Noto Sans SemiCondensed SemiCon" w:hAnsi="Noto Sans SemiCondensed SemiCon" w:cs="Noto Sans SemiCondensed SemiCon"/>
        </w:rPr>
        <w:t xml:space="preserve"> en los ecosistemas que se va a trabajar</w:t>
      </w:r>
      <w:r>
        <w:rPr>
          <w:rFonts w:ascii="Noto Sans SemiCondensed SemiCon" w:hAnsi="Noto Sans SemiCondensed SemiCon" w:cs="Noto Sans SemiCondensed SemiCon"/>
        </w:rPr>
        <w:t>.</w:t>
      </w:r>
    </w:p>
    <w:p w14:paraId="28AFA825" w14:textId="40A57E55" w:rsidR="00410A01" w:rsidRDefault="00821E4F" w:rsidP="00821E4F">
      <w:pPr>
        <w:pStyle w:val="NormalWeb"/>
        <w:ind w:left="72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 En las comunidades que no se va a implementar el plan piloto se realizaran visitas de campo para informarles que se cuenta con el portafolio de toda la información que se obtuvo en el desarrollo del taller y que será utilizada para identificar otros cooperantes que puedan intervenir con algún proyecto. </w:t>
      </w:r>
      <w:r w:rsidR="00410A01">
        <w:rPr>
          <w:rFonts w:ascii="Noto Sans SemiCondensed SemiCon" w:hAnsi="Noto Sans SemiCondensed SemiCon" w:cs="Noto Sans SemiCondensed SemiCon"/>
        </w:rPr>
        <w:t xml:space="preserve"> </w:t>
      </w:r>
    </w:p>
    <w:p w14:paraId="388570DD" w14:textId="60097146" w:rsidR="00821E4F" w:rsidRPr="00DB5758" w:rsidRDefault="00821E4F" w:rsidP="00821E4F">
      <w:pPr>
        <w:pStyle w:val="NormalWeb"/>
        <w:ind w:left="72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 Se </w:t>
      </w:r>
      <w:proofErr w:type="gramStart"/>
      <w:r>
        <w:rPr>
          <w:rFonts w:ascii="Noto Sans SemiCondensed SemiCon" w:hAnsi="Noto Sans SemiCondensed SemiCon" w:cs="Noto Sans SemiCondensed SemiCon"/>
        </w:rPr>
        <w:t>solicitara</w:t>
      </w:r>
      <w:proofErr w:type="gramEnd"/>
      <w:r>
        <w:rPr>
          <w:rFonts w:ascii="Noto Sans SemiCondensed SemiCon" w:hAnsi="Noto Sans SemiCondensed SemiCon" w:cs="Noto Sans SemiCondensed SemiCon"/>
        </w:rPr>
        <w:t xml:space="preserve"> reunión con personal de La Alcaldía de La Unión Sur, para informar los resultados del taller. </w:t>
      </w:r>
    </w:p>
    <w:p w14:paraId="52C6ADB2" w14:textId="1533CED3" w:rsidR="00DB5758" w:rsidRDefault="00DB5758" w:rsidP="006B6F4F">
      <w:pPr>
        <w:pStyle w:val="NormalWeb"/>
        <w:numPr>
          <w:ilvl w:val="0"/>
          <w:numId w:val="7"/>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 xml:space="preserve">Próximas actividades previstas (visitas de seguimiento, </w:t>
      </w:r>
      <w:r>
        <w:rPr>
          <w:rFonts w:ascii="Noto Sans SemiCondensed SemiCon" w:hAnsi="Noto Sans SemiCondensed SemiCon" w:cs="Noto Sans SemiCondensed SemiCon"/>
        </w:rPr>
        <w:t xml:space="preserve">socialización del paquete de medidas y piloto seleccionado, </w:t>
      </w:r>
      <w:r w:rsidRPr="00DB5758">
        <w:rPr>
          <w:rFonts w:ascii="Noto Sans SemiCondensed SemiCon" w:hAnsi="Noto Sans SemiCondensed SemiCon" w:cs="Noto Sans SemiCondensed SemiCon"/>
        </w:rPr>
        <w:t>reuniones, implementación de medidas, etc.).</w:t>
      </w:r>
    </w:p>
    <w:p w14:paraId="7F92432C" w14:textId="4B57AEFA" w:rsidR="00410A01" w:rsidRPr="00DB5758" w:rsidRDefault="00410A01" w:rsidP="00410A01">
      <w:pPr>
        <w:pStyle w:val="NormalWeb"/>
        <w:ind w:left="720"/>
        <w:rPr>
          <w:rFonts w:ascii="Noto Sans SemiCondensed SemiCon" w:hAnsi="Noto Sans SemiCondensed SemiCon" w:cs="Noto Sans SemiCondensed SemiCon"/>
        </w:rPr>
      </w:pPr>
      <w:r>
        <w:rPr>
          <w:rFonts w:ascii="Noto Sans SemiCondensed SemiCon" w:hAnsi="Noto Sans SemiCondensed SemiCon" w:cs="Noto Sans SemiCondensed SemiCon"/>
        </w:rPr>
        <w:lastRenderedPageBreak/>
        <w:t xml:space="preserve">Proceso de implementación de las </w:t>
      </w:r>
      <w:proofErr w:type="spellStart"/>
      <w:r>
        <w:rPr>
          <w:rFonts w:ascii="Noto Sans SemiCondensed SemiCon" w:hAnsi="Noto Sans SemiCondensed SemiCon" w:cs="Noto Sans SemiCondensed SemiCon"/>
        </w:rPr>
        <w:t>SbN</w:t>
      </w:r>
      <w:proofErr w:type="spellEnd"/>
      <w:r>
        <w:rPr>
          <w:rFonts w:ascii="Noto Sans SemiCondensed SemiCon" w:hAnsi="Noto Sans SemiCondensed SemiCon" w:cs="Noto Sans SemiCondensed SemiCon"/>
        </w:rPr>
        <w:t xml:space="preserve">, informar </w:t>
      </w:r>
      <w:r w:rsidR="00821E4F">
        <w:rPr>
          <w:rFonts w:ascii="Noto Sans SemiCondensed SemiCon" w:hAnsi="Noto Sans SemiCondensed SemiCon" w:cs="Noto Sans SemiCondensed SemiCon"/>
        </w:rPr>
        <w:t xml:space="preserve">a los involucrados </w:t>
      </w:r>
      <w:r>
        <w:rPr>
          <w:rFonts w:ascii="Noto Sans SemiCondensed SemiCon" w:hAnsi="Noto Sans SemiCondensed SemiCon" w:cs="Noto Sans SemiCondensed SemiCon"/>
        </w:rPr>
        <w:t xml:space="preserve">del paisaje en donde se implementar el proyecto piloto.  </w:t>
      </w:r>
    </w:p>
    <w:p w14:paraId="2B025D2F" w14:textId="4E132817" w:rsidR="00DB5758" w:rsidRDefault="00DB5758" w:rsidP="006B6F4F">
      <w:pPr>
        <w:pStyle w:val="TtuloTDC"/>
        <w:numPr>
          <w:ilvl w:val="0"/>
          <w:numId w:val="1"/>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INSUMOS PARA COMUNICACIÓN</w:t>
      </w:r>
    </w:p>
    <w:p w14:paraId="4FF5DFF5" w14:textId="6933106F" w:rsidR="00CD15B7" w:rsidRPr="00CD15B7" w:rsidRDefault="00CD15B7" w:rsidP="00CD15B7">
      <w:pPr>
        <w:rPr>
          <w:lang w:eastAsia="es-ES_tradnl"/>
        </w:rPr>
      </w:pPr>
      <w:r>
        <w:rPr>
          <w:lang w:eastAsia="es-ES_tradnl"/>
        </w:rPr>
        <w:t>ANEXO 4</w:t>
      </w:r>
    </w:p>
    <w:p w14:paraId="14BD8D8C" w14:textId="77777777" w:rsidR="00DB5758" w:rsidRPr="00DB5758" w:rsidRDefault="00DB5758" w:rsidP="006B6F4F">
      <w:pPr>
        <w:pStyle w:val="NormalWeb"/>
        <w:numPr>
          <w:ilvl w:val="0"/>
          <w:numId w:val="8"/>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Frases destacadas (mínimo 3)</w:t>
      </w:r>
    </w:p>
    <w:p w14:paraId="46EBF38C" w14:textId="2ACB359C" w:rsidR="00DB5758" w:rsidRPr="00DB5758" w:rsidRDefault="00DB5758" w:rsidP="00823B26">
      <w:pPr>
        <w:pStyle w:val="NormalWeb"/>
        <w:numPr>
          <w:ilvl w:val="1"/>
          <w:numId w:val="8"/>
        </w:numPr>
        <w:spacing w:before="0" w:beforeAutospacing="0" w:after="0" w:afterAutospacing="0"/>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Nombre completo:</w:t>
      </w:r>
      <w:r w:rsidR="00A8307E">
        <w:rPr>
          <w:rFonts w:ascii="Noto Sans SemiCondensed SemiCon" w:hAnsi="Noto Sans SemiCondensed SemiCon" w:cs="Noto Sans SemiCondensed SemiCon"/>
        </w:rPr>
        <w:t xml:space="preserve"> Celedonio Márquez Morales </w:t>
      </w:r>
    </w:p>
    <w:p w14:paraId="64EB2AD5" w14:textId="363ECE6E" w:rsidR="00DB5758" w:rsidRPr="00DB5758" w:rsidRDefault="00DB5758" w:rsidP="00823B26">
      <w:pPr>
        <w:pStyle w:val="NormalWeb"/>
        <w:numPr>
          <w:ilvl w:val="0"/>
          <w:numId w:val="12"/>
        </w:numPr>
        <w:spacing w:before="0" w:beforeAutospacing="0" w:after="0" w:afterAutospacing="0"/>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Organización/comunidad:</w:t>
      </w:r>
      <w:r w:rsidR="00A8307E">
        <w:rPr>
          <w:rFonts w:ascii="Noto Sans SemiCondensed SemiCon" w:hAnsi="Noto Sans SemiCondensed SemiCon" w:cs="Noto Sans SemiCondensed SemiCon"/>
        </w:rPr>
        <w:t xml:space="preserve"> ACUGOLFO </w:t>
      </w:r>
    </w:p>
    <w:p w14:paraId="7ACB3FC9" w14:textId="748D3DE4" w:rsidR="000D38D7" w:rsidRDefault="00DB5758" w:rsidP="00823B26">
      <w:pPr>
        <w:pStyle w:val="NormalWeb"/>
        <w:numPr>
          <w:ilvl w:val="0"/>
          <w:numId w:val="12"/>
        </w:numPr>
        <w:spacing w:before="0" w:beforeAutospacing="0" w:after="0" w:afterAutospacing="0"/>
        <w:jc w:val="both"/>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Frase textual:</w:t>
      </w:r>
      <w:r w:rsidR="00A8307E">
        <w:rPr>
          <w:rFonts w:ascii="Noto Sans SemiCondensed SemiCon" w:hAnsi="Noto Sans SemiCondensed SemiCon" w:cs="Noto Sans SemiCondensed SemiCon"/>
        </w:rPr>
        <w:t xml:space="preserve"> </w:t>
      </w:r>
      <w:r w:rsidR="006958F9">
        <w:rPr>
          <w:rFonts w:ascii="Noto Sans SemiCondensed SemiCon" w:hAnsi="Noto Sans SemiCondensed SemiCon" w:cs="Noto Sans SemiCondensed SemiCon"/>
        </w:rPr>
        <w:t>“</w:t>
      </w:r>
      <w:r w:rsidR="00A8307E">
        <w:rPr>
          <w:rFonts w:ascii="Noto Sans SemiCondensed SemiCon" w:hAnsi="Noto Sans SemiCondensed SemiCon" w:cs="Noto Sans SemiCondensed SemiCon"/>
        </w:rPr>
        <w:t>Por falta de formación de las instituciones correspondientes se compran razas que aquí no se pegan y no nos explican por qué aquí solo hay algunos híbridos que se pueden criar</w:t>
      </w:r>
      <w:r w:rsidR="006958F9">
        <w:rPr>
          <w:rFonts w:ascii="Noto Sans SemiCondensed SemiCon" w:hAnsi="Noto Sans SemiCondensed SemiCon" w:cs="Noto Sans SemiCondensed SemiCon"/>
        </w:rPr>
        <w:t>”</w:t>
      </w:r>
      <w:r w:rsidR="00A8307E">
        <w:rPr>
          <w:rFonts w:ascii="Noto Sans SemiCondensed SemiCon" w:hAnsi="Noto Sans SemiCondensed SemiCon" w:cs="Noto Sans SemiCondensed SemiCon"/>
        </w:rPr>
        <w:t xml:space="preserve">. </w:t>
      </w:r>
    </w:p>
    <w:p w14:paraId="45738D96" w14:textId="56CC7BB4" w:rsidR="002801BB" w:rsidRPr="002801BB" w:rsidRDefault="002801BB" w:rsidP="00823B26">
      <w:pPr>
        <w:pStyle w:val="NormalWeb"/>
        <w:numPr>
          <w:ilvl w:val="1"/>
          <w:numId w:val="8"/>
        </w:numPr>
        <w:spacing w:before="0" w:beforeAutospacing="0" w:after="0" w:afterAutospacing="0"/>
        <w:jc w:val="both"/>
        <w:rPr>
          <w:rFonts w:ascii="Noto Sans SemiCondensed SemiCon" w:hAnsi="Noto Sans SemiCondensed SemiCon" w:cs="Noto Sans SemiCondensed SemiCon"/>
        </w:rPr>
      </w:pPr>
      <w:r w:rsidRPr="002801BB">
        <w:rPr>
          <w:rFonts w:ascii="Noto Sans SemiCondensed SemiCon" w:hAnsi="Noto Sans SemiCondensed SemiCon" w:cs="Noto Sans SemiCondensed SemiCon"/>
        </w:rPr>
        <w:t>Nombre completo:</w:t>
      </w:r>
      <w:r>
        <w:rPr>
          <w:rFonts w:ascii="Noto Sans SemiCondensed SemiCon" w:hAnsi="Noto Sans SemiCondensed SemiCon" w:cs="Noto Sans SemiCondensed SemiCon"/>
        </w:rPr>
        <w:t xml:space="preserve"> </w:t>
      </w:r>
      <w:proofErr w:type="spellStart"/>
      <w:r>
        <w:rPr>
          <w:rFonts w:ascii="Noto Sans SemiCondensed SemiCon" w:hAnsi="Noto Sans SemiCondensed SemiCon" w:cs="Noto Sans SemiCondensed SemiCon"/>
        </w:rPr>
        <w:t>Inmar</w:t>
      </w:r>
      <w:proofErr w:type="spellEnd"/>
      <w:r>
        <w:rPr>
          <w:rFonts w:ascii="Noto Sans SemiCondensed SemiCon" w:hAnsi="Noto Sans SemiCondensed SemiCon" w:cs="Noto Sans SemiCondensed SemiCon"/>
        </w:rPr>
        <w:t xml:space="preserve"> </w:t>
      </w:r>
      <w:proofErr w:type="spellStart"/>
      <w:r>
        <w:rPr>
          <w:rFonts w:ascii="Noto Sans SemiCondensed SemiCon" w:hAnsi="Noto Sans SemiCondensed SemiCon" w:cs="Noto Sans SemiCondensed SemiCon"/>
        </w:rPr>
        <w:t>Bolainez</w:t>
      </w:r>
      <w:proofErr w:type="spellEnd"/>
    </w:p>
    <w:p w14:paraId="2315ADD1" w14:textId="5EB0E164" w:rsidR="002801BB" w:rsidRDefault="002801BB" w:rsidP="00823B26">
      <w:pPr>
        <w:pStyle w:val="NormalWeb"/>
        <w:numPr>
          <w:ilvl w:val="0"/>
          <w:numId w:val="14"/>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Organización/comunidad: El Carao, Distrito de </w:t>
      </w:r>
      <w:proofErr w:type="spellStart"/>
      <w:r>
        <w:rPr>
          <w:rFonts w:ascii="Noto Sans SemiCondensed SemiCon" w:hAnsi="Noto Sans SemiCondensed SemiCon" w:cs="Noto Sans SemiCondensed SemiCon"/>
        </w:rPr>
        <w:t>Intipuca</w:t>
      </w:r>
      <w:proofErr w:type="spellEnd"/>
      <w:r>
        <w:rPr>
          <w:rFonts w:ascii="Noto Sans SemiCondensed SemiCon" w:hAnsi="Noto Sans SemiCondensed SemiCon" w:cs="Noto Sans SemiCondensed SemiCon"/>
        </w:rPr>
        <w:t xml:space="preserve"> </w:t>
      </w:r>
    </w:p>
    <w:p w14:paraId="51A99821" w14:textId="79979DA2" w:rsidR="002801BB" w:rsidRDefault="002801BB" w:rsidP="00823B26">
      <w:pPr>
        <w:pStyle w:val="NormalWeb"/>
        <w:numPr>
          <w:ilvl w:val="0"/>
          <w:numId w:val="14"/>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Frase textual: </w:t>
      </w:r>
      <w:r w:rsidR="006958F9">
        <w:rPr>
          <w:rFonts w:ascii="Noto Sans SemiCondensed SemiCon" w:hAnsi="Noto Sans SemiCondensed SemiCon" w:cs="Noto Sans SemiCondensed SemiCon"/>
        </w:rPr>
        <w:t>“</w:t>
      </w:r>
      <w:r>
        <w:rPr>
          <w:rFonts w:ascii="Noto Sans SemiCondensed SemiCon" w:hAnsi="Noto Sans SemiCondensed SemiCon" w:cs="Noto Sans SemiCondensed SemiCon"/>
        </w:rPr>
        <w:t>A nosotros es primera vez que nos toman en cuenta para participar en este tipo de eventos, hemos estado abandonados</w:t>
      </w:r>
      <w:r w:rsidR="006958F9">
        <w:rPr>
          <w:rFonts w:ascii="Noto Sans SemiCondensed SemiCon" w:hAnsi="Noto Sans SemiCondensed SemiCon" w:cs="Noto Sans SemiCondensed SemiCon"/>
        </w:rPr>
        <w:t>”</w:t>
      </w:r>
      <w:r>
        <w:rPr>
          <w:rFonts w:ascii="Noto Sans SemiCondensed SemiCon" w:hAnsi="Noto Sans SemiCondensed SemiCon" w:cs="Noto Sans SemiCondensed SemiCon"/>
        </w:rPr>
        <w:t xml:space="preserve">. </w:t>
      </w:r>
    </w:p>
    <w:p w14:paraId="025EB99B" w14:textId="3F58F182" w:rsidR="00823B26" w:rsidRDefault="00823B26" w:rsidP="00823B26">
      <w:pPr>
        <w:pStyle w:val="NormalWeb"/>
        <w:numPr>
          <w:ilvl w:val="1"/>
          <w:numId w:val="8"/>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Nombre completo: Jeffry Benítez</w:t>
      </w:r>
    </w:p>
    <w:p w14:paraId="7388E318" w14:textId="5E54EB19" w:rsidR="00823B26" w:rsidRDefault="00823B26" w:rsidP="00823B26">
      <w:pPr>
        <w:pStyle w:val="NormalWeb"/>
        <w:numPr>
          <w:ilvl w:val="0"/>
          <w:numId w:val="15"/>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Organización/comunidad: </w:t>
      </w:r>
      <w:proofErr w:type="spellStart"/>
      <w:r>
        <w:rPr>
          <w:rFonts w:ascii="Noto Sans SemiCondensed SemiCon" w:hAnsi="Noto Sans SemiCondensed SemiCon" w:cs="Noto Sans SemiCondensed SemiCon"/>
        </w:rPr>
        <w:t>Yologual</w:t>
      </w:r>
      <w:proofErr w:type="spellEnd"/>
      <w:r>
        <w:rPr>
          <w:rFonts w:ascii="Noto Sans SemiCondensed SemiCon" w:hAnsi="Noto Sans SemiCondensed SemiCon" w:cs="Noto Sans SemiCondensed SemiCon"/>
        </w:rPr>
        <w:t>, Distrito de Conchagua</w:t>
      </w:r>
    </w:p>
    <w:p w14:paraId="0FB857B5" w14:textId="04E2B731" w:rsidR="00823B26" w:rsidRPr="006958F9" w:rsidRDefault="00823B26" w:rsidP="006958F9">
      <w:pPr>
        <w:pStyle w:val="NormalWeb"/>
        <w:numPr>
          <w:ilvl w:val="0"/>
          <w:numId w:val="15"/>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Frase textual: </w:t>
      </w:r>
      <w:r w:rsidR="006958F9">
        <w:rPr>
          <w:rFonts w:ascii="Noto Sans SemiCondensed SemiCon" w:hAnsi="Noto Sans SemiCondensed SemiCon" w:cs="Noto Sans SemiCondensed SemiCon"/>
        </w:rPr>
        <w:t>“</w:t>
      </w:r>
      <w:r>
        <w:rPr>
          <w:rFonts w:ascii="Noto Sans SemiCondensed SemiCon" w:hAnsi="Noto Sans SemiCondensed SemiCon" w:cs="Noto Sans SemiCondensed SemiCon"/>
        </w:rPr>
        <w:t>Me siento contento es primera vez que me invitan a una actividad así, me ha servido para aprender y tener contactos del medio de vida del que soy parte</w:t>
      </w:r>
      <w:r w:rsidR="006958F9">
        <w:rPr>
          <w:rFonts w:ascii="Noto Sans SemiCondensed SemiCon" w:hAnsi="Noto Sans SemiCondensed SemiCon" w:cs="Noto Sans SemiCondensed SemiCon"/>
        </w:rPr>
        <w:t>”</w:t>
      </w:r>
      <w:r w:rsidRPr="006958F9">
        <w:rPr>
          <w:rFonts w:ascii="Noto Sans SemiCondensed SemiCon" w:hAnsi="Noto Sans SemiCondensed SemiCon" w:cs="Noto Sans SemiCondensed SemiCon"/>
        </w:rPr>
        <w:t xml:space="preserve">. </w:t>
      </w:r>
    </w:p>
    <w:p w14:paraId="522ADAE5" w14:textId="0C99065C" w:rsidR="006958F9" w:rsidRDefault="006958F9" w:rsidP="006958F9">
      <w:pPr>
        <w:pStyle w:val="NormalWeb"/>
        <w:numPr>
          <w:ilvl w:val="1"/>
          <w:numId w:val="8"/>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Nombre completo: Samuel Antonio Arias </w:t>
      </w:r>
    </w:p>
    <w:p w14:paraId="511C63FF" w14:textId="5D360B1E" w:rsidR="006958F9" w:rsidRDefault="006958F9" w:rsidP="006958F9">
      <w:pPr>
        <w:pStyle w:val="NormalWeb"/>
        <w:numPr>
          <w:ilvl w:val="0"/>
          <w:numId w:val="15"/>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Organización/comunidad: </w:t>
      </w:r>
      <w:proofErr w:type="spellStart"/>
      <w:r>
        <w:rPr>
          <w:rFonts w:ascii="Noto Sans SemiCondensed SemiCon" w:hAnsi="Noto Sans SemiCondensed SemiCon" w:cs="Noto Sans SemiCondensed SemiCon"/>
        </w:rPr>
        <w:t>Cipres</w:t>
      </w:r>
      <w:proofErr w:type="spellEnd"/>
      <w:r>
        <w:rPr>
          <w:rFonts w:ascii="Noto Sans SemiCondensed SemiCon" w:hAnsi="Noto Sans SemiCondensed SemiCon" w:cs="Noto Sans SemiCondensed SemiCon"/>
        </w:rPr>
        <w:t>, Distrito de Conchagua</w:t>
      </w:r>
    </w:p>
    <w:p w14:paraId="4935218D" w14:textId="6A5AF83F" w:rsidR="006958F9" w:rsidRDefault="006958F9" w:rsidP="006958F9">
      <w:pPr>
        <w:pStyle w:val="NormalWeb"/>
        <w:numPr>
          <w:ilvl w:val="0"/>
          <w:numId w:val="15"/>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Frase textual: “Estoy agradecido porque nos están tomando en cuenta para el levantamiento de este diagnostico por que nosotros sabemos la realidad de este lugar, de verdad se los agradezco porque nadie nos está tomando en cuenta”.  </w:t>
      </w:r>
    </w:p>
    <w:p w14:paraId="5CF397F9" w14:textId="217E8190" w:rsidR="006958F9" w:rsidRDefault="006958F9" w:rsidP="006958F9">
      <w:pPr>
        <w:pStyle w:val="NormalWeb"/>
        <w:numPr>
          <w:ilvl w:val="1"/>
          <w:numId w:val="8"/>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Nombre completo: Alfredo Sánchez Méndez  </w:t>
      </w:r>
    </w:p>
    <w:p w14:paraId="081A1423" w14:textId="058AD236" w:rsidR="006958F9" w:rsidRPr="006D221E" w:rsidRDefault="006958F9" w:rsidP="00114023">
      <w:pPr>
        <w:pStyle w:val="NormalWeb"/>
        <w:numPr>
          <w:ilvl w:val="0"/>
          <w:numId w:val="15"/>
        </w:numPr>
        <w:spacing w:before="0" w:beforeAutospacing="0" w:after="0" w:afterAutospacing="0"/>
        <w:jc w:val="both"/>
        <w:rPr>
          <w:rFonts w:ascii="Noto Sans SemiCondensed SemiCon" w:hAnsi="Noto Sans SemiCondensed SemiCon" w:cs="Noto Sans SemiCondensed SemiCon"/>
        </w:rPr>
      </w:pPr>
      <w:r w:rsidRPr="006D221E">
        <w:rPr>
          <w:rFonts w:ascii="Noto Sans SemiCondensed SemiCon" w:hAnsi="Noto Sans SemiCondensed SemiCon" w:cs="Noto Sans SemiCondensed SemiCon"/>
        </w:rPr>
        <w:t xml:space="preserve">Organización/comunidad: </w:t>
      </w:r>
      <w:r w:rsidR="006D221E">
        <w:rPr>
          <w:rFonts w:ascii="Noto Sans SemiCondensed SemiCon" w:hAnsi="Noto Sans SemiCondensed SemiCon" w:cs="Noto Sans SemiCondensed SemiCon"/>
        </w:rPr>
        <w:t>Comunidad de pescadores Sector Campos Villalta, Barrio San</w:t>
      </w:r>
      <w:r w:rsidRPr="006D221E">
        <w:rPr>
          <w:rFonts w:ascii="Noto Sans SemiCondensed SemiCon" w:hAnsi="Noto Sans SemiCondensed SemiCon" w:cs="Noto Sans SemiCondensed SemiCon"/>
        </w:rPr>
        <w:t xml:space="preserve"> Carlos, Distrito de La Unión </w:t>
      </w:r>
    </w:p>
    <w:p w14:paraId="59A37DA1" w14:textId="67C636F4" w:rsidR="006D221E" w:rsidRDefault="006958F9" w:rsidP="006D221E">
      <w:pPr>
        <w:pStyle w:val="NormalWeb"/>
        <w:numPr>
          <w:ilvl w:val="0"/>
          <w:numId w:val="15"/>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Frase textual: </w:t>
      </w:r>
      <w:r w:rsidR="006D221E">
        <w:rPr>
          <w:rFonts w:ascii="Noto Sans SemiCondensed SemiCon" w:hAnsi="Noto Sans SemiCondensed SemiCon" w:cs="Noto Sans SemiCondensed SemiCon"/>
        </w:rPr>
        <w:t xml:space="preserve">“Para nosotros los pecadores fue muy positivo porque podemos mejorar nuestro medio de vida a través del cuido del ecosistema manglar, el taller nos sirvió mucho porque si nosotros no tiramos la basura al mar la pesca puede mejorar” </w:t>
      </w:r>
    </w:p>
    <w:p w14:paraId="6B832CAC" w14:textId="19407A60" w:rsidR="006958F9" w:rsidRDefault="006958F9" w:rsidP="00503143">
      <w:pPr>
        <w:pStyle w:val="NormalWeb"/>
        <w:spacing w:before="0" w:beforeAutospacing="0" w:after="0" w:afterAutospacing="0"/>
        <w:ind w:left="2160"/>
        <w:jc w:val="both"/>
        <w:rPr>
          <w:rFonts w:ascii="Noto Sans SemiCondensed SemiCon" w:hAnsi="Noto Sans SemiCondensed SemiCon" w:cs="Noto Sans SemiCondensed SemiCon"/>
        </w:rPr>
      </w:pPr>
    </w:p>
    <w:p w14:paraId="12BA626D" w14:textId="19C15E18" w:rsidR="00503143" w:rsidRDefault="00503143" w:rsidP="00503143">
      <w:pPr>
        <w:pStyle w:val="NormalWeb"/>
        <w:numPr>
          <w:ilvl w:val="1"/>
          <w:numId w:val="8"/>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Nombre completo: Maritza </w:t>
      </w:r>
      <w:r w:rsidR="00227B49">
        <w:rPr>
          <w:rFonts w:ascii="Noto Sans SemiCondensed SemiCon" w:hAnsi="Noto Sans SemiCondensed SemiCon" w:cs="Noto Sans SemiCondensed SemiCon"/>
        </w:rPr>
        <w:t xml:space="preserve">Estela Ventura </w:t>
      </w:r>
    </w:p>
    <w:p w14:paraId="135EB429" w14:textId="77777777" w:rsidR="00503143" w:rsidRPr="006D221E" w:rsidRDefault="00503143" w:rsidP="00503143">
      <w:pPr>
        <w:pStyle w:val="NormalWeb"/>
        <w:numPr>
          <w:ilvl w:val="0"/>
          <w:numId w:val="15"/>
        </w:numPr>
        <w:spacing w:before="0" w:beforeAutospacing="0" w:after="0" w:afterAutospacing="0"/>
        <w:jc w:val="both"/>
        <w:rPr>
          <w:rFonts w:ascii="Noto Sans SemiCondensed SemiCon" w:hAnsi="Noto Sans SemiCondensed SemiCon" w:cs="Noto Sans SemiCondensed SemiCon"/>
        </w:rPr>
      </w:pPr>
      <w:r w:rsidRPr="006D221E">
        <w:rPr>
          <w:rFonts w:ascii="Noto Sans SemiCondensed SemiCon" w:hAnsi="Noto Sans SemiCondensed SemiCon" w:cs="Noto Sans SemiCondensed SemiCon"/>
        </w:rPr>
        <w:t xml:space="preserve">Organización/comunidad: </w:t>
      </w:r>
      <w:r>
        <w:rPr>
          <w:rFonts w:ascii="Noto Sans SemiCondensed SemiCon" w:hAnsi="Noto Sans SemiCondensed SemiCon" w:cs="Noto Sans SemiCondensed SemiCon"/>
        </w:rPr>
        <w:t>Comunidad de pescadores Sector Campos Villalta, Barrio San</w:t>
      </w:r>
      <w:r w:rsidRPr="006D221E">
        <w:rPr>
          <w:rFonts w:ascii="Noto Sans SemiCondensed SemiCon" w:hAnsi="Noto Sans SemiCondensed SemiCon" w:cs="Noto Sans SemiCondensed SemiCon"/>
        </w:rPr>
        <w:t xml:space="preserve"> Carlos, Distrito de La Unión </w:t>
      </w:r>
    </w:p>
    <w:p w14:paraId="33324417" w14:textId="4C617C27" w:rsidR="00503143" w:rsidRDefault="00503143" w:rsidP="00503143">
      <w:pPr>
        <w:pStyle w:val="NormalWeb"/>
        <w:numPr>
          <w:ilvl w:val="0"/>
          <w:numId w:val="15"/>
        </w:numPr>
        <w:spacing w:before="0" w:beforeAutospacing="0" w:after="0" w:afterAutospacing="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Frase textual: “A </w:t>
      </w:r>
      <w:r w:rsidR="00227B49">
        <w:rPr>
          <w:rFonts w:ascii="Noto Sans SemiCondensed SemiCon" w:hAnsi="Noto Sans SemiCondensed SemiCon" w:cs="Noto Sans SemiCondensed SemiCon"/>
        </w:rPr>
        <w:t>mí</w:t>
      </w:r>
      <w:r>
        <w:rPr>
          <w:rFonts w:ascii="Noto Sans SemiCondensed SemiCon" w:hAnsi="Noto Sans SemiCondensed SemiCon" w:cs="Noto Sans SemiCondensed SemiCon"/>
        </w:rPr>
        <w:t xml:space="preserve"> me </w:t>
      </w:r>
      <w:r w:rsidR="00227B49">
        <w:rPr>
          <w:rFonts w:ascii="Noto Sans SemiCondensed SemiCon" w:hAnsi="Noto Sans SemiCondensed SemiCon" w:cs="Noto Sans SemiCondensed SemiCon"/>
        </w:rPr>
        <w:t>parece</w:t>
      </w:r>
      <w:r>
        <w:rPr>
          <w:rFonts w:ascii="Noto Sans SemiCondensed SemiCon" w:hAnsi="Noto Sans SemiCondensed SemiCon" w:cs="Noto Sans SemiCondensed SemiCon"/>
        </w:rPr>
        <w:t xml:space="preserve"> interesante el taller </w:t>
      </w:r>
      <w:r w:rsidR="00227B49">
        <w:rPr>
          <w:rFonts w:ascii="Noto Sans SemiCondensed SemiCon" w:hAnsi="Noto Sans SemiCondensed SemiCon" w:cs="Noto Sans SemiCondensed SemiCon"/>
        </w:rPr>
        <w:t>porque</w:t>
      </w:r>
      <w:r>
        <w:rPr>
          <w:rFonts w:ascii="Noto Sans SemiCondensed SemiCon" w:hAnsi="Noto Sans SemiCondensed SemiCon" w:cs="Noto Sans SemiCondensed SemiCon"/>
        </w:rPr>
        <w:t xml:space="preserve"> se </w:t>
      </w:r>
      <w:r w:rsidR="00410A01">
        <w:rPr>
          <w:rFonts w:ascii="Noto Sans SemiCondensed SemiCon" w:hAnsi="Noto Sans SemiCondensed SemiCon" w:cs="Noto Sans SemiCondensed SemiCon"/>
        </w:rPr>
        <w:t xml:space="preserve">están abordando varias problemáticas de la zona de La Unión, solo en estos talleres uno puede comentar lo que esta sucediendo en los alrededores viendo todas las problemas que tenemos, a veces por que no llueve, a veces llueve mucho, me parece interesante que se sigan dando estos talleres para poder hacer </w:t>
      </w:r>
      <w:r w:rsidR="00410A01">
        <w:rPr>
          <w:rFonts w:ascii="Noto Sans SemiCondensed SemiCon" w:hAnsi="Noto Sans SemiCondensed SemiCon" w:cs="Noto Sans SemiCondensed SemiCon"/>
        </w:rPr>
        <w:lastRenderedPageBreak/>
        <w:t>estos diagnósticos y que conozcan las entidades de otros lados las problemáticas que tenemos en nuestro entorno</w:t>
      </w:r>
      <w:r>
        <w:rPr>
          <w:rFonts w:ascii="Noto Sans SemiCondensed SemiCon" w:hAnsi="Noto Sans SemiCondensed SemiCon" w:cs="Noto Sans SemiCondensed SemiCon"/>
        </w:rPr>
        <w:t xml:space="preserve"> ” </w:t>
      </w:r>
    </w:p>
    <w:p w14:paraId="3EF27FA6" w14:textId="77777777" w:rsidR="006958F9" w:rsidRPr="000D38D7" w:rsidRDefault="006958F9" w:rsidP="00227B49">
      <w:pPr>
        <w:pStyle w:val="NormalWeb"/>
        <w:spacing w:before="0" w:beforeAutospacing="0" w:after="0" w:afterAutospacing="0"/>
        <w:ind w:left="1440"/>
        <w:jc w:val="both"/>
        <w:rPr>
          <w:rStyle w:val="Textoennegrita"/>
          <w:rFonts w:ascii="Noto Sans SemiCondensed SemiCon" w:hAnsi="Noto Sans SemiCondensed SemiCon" w:cs="Noto Sans SemiCondensed SemiCon"/>
          <w:b w:val="0"/>
          <w:bCs w:val="0"/>
        </w:rPr>
      </w:pPr>
    </w:p>
    <w:p w14:paraId="6B209164" w14:textId="4C9F44A7" w:rsidR="000D38D7" w:rsidRDefault="000D38D7" w:rsidP="00823B26">
      <w:pPr>
        <w:pStyle w:val="NormalWeb"/>
        <w:numPr>
          <w:ilvl w:val="0"/>
          <w:numId w:val="11"/>
        </w:numPr>
        <w:rPr>
          <w:rFonts w:ascii="Noto Sans SemiCondensed SemiCon" w:hAnsi="Noto Sans SemiCondensed SemiCon" w:cs="Noto Sans SemiCondensed SemiCon"/>
        </w:rPr>
      </w:pPr>
      <w:bookmarkStart w:id="0" w:name="_GoBack"/>
      <w:bookmarkEnd w:id="0"/>
      <w:r>
        <w:rPr>
          <w:rStyle w:val="Textoennegrita"/>
          <w:rFonts w:ascii="Noto Sans SemiCondensed SemiCon" w:eastAsiaTheme="majorEastAsia" w:hAnsi="Noto Sans SemiCondensed SemiCon" w:cs="Noto Sans SemiCondensed SemiCon"/>
        </w:rPr>
        <w:t>Fotografías</w:t>
      </w:r>
      <w:r>
        <w:rPr>
          <w:rStyle w:val="Textoennegrita"/>
          <w:rFonts w:ascii="Noto Sans SemiCondensed SemiCon" w:hAnsi="Noto Sans SemiCondensed SemiCon" w:cs="Noto Sans SemiCondensed SemiCon"/>
          <w:b w:val="0"/>
          <w:bCs w:val="0"/>
        </w:rPr>
        <w:t xml:space="preserve"> </w:t>
      </w:r>
      <w:r w:rsidR="00DB5758" w:rsidRPr="000D38D7">
        <w:rPr>
          <w:rFonts w:ascii="Noto Sans SemiCondensed SemiCon" w:hAnsi="Noto Sans SemiCondensed SemiCon" w:cs="Noto Sans SemiCondensed SemiCon"/>
        </w:rPr>
        <w:t xml:space="preserve">Incluir </w:t>
      </w:r>
      <w:r>
        <w:rPr>
          <w:rFonts w:ascii="Noto Sans SemiCondensed SemiCon" w:hAnsi="Noto Sans SemiCondensed SemiCon" w:cs="Noto Sans SemiCondensed SemiCon"/>
        </w:rPr>
        <w:t xml:space="preserve">en el Anexo 3 </w:t>
      </w:r>
      <w:r w:rsidR="00DB5758" w:rsidRPr="000D38D7">
        <w:rPr>
          <w:rFonts w:ascii="Noto Sans SemiCondensed SemiCon" w:hAnsi="Noto Sans SemiCondensed SemiCon" w:cs="Noto Sans SemiCondensed SemiCon"/>
        </w:rPr>
        <w:t xml:space="preserve">enlace o carpeta compartida </w:t>
      </w:r>
      <w:r w:rsidRPr="000D38D7">
        <w:rPr>
          <w:rFonts w:ascii="Noto Sans SemiCondensed SemiCon" w:hAnsi="Noto Sans SemiCondensed SemiCon" w:cs="Noto Sans SemiCondensed SemiCon"/>
        </w:rPr>
        <w:t xml:space="preserve">organizada por días del taller e incluir fotografías de las giras de campo y actividades previas de planificación. </w:t>
      </w:r>
    </w:p>
    <w:p w14:paraId="6F34E15E" w14:textId="5B768B1C" w:rsidR="00DB5758" w:rsidRPr="000D38D7" w:rsidRDefault="00DB5758" w:rsidP="000D38D7">
      <w:pPr>
        <w:pStyle w:val="NormalWeb"/>
        <w:rPr>
          <w:rFonts w:ascii="Noto Sans SemiCondensed SemiCon" w:hAnsi="Noto Sans SemiCondensed SemiCon" w:cs="Noto Sans SemiCondensed SemiCon"/>
        </w:rPr>
      </w:pPr>
      <w:r w:rsidRPr="000D38D7">
        <w:rPr>
          <w:rFonts w:ascii="Oswald" w:hAnsi="Oswald"/>
          <w:color w:val="B71373"/>
          <w:sz w:val="32"/>
          <w:szCs w:val="32"/>
          <w:lang w:eastAsia="es-ES_tradnl"/>
        </w:rPr>
        <w:t>ANEXOS</w:t>
      </w:r>
    </w:p>
    <w:p w14:paraId="5AB6D8D2" w14:textId="77777777" w:rsidR="00DB5758" w:rsidRPr="00DB5758" w:rsidRDefault="00DB5758" w:rsidP="006B6F4F">
      <w:pPr>
        <w:pStyle w:val="NormalWeb"/>
        <w:numPr>
          <w:ilvl w:val="0"/>
          <w:numId w:val="9"/>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1</w:t>
      </w:r>
      <w:r w:rsidRPr="00DB5758">
        <w:rPr>
          <w:rFonts w:ascii="Noto Sans SemiCondensed SemiCon" w:hAnsi="Noto Sans SemiCondensed SemiCon" w:cs="Noto Sans SemiCondensed SemiCon"/>
        </w:rPr>
        <w:t>: Lista de asistencia firmada</w:t>
      </w:r>
    </w:p>
    <w:p w14:paraId="33A8CBED" w14:textId="77777777" w:rsidR="00DB5758" w:rsidRPr="00DB5758" w:rsidRDefault="00DB5758" w:rsidP="006B6F4F">
      <w:pPr>
        <w:pStyle w:val="NormalWeb"/>
        <w:numPr>
          <w:ilvl w:val="0"/>
          <w:numId w:val="9"/>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2</w:t>
      </w:r>
      <w:r w:rsidRPr="00DB5758">
        <w:rPr>
          <w:rFonts w:ascii="Noto Sans SemiCondensed SemiCon" w:hAnsi="Noto Sans SemiCondensed SemiCon" w:cs="Noto Sans SemiCondensed SemiCon"/>
        </w:rPr>
        <w:t>: Programa del taller</w:t>
      </w:r>
    </w:p>
    <w:p w14:paraId="6DA4228E" w14:textId="15377368" w:rsidR="00DB5758" w:rsidRPr="00DB5758" w:rsidRDefault="00DB5758" w:rsidP="006B6F4F">
      <w:pPr>
        <w:pStyle w:val="NormalWeb"/>
        <w:numPr>
          <w:ilvl w:val="0"/>
          <w:numId w:val="9"/>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3</w:t>
      </w:r>
      <w:r w:rsidRPr="00DB5758">
        <w:rPr>
          <w:rFonts w:ascii="Noto Sans SemiCondensed SemiCon" w:hAnsi="Noto Sans SemiCondensed SemiCon" w:cs="Noto Sans SemiCondensed SemiCon"/>
        </w:rPr>
        <w:t>: Fotografía</w:t>
      </w:r>
      <w:r w:rsidR="005C5CE0">
        <w:rPr>
          <w:rFonts w:ascii="Noto Sans SemiCondensed SemiCon" w:hAnsi="Noto Sans SemiCondensed SemiCon" w:cs="Noto Sans SemiCondensed SemiCon"/>
        </w:rPr>
        <w:t xml:space="preserve"> </w:t>
      </w:r>
    </w:p>
    <w:p w14:paraId="4CCE8B29" w14:textId="77777777" w:rsidR="00DB5758" w:rsidRPr="00DB5758" w:rsidRDefault="00DB5758" w:rsidP="006B6F4F">
      <w:pPr>
        <w:pStyle w:val="NormalWeb"/>
        <w:numPr>
          <w:ilvl w:val="0"/>
          <w:numId w:val="9"/>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4</w:t>
      </w:r>
      <w:r w:rsidRPr="00DB5758">
        <w:rPr>
          <w:rFonts w:ascii="Noto Sans SemiCondensed SemiCon" w:hAnsi="Noto Sans SemiCondensed SemiCon" w:cs="Noto Sans SemiCondensed SemiCon"/>
        </w:rPr>
        <w:t>: Frases destacadas</w:t>
      </w:r>
    </w:p>
    <w:p w14:paraId="06AB45A9" w14:textId="18948867" w:rsidR="00AB2A9B" w:rsidRPr="00AB2A9B" w:rsidRDefault="00DB5758" w:rsidP="006B6F4F">
      <w:pPr>
        <w:pStyle w:val="NormalWeb"/>
        <w:numPr>
          <w:ilvl w:val="0"/>
          <w:numId w:val="9"/>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 xml:space="preserve">Anexo </w:t>
      </w:r>
      <w:r>
        <w:rPr>
          <w:rStyle w:val="Textoennegrita"/>
          <w:rFonts w:ascii="Noto Sans SemiCondensed SemiCon" w:eastAsiaTheme="majorEastAsia" w:hAnsi="Noto Sans SemiCondensed SemiCon" w:cs="Noto Sans SemiCondensed SemiCon"/>
        </w:rPr>
        <w:t>5</w:t>
      </w:r>
      <w:r w:rsidRPr="00DB5758">
        <w:rPr>
          <w:rStyle w:val="Textoennegrita"/>
          <w:rFonts w:ascii="Noto Sans SemiCondensed SemiCon" w:eastAsiaTheme="majorEastAsia" w:hAnsi="Noto Sans SemiCondensed SemiCon" w:cs="Noto Sans SemiCondensed SemiCon"/>
        </w:rPr>
        <w:t xml:space="preserve"> [opcional]</w:t>
      </w:r>
      <w:r w:rsidRPr="00DB5758">
        <w:rPr>
          <w:rFonts w:ascii="Noto Sans SemiCondensed SemiCon" w:hAnsi="Noto Sans SemiCondensed SemiCon" w:cs="Noto Sans SemiCondensed SemiCon"/>
        </w:rPr>
        <w:t>: Evidencias de réplica interna</w:t>
      </w:r>
      <w:r w:rsidR="00AB2A9B">
        <w:rPr>
          <w:rFonts w:ascii="Noto Sans SemiCondensed SemiCon" w:hAnsi="Noto Sans SemiCondensed SemiCon" w:cs="Noto Sans SemiCondensed SemiCon"/>
        </w:rPr>
        <w:t>.</w:t>
      </w:r>
      <w:r w:rsidR="00AB2A9B" w:rsidRPr="00AB2A9B">
        <w:rPr>
          <w:rFonts w:ascii="Noto Sans SemiCondensed SemiCon" w:hAnsi="Noto Sans SemiCondensed SemiCon" w:cs="Noto Sans SemiCondensed SemiCon"/>
        </w:rPr>
        <w:t xml:space="preserve"> (Lista de asistencia, Fotografías o reporte breves).</w:t>
      </w:r>
    </w:p>
    <w:p w14:paraId="32BD32C1" w14:textId="77777777" w:rsidR="00DB5758" w:rsidRDefault="00DB5758" w:rsidP="002C0D29">
      <w:pPr>
        <w:spacing w:before="100" w:beforeAutospacing="1" w:after="100" w:afterAutospacing="1"/>
        <w:rPr>
          <w:rFonts w:ascii="Noto Sans SemiCondensed SemiCon" w:hAnsi="Noto Sans SemiCondensed SemiCon" w:cs="Noto Sans SemiCondensed SemiCon"/>
        </w:rPr>
      </w:pPr>
    </w:p>
    <w:p w14:paraId="05CA6FCA" w14:textId="77777777" w:rsidR="00DB5758" w:rsidRDefault="00DB5758" w:rsidP="002C0D29">
      <w:pPr>
        <w:spacing w:before="100" w:beforeAutospacing="1" w:after="100" w:afterAutospacing="1"/>
        <w:rPr>
          <w:rFonts w:ascii="Noto Sans SemiCondensed SemiCon" w:hAnsi="Noto Sans SemiCondensed SemiCon" w:cs="Noto Sans SemiCondensed SemiCon"/>
        </w:rPr>
      </w:pPr>
    </w:p>
    <w:p w14:paraId="5DBA8A23" w14:textId="245E833B" w:rsidR="00FE2B60" w:rsidRPr="00FE2B60" w:rsidRDefault="00FE2B60" w:rsidP="00D35FC6">
      <w:pPr>
        <w:tabs>
          <w:tab w:val="left" w:pos="1560"/>
        </w:tabs>
        <w:spacing w:before="100" w:beforeAutospacing="1" w:after="100" w:afterAutospacing="1"/>
        <w:rPr>
          <w:rStyle w:val="normaltextrun"/>
          <w:rFonts w:ascii="Noto Sans SemiCondensed SemiCon" w:hAnsi="Noto Sans SemiCondensed SemiCon" w:cs="Noto Sans SemiCondensed SemiCon"/>
        </w:rPr>
      </w:pPr>
    </w:p>
    <w:sectPr w:rsidR="00FE2B60" w:rsidRPr="00FE2B60" w:rsidSect="00FE2B60">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91A977" w14:textId="77777777" w:rsidR="001A5E97" w:rsidRDefault="001A5E97">
      <w:r>
        <w:separator/>
      </w:r>
    </w:p>
  </w:endnote>
  <w:endnote w:type="continuationSeparator" w:id="0">
    <w:p w14:paraId="6A4EBCD4" w14:textId="77777777" w:rsidR="001A5E97" w:rsidRDefault="001A5E97">
      <w:r>
        <w:continuationSeparator/>
      </w:r>
    </w:p>
  </w:endnote>
  <w:endnote w:type="continuationNotice" w:id="1">
    <w:p w14:paraId="798841CB" w14:textId="77777777" w:rsidR="001A5E97" w:rsidRDefault="001A5E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emiCondensed SemiCon">
    <w:altName w:val="Calibri"/>
    <w:charset w:val="00"/>
    <w:family w:val="swiss"/>
    <w:pitch w:val="variable"/>
    <w:sig w:usb0="E00002FF" w:usb1="4000201F" w:usb2="08000029" w:usb3="00000000" w:csb0="000001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Oswald SemiBold">
    <w:altName w:val="Arial Narrow"/>
    <w:charset w:val="00"/>
    <w:family w:val="auto"/>
    <w:pitch w:val="variable"/>
    <w:sig w:usb0="A00002FF" w:usb1="4000204B" w:usb2="00000000" w:usb3="00000000" w:csb0="00000197" w:csb1="00000000"/>
  </w:font>
  <w:font w:name="Oswald Medium">
    <w:altName w:val="Arial Narrow"/>
    <w:charset w:val="00"/>
    <w:family w:val="auto"/>
    <w:pitch w:val="variable"/>
    <w:sig w:usb0="A00002FF" w:usb1="4000204B" w:usb2="00000000" w:usb3="00000000" w:csb0="00000197" w:csb1="00000000"/>
  </w:font>
  <w:font w:name="Noto Sans">
    <w:charset w:val="00"/>
    <w:family w:val="swiss"/>
    <w:pitch w:val="variable"/>
    <w:sig w:usb0="E00082FF" w:usb1="400078FF" w:usb2="00000021" w:usb3="00000000" w:csb0="0000019F" w:csb1="00000000"/>
  </w:font>
  <w:font w:name="Oswald">
    <w:altName w:val="Arial Narrow"/>
    <w:charset w:val="4D"/>
    <w:family w:val="auto"/>
    <w:pitch w:val="variable"/>
    <w:sig w:usb0="A00002FF" w:usb1="4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FC63E3" w14:textId="7AEA216A" w:rsidR="00A35B5D" w:rsidRDefault="00A35B5D">
    <w:pPr>
      <w:pStyle w:val="Piedepgina"/>
    </w:pPr>
    <w:r w:rsidRPr="0091493A">
      <w:rPr>
        <w:rFonts w:ascii="Oswald Medium" w:eastAsiaTheme="majorEastAsia" w:hAnsi="Oswald Medium" w:cstheme="majorBidi"/>
        <w:bCs/>
        <w:noProof/>
        <w:color w:val="FFFFFF" w:themeColor="background1"/>
        <w:sz w:val="72"/>
        <w:szCs w:val="72"/>
        <w:lang w:val="es-CO" w:eastAsia="es-CO"/>
      </w:rPr>
      <w:drawing>
        <wp:anchor distT="0" distB="0" distL="114300" distR="114300" simplePos="0" relativeHeight="251659264" behindDoc="1" locked="0" layoutInCell="1" allowOverlap="1" wp14:anchorId="0310D41A" wp14:editId="2E2C5EDD">
          <wp:simplePos x="0" y="0"/>
          <wp:positionH relativeFrom="column">
            <wp:posOffset>-504000</wp:posOffset>
          </wp:positionH>
          <wp:positionV relativeFrom="paragraph">
            <wp:posOffset>-273600</wp:posOffset>
          </wp:positionV>
          <wp:extent cx="6576346" cy="929401"/>
          <wp:effectExtent l="0" t="0" r="2540" b="0"/>
          <wp:wrapNone/>
          <wp:docPr id="4701952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5262" name="Imagen 3"/>
                  <pic:cNvPicPr/>
                </pic:nvPicPr>
                <pic:blipFill rotWithShape="1">
                  <a:blip r:embed="rId1">
                    <a:extLst>
                      <a:ext uri="{28A0092B-C50C-407E-A947-70E740481C1C}">
                        <a14:useLocalDpi xmlns:a14="http://schemas.microsoft.com/office/drawing/2010/main" val="0"/>
                      </a:ext>
                    </a:extLst>
                  </a:blip>
                  <a:srcRect l="-1686" t="90011" r="1686" b="2"/>
                  <a:stretch/>
                </pic:blipFill>
                <pic:spPr bwMode="auto">
                  <a:xfrm>
                    <a:off x="0" y="0"/>
                    <a:ext cx="6576346" cy="9294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92C6F3" w14:textId="77777777" w:rsidR="001A5E97" w:rsidRDefault="001A5E97">
      <w:r>
        <w:separator/>
      </w:r>
    </w:p>
  </w:footnote>
  <w:footnote w:type="continuationSeparator" w:id="0">
    <w:p w14:paraId="50CBA4FD" w14:textId="77777777" w:rsidR="001A5E97" w:rsidRDefault="001A5E97">
      <w:r>
        <w:continuationSeparator/>
      </w:r>
    </w:p>
  </w:footnote>
  <w:footnote w:type="continuationNotice" w:id="1">
    <w:p w14:paraId="2ACBE3AE" w14:textId="77777777" w:rsidR="001A5E97" w:rsidRDefault="001A5E9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95930"/>
    <w:multiLevelType w:val="hybridMultilevel"/>
    <w:tmpl w:val="98A21466"/>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 w15:restartNumberingAfterBreak="0">
    <w:nsid w:val="0A534842"/>
    <w:multiLevelType w:val="multilevel"/>
    <w:tmpl w:val="85D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8727A"/>
    <w:multiLevelType w:val="multilevel"/>
    <w:tmpl w:val="0DB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E32A9"/>
    <w:multiLevelType w:val="multilevel"/>
    <w:tmpl w:val="6CB8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F4CFF"/>
    <w:multiLevelType w:val="hybridMultilevel"/>
    <w:tmpl w:val="3EEAF4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35D0EC8"/>
    <w:multiLevelType w:val="multilevel"/>
    <w:tmpl w:val="2238498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Noto Sans SemiCondensed SemiCon" w:eastAsia="Times New Roman" w:hAnsi="Noto Sans SemiCondensed SemiCon" w:cs="Noto Sans SemiCondensed SemiCo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259C0"/>
    <w:multiLevelType w:val="hybridMultilevel"/>
    <w:tmpl w:val="DDBABDB2"/>
    <w:lvl w:ilvl="0" w:tplc="440A0003">
      <w:start w:val="1"/>
      <w:numFmt w:val="bullet"/>
      <w:lvlText w:val="o"/>
      <w:lvlJc w:val="left"/>
      <w:pPr>
        <w:ind w:left="2160" w:hanging="360"/>
      </w:pPr>
      <w:rPr>
        <w:rFonts w:ascii="Courier New" w:hAnsi="Courier New" w:cs="Courier New" w:hint="default"/>
      </w:rPr>
    </w:lvl>
    <w:lvl w:ilvl="1" w:tplc="440A0003" w:tentative="1">
      <w:start w:val="1"/>
      <w:numFmt w:val="bullet"/>
      <w:lvlText w:val="o"/>
      <w:lvlJc w:val="left"/>
      <w:pPr>
        <w:ind w:left="2880" w:hanging="360"/>
      </w:pPr>
      <w:rPr>
        <w:rFonts w:ascii="Courier New" w:hAnsi="Courier New" w:cs="Courier New" w:hint="default"/>
      </w:rPr>
    </w:lvl>
    <w:lvl w:ilvl="2" w:tplc="440A0005" w:tentative="1">
      <w:start w:val="1"/>
      <w:numFmt w:val="bullet"/>
      <w:lvlText w:val=""/>
      <w:lvlJc w:val="left"/>
      <w:pPr>
        <w:ind w:left="3600" w:hanging="360"/>
      </w:pPr>
      <w:rPr>
        <w:rFonts w:ascii="Wingdings" w:hAnsi="Wingdings" w:hint="default"/>
      </w:rPr>
    </w:lvl>
    <w:lvl w:ilvl="3" w:tplc="440A0001" w:tentative="1">
      <w:start w:val="1"/>
      <w:numFmt w:val="bullet"/>
      <w:lvlText w:val=""/>
      <w:lvlJc w:val="left"/>
      <w:pPr>
        <w:ind w:left="4320" w:hanging="360"/>
      </w:pPr>
      <w:rPr>
        <w:rFonts w:ascii="Symbol" w:hAnsi="Symbol" w:hint="default"/>
      </w:rPr>
    </w:lvl>
    <w:lvl w:ilvl="4" w:tplc="440A0003" w:tentative="1">
      <w:start w:val="1"/>
      <w:numFmt w:val="bullet"/>
      <w:lvlText w:val="o"/>
      <w:lvlJc w:val="left"/>
      <w:pPr>
        <w:ind w:left="5040" w:hanging="360"/>
      </w:pPr>
      <w:rPr>
        <w:rFonts w:ascii="Courier New" w:hAnsi="Courier New" w:cs="Courier New" w:hint="default"/>
      </w:rPr>
    </w:lvl>
    <w:lvl w:ilvl="5" w:tplc="440A0005" w:tentative="1">
      <w:start w:val="1"/>
      <w:numFmt w:val="bullet"/>
      <w:lvlText w:val=""/>
      <w:lvlJc w:val="left"/>
      <w:pPr>
        <w:ind w:left="5760" w:hanging="360"/>
      </w:pPr>
      <w:rPr>
        <w:rFonts w:ascii="Wingdings" w:hAnsi="Wingdings" w:hint="default"/>
      </w:rPr>
    </w:lvl>
    <w:lvl w:ilvl="6" w:tplc="440A0001" w:tentative="1">
      <w:start w:val="1"/>
      <w:numFmt w:val="bullet"/>
      <w:lvlText w:val=""/>
      <w:lvlJc w:val="left"/>
      <w:pPr>
        <w:ind w:left="6480" w:hanging="360"/>
      </w:pPr>
      <w:rPr>
        <w:rFonts w:ascii="Symbol" w:hAnsi="Symbol" w:hint="default"/>
      </w:rPr>
    </w:lvl>
    <w:lvl w:ilvl="7" w:tplc="440A0003" w:tentative="1">
      <w:start w:val="1"/>
      <w:numFmt w:val="bullet"/>
      <w:lvlText w:val="o"/>
      <w:lvlJc w:val="left"/>
      <w:pPr>
        <w:ind w:left="7200" w:hanging="360"/>
      </w:pPr>
      <w:rPr>
        <w:rFonts w:ascii="Courier New" w:hAnsi="Courier New" w:cs="Courier New" w:hint="default"/>
      </w:rPr>
    </w:lvl>
    <w:lvl w:ilvl="8" w:tplc="440A0005" w:tentative="1">
      <w:start w:val="1"/>
      <w:numFmt w:val="bullet"/>
      <w:lvlText w:val=""/>
      <w:lvlJc w:val="left"/>
      <w:pPr>
        <w:ind w:left="7920" w:hanging="360"/>
      </w:pPr>
      <w:rPr>
        <w:rFonts w:ascii="Wingdings" w:hAnsi="Wingdings" w:hint="default"/>
      </w:rPr>
    </w:lvl>
  </w:abstractNum>
  <w:abstractNum w:abstractNumId="7" w15:restartNumberingAfterBreak="0">
    <w:nsid w:val="496E359F"/>
    <w:multiLevelType w:val="hybridMultilevel"/>
    <w:tmpl w:val="55BCA5F4"/>
    <w:lvl w:ilvl="0" w:tplc="0CE8A30A">
      <w:start w:val="1"/>
      <w:numFmt w:val="upperRoman"/>
      <w:lvlText w:val="%1."/>
      <w:lvlJc w:val="left"/>
      <w:pPr>
        <w:ind w:left="360" w:hanging="720"/>
      </w:pPr>
      <w:rPr>
        <w:rFonts w:hint="default"/>
      </w:rPr>
    </w:lvl>
    <w:lvl w:ilvl="1" w:tplc="140A0019" w:tentative="1">
      <w:start w:val="1"/>
      <w:numFmt w:val="lowerLetter"/>
      <w:lvlText w:val="%2."/>
      <w:lvlJc w:val="left"/>
      <w:pPr>
        <w:ind w:left="720" w:hanging="360"/>
      </w:pPr>
    </w:lvl>
    <w:lvl w:ilvl="2" w:tplc="140A001B" w:tentative="1">
      <w:start w:val="1"/>
      <w:numFmt w:val="lowerRoman"/>
      <w:lvlText w:val="%3."/>
      <w:lvlJc w:val="right"/>
      <w:pPr>
        <w:ind w:left="1440" w:hanging="180"/>
      </w:pPr>
    </w:lvl>
    <w:lvl w:ilvl="3" w:tplc="140A000F" w:tentative="1">
      <w:start w:val="1"/>
      <w:numFmt w:val="decimal"/>
      <w:lvlText w:val="%4."/>
      <w:lvlJc w:val="left"/>
      <w:pPr>
        <w:ind w:left="2160" w:hanging="360"/>
      </w:pPr>
    </w:lvl>
    <w:lvl w:ilvl="4" w:tplc="140A0019" w:tentative="1">
      <w:start w:val="1"/>
      <w:numFmt w:val="lowerLetter"/>
      <w:lvlText w:val="%5."/>
      <w:lvlJc w:val="left"/>
      <w:pPr>
        <w:ind w:left="2880" w:hanging="360"/>
      </w:pPr>
    </w:lvl>
    <w:lvl w:ilvl="5" w:tplc="140A001B" w:tentative="1">
      <w:start w:val="1"/>
      <w:numFmt w:val="lowerRoman"/>
      <w:lvlText w:val="%6."/>
      <w:lvlJc w:val="right"/>
      <w:pPr>
        <w:ind w:left="3600" w:hanging="180"/>
      </w:pPr>
    </w:lvl>
    <w:lvl w:ilvl="6" w:tplc="140A000F" w:tentative="1">
      <w:start w:val="1"/>
      <w:numFmt w:val="decimal"/>
      <w:lvlText w:val="%7."/>
      <w:lvlJc w:val="left"/>
      <w:pPr>
        <w:ind w:left="4320" w:hanging="360"/>
      </w:pPr>
    </w:lvl>
    <w:lvl w:ilvl="7" w:tplc="140A0019" w:tentative="1">
      <w:start w:val="1"/>
      <w:numFmt w:val="lowerLetter"/>
      <w:lvlText w:val="%8."/>
      <w:lvlJc w:val="left"/>
      <w:pPr>
        <w:ind w:left="5040" w:hanging="360"/>
      </w:pPr>
    </w:lvl>
    <w:lvl w:ilvl="8" w:tplc="140A001B" w:tentative="1">
      <w:start w:val="1"/>
      <w:numFmt w:val="lowerRoman"/>
      <w:lvlText w:val="%9."/>
      <w:lvlJc w:val="right"/>
      <w:pPr>
        <w:ind w:left="5760" w:hanging="180"/>
      </w:pPr>
    </w:lvl>
  </w:abstractNum>
  <w:abstractNum w:abstractNumId="8" w15:restartNumberingAfterBreak="0">
    <w:nsid w:val="4AD47256"/>
    <w:multiLevelType w:val="multilevel"/>
    <w:tmpl w:val="343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35C99"/>
    <w:multiLevelType w:val="multilevel"/>
    <w:tmpl w:val="145C4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568F8"/>
    <w:multiLevelType w:val="hybridMultilevel"/>
    <w:tmpl w:val="59A215AE"/>
    <w:lvl w:ilvl="0" w:tplc="440A0003">
      <w:start w:val="1"/>
      <w:numFmt w:val="bullet"/>
      <w:lvlText w:val="o"/>
      <w:lvlJc w:val="left"/>
      <w:pPr>
        <w:ind w:left="2160" w:hanging="360"/>
      </w:pPr>
      <w:rPr>
        <w:rFonts w:ascii="Courier New" w:hAnsi="Courier New" w:cs="Courier New" w:hint="default"/>
      </w:rPr>
    </w:lvl>
    <w:lvl w:ilvl="1" w:tplc="440A0003" w:tentative="1">
      <w:start w:val="1"/>
      <w:numFmt w:val="bullet"/>
      <w:lvlText w:val="o"/>
      <w:lvlJc w:val="left"/>
      <w:pPr>
        <w:ind w:left="2880" w:hanging="360"/>
      </w:pPr>
      <w:rPr>
        <w:rFonts w:ascii="Courier New" w:hAnsi="Courier New" w:cs="Courier New" w:hint="default"/>
      </w:rPr>
    </w:lvl>
    <w:lvl w:ilvl="2" w:tplc="440A0005" w:tentative="1">
      <w:start w:val="1"/>
      <w:numFmt w:val="bullet"/>
      <w:lvlText w:val=""/>
      <w:lvlJc w:val="left"/>
      <w:pPr>
        <w:ind w:left="3600" w:hanging="360"/>
      </w:pPr>
      <w:rPr>
        <w:rFonts w:ascii="Wingdings" w:hAnsi="Wingdings" w:hint="default"/>
      </w:rPr>
    </w:lvl>
    <w:lvl w:ilvl="3" w:tplc="440A0001" w:tentative="1">
      <w:start w:val="1"/>
      <w:numFmt w:val="bullet"/>
      <w:lvlText w:val=""/>
      <w:lvlJc w:val="left"/>
      <w:pPr>
        <w:ind w:left="4320" w:hanging="360"/>
      </w:pPr>
      <w:rPr>
        <w:rFonts w:ascii="Symbol" w:hAnsi="Symbol" w:hint="default"/>
      </w:rPr>
    </w:lvl>
    <w:lvl w:ilvl="4" w:tplc="440A0003" w:tentative="1">
      <w:start w:val="1"/>
      <w:numFmt w:val="bullet"/>
      <w:lvlText w:val="o"/>
      <w:lvlJc w:val="left"/>
      <w:pPr>
        <w:ind w:left="5040" w:hanging="360"/>
      </w:pPr>
      <w:rPr>
        <w:rFonts w:ascii="Courier New" w:hAnsi="Courier New" w:cs="Courier New" w:hint="default"/>
      </w:rPr>
    </w:lvl>
    <w:lvl w:ilvl="5" w:tplc="440A0005" w:tentative="1">
      <w:start w:val="1"/>
      <w:numFmt w:val="bullet"/>
      <w:lvlText w:val=""/>
      <w:lvlJc w:val="left"/>
      <w:pPr>
        <w:ind w:left="5760" w:hanging="360"/>
      </w:pPr>
      <w:rPr>
        <w:rFonts w:ascii="Wingdings" w:hAnsi="Wingdings" w:hint="default"/>
      </w:rPr>
    </w:lvl>
    <w:lvl w:ilvl="6" w:tplc="440A0001" w:tentative="1">
      <w:start w:val="1"/>
      <w:numFmt w:val="bullet"/>
      <w:lvlText w:val=""/>
      <w:lvlJc w:val="left"/>
      <w:pPr>
        <w:ind w:left="6480" w:hanging="360"/>
      </w:pPr>
      <w:rPr>
        <w:rFonts w:ascii="Symbol" w:hAnsi="Symbol" w:hint="default"/>
      </w:rPr>
    </w:lvl>
    <w:lvl w:ilvl="7" w:tplc="440A0003" w:tentative="1">
      <w:start w:val="1"/>
      <w:numFmt w:val="bullet"/>
      <w:lvlText w:val="o"/>
      <w:lvlJc w:val="left"/>
      <w:pPr>
        <w:ind w:left="7200" w:hanging="360"/>
      </w:pPr>
      <w:rPr>
        <w:rFonts w:ascii="Courier New" w:hAnsi="Courier New" w:cs="Courier New" w:hint="default"/>
      </w:rPr>
    </w:lvl>
    <w:lvl w:ilvl="8" w:tplc="440A0005" w:tentative="1">
      <w:start w:val="1"/>
      <w:numFmt w:val="bullet"/>
      <w:lvlText w:val=""/>
      <w:lvlJc w:val="left"/>
      <w:pPr>
        <w:ind w:left="7920" w:hanging="360"/>
      </w:pPr>
      <w:rPr>
        <w:rFonts w:ascii="Wingdings" w:hAnsi="Wingdings" w:hint="default"/>
      </w:rPr>
    </w:lvl>
  </w:abstractNum>
  <w:abstractNum w:abstractNumId="11" w15:restartNumberingAfterBreak="0">
    <w:nsid w:val="579B1433"/>
    <w:multiLevelType w:val="multilevel"/>
    <w:tmpl w:val="145C4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7381E"/>
    <w:multiLevelType w:val="multilevel"/>
    <w:tmpl w:val="06DE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30DA9"/>
    <w:multiLevelType w:val="hybridMultilevel"/>
    <w:tmpl w:val="677C7020"/>
    <w:lvl w:ilvl="0" w:tplc="440A0003">
      <w:start w:val="1"/>
      <w:numFmt w:val="bullet"/>
      <w:lvlText w:val="o"/>
      <w:lvlJc w:val="left"/>
      <w:pPr>
        <w:ind w:left="2160" w:hanging="360"/>
      </w:pPr>
      <w:rPr>
        <w:rFonts w:ascii="Courier New" w:hAnsi="Courier New" w:cs="Courier New" w:hint="default"/>
      </w:rPr>
    </w:lvl>
    <w:lvl w:ilvl="1" w:tplc="440A0003" w:tentative="1">
      <w:start w:val="1"/>
      <w:numFmt w:val="bullet"/>
      <w:lvlText w:val="o"/>
      <w:lvlJc w:val="left"/>
      <w:pPr>
        <w:ind w:left="2880" w:hanging="360"/>
      </w:pPr>
      <w:rPr>
        <w:rFonts w:ascii="Courier New" w:hAnsi="Courier New" w:cs="Courier New" w:hint="default"/>
      </w:rPr>
    </w:lvl>
    <w:lvl w:ilvl="2" w:tplc="440A0005" w:tentative="1">
      <w:start w:val="1"/>
      <w:numFmt w:val="bullet"/>
      <w:lvlText w:val=""/>
      <w:lvlJc w:val="left"/>
      <w:pPr>
        <w:ind w:left="3600" w:hanging="360"/>
      </w:pPr>
      <w:rPr>
        <w:rFonts w:ascii="Wingdings" w:hAnsi="Wingdings" w:hint="default"/>
      </w:rPr>
    </w:lvl>
    <w:lvl w:ilvl="3" w:tplc="440A0001" w:tentative="1">
      <w:start w:val="1"/>
      <w:numFmt w:val="bullet"/>
      <w:lvlText w:val=""/>
      <w:lvlJc w:val="left"/>
      <w:pPr>
        <w:ind w:left="4320" w:hanging="360"/>
      </w:pPr>
      <w:rPr>
        <w:rFonts w:ascii="Symbol" w:hAnsi="Symbol" w:hint="default"/>
      </w:rPr>
    </w:lvl>
    <w:lvl w:ilvl="4" w:tplc="440A0003" w:tentative="1">
      <w:start w:val="1"/>
      <w:numFmt w:val="bullet"/>
      <w:lvlText w:val="o"/>
      <w:lvlJc w:val="left"/>
      <w:pPr>
        <w:ind w:left="5040" w:hanging="360"/>
      </w:pPr>
      <w:rPr>
        <w:rFonts w:ascii="Courier New" w:hAnsi="Courier New" w:cs="Courier New" w:hint="default"/>
      </w:rPr>
    </w:lvl>
    <w:lvl w:ilvl="5" w:tplc="440A0005" w:tentative="1">
      <w:start w:val="1"/>
      <w:numFmt w:val="bullet"/>
      <w:lvlText w:val=""/>
      <w:lvlJc w:val="left"/>
      <w:pPr>
        <w:ind w:left="5760" w:hanging="360"/>
      </w:pPr>
      <w:rPr>
        <w:rFonts w:ascii="Wingdings" w:hAnsi="Wingdings" w:hint="default"/>
      </w:rPr>
    </w:lvl>
    <w:lvl w:ilvl="6" w:tplc="440A0001" w:tentative="1">
      <w:start w:val="1"/>
      <w:numFmt w:val="bullet"/>
      <w:lvlText w:val=""/>
      <w:lvlJc w:val="left"/>
      <w:pPr>
        <w:ind w:left="6480" w:hanging="360"/>
      </w:pPr>
      <w:rPr>
        <w:rFonts w:ascii="Symbol" w:hAnsi="Symbol" w:hint="default"/>
      </w:rPr>
    </w:lvl>
    <w:lvl w:ilvl="7" w:tplc="440A0003" w:tentative="1">
      <w:start w:val="1"/>
      <w:numFmt w:val="bullet"/>
      <w:lvlText w:val="o"/>
      <w:lvlJc w:val="left"/>
      <w:pPr>
        <w:ind w:left="7200" w:hanging="360"/>
      </w:pPr>
      <w:rPr>
        <w:rFonts w:ascii="Courier New" w:hAnsi="Courier New" w:cs="Courier New" w:hint="default"/>
      </w:rPr>
    </w:lvl>
    <w:lvl w:ilvl="8" w:tplc="440A0005" w:tentative="1">
      <w:start w:val="1"/>
      <w:numFmt w:val="bullet"/>
      <w:lvlText w:val=""/>
      <w:lvlJc w:val="left"/>
      <w:pPr>
        <w:ind w:left="7920" w:hanging="360"/>
      </w:pPr>
      <w:rPr>
        <w:rFonts w:ascii="Wingdings" w:hAnsi="Wingdings" w:hint="default"/>
      </w:rPr>
    </w:lvl>
  </w:abstractNum>
  <w:abstractNum w:abstractNumId="14" w15:restartNumberingAfterBreak="0">
    <w:nsid w:val="709A0C88"/>
    <w:multiLevelType w:val="multilevel"/>
    <w:tmpl w:val="C0785C8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B6D9F"/>
    <w:multiLevelType w:val="hybridMultilevel"/>
    <w:tmpl w:val="5C44F2A2"/>
    <w:lvl w:ilvl="0" w:tplc="440A0003">
      <w:start w:val="1"/>
      <w:numFmt w:val="bullet"/>
      <w:lvlText w:val="o"/>
      <w:lvlJc w:val="left"/>
      <w:pPr>
        <w:ind w:left="2160" w:hanging="360"/>
      </w:pPr>
      <w:rPr>
        <w:rFonts w:ascii="Courier New" w:hAnsi="Courier New" w:cs="Courier New" w:hint="default"/>
      </w:rPr>
    </w:lvl>
    <w:lvl w:ilvl="1" w:tplc="440A0003" w:tentative="1">
      <w:start w:val="1"/>
      <w:numFmt w:val="bullet"/>
      <w:lvlText w:val="o"/>
      <w:lvlJc w:val="left"/>
      <w:pPr>
        <w:ind w:left="2880" w:hanging="360"/>
      </w:pPr>
      <w:rPr>
        <w:rFonts w:ascii="Courier New" w:hAnsi="Courier New" w:cs="Courier New" w:hint="default"/>
      </w:rPr>
    </w:lvl>
    <w:lvl w:ilvl="2" w:tplc="440A0005" w:tentative="1">
      <w:start w:val="1"/>
      <w:numFmt w:val="bullet"/>
      <w:lvlText w:val=""/>
      <w:lvlJc w:val="left"/>
      <w:pPr>
        <w:ind w:left="3600" w:hanging="360"/>
      </w:pPr>
      <w:rPr>
        <w:rFonts w:ascii="Wingdings" w:hAnsi="Wingdings" w:hint="default"/>
      </w:rPr>
    </w:lvl>
    <w:lvl w:ilvl="3" w:tplc="440A0001" w:tentative="1">
      <w:start w:val="1"/>
      <w:numFmt w:val="bullet"/>
      <w:lvlText w:val=""/>
      <w:lvlJc w:val="left"/>
      <w:pPr>
        <w:ind w:left="4320" w:hanging="360"/>
      </w:pPr>
      <w:rPr>
        <w:rFonts w:ascii="Symbol" w:hAnsi="Symbol" w:hint="default"/>
      </w:rPr>
    </w:lvl>
    <w:lvl w:ilvl="4" w:tplc="440A0003" w:tentative="1">
      <w:start w:val="1"/>
      <w:numFmt w:val="bullet"/>
      <w:lvlText w:val="o"/>
      <w:lvlJc w:val="left"/>
      <w:pPr>
        <w:ind w:left="5040" w:hanging="360"/>
      </w:pPr>
      <w:rPr>
        <w:rFonts w:ascii="Courier New" w:hAnsi="Courier New" w:cs="Courier New" w:hint="default"/>
      </w:rPr>
    </w:lvl>
    <w:lvl w:ilvl="5" w:tplc="440A0005" w:tentative="1">
      <w:start w:val="1"/>
      <w:numFmt w:val="bullet"/>
      <w:lvlText w:val=""/>
      <w:lvlJc w:val="left"/>
      <w:pPr>
        <w:ind w:left="5760" w:hanging="360"/>
      </w:pPr>
      <w:rPr>
        <w:rFonts w:ascii="Wingdings" w:hAnsi="Wingdings" w:hint="default"/>
      </w:rPr>
    </w:lvl>
    <w:lvl w:ilvl="6" w:tplc="440A0001" w:tentative="1">
      <w:start w:val="1"/>
      <w:numFmt w:val="bullet"/>
      <w:lvlText w:val=""/>
      <w:lvlJc w:val="left"/>
      <w:pPr>
        <w:ind w:left="6480" w:hanging="360"/>
      </w:pPr>
      <w:rPr>
        <w:rFonts w:ascii="Symbol" w:hAnsi="Symbol" w:hint="default"/>
      </w:rPr>
    </w:lvl>
    <w:lvl w:ilvl="7" w:tplc="440A0003" w:tentative="1">
      <w:start w:val="1"/>
      <w:numFmt w:val="bullet"/>
      <w:lvlText w:val="o"/>
      <w:lvlJc w:val="left"/>
      <w:pPr>
        <w:ind w:left="7200" w:hanging="360"/>
      </w:pPr>
      <w:rPr>
        <w:rFonts w:ascii="Courier New" w:hAnsi="Courier New" w:cs="Courier New" w:hint="default"/>
      </w:rPr>
    </w:lvl>
    <w:lvl w:ilvl="8" w:tplc="440A0005" w:tentative="1">
      <w:start w:val="1"/>
      <w:numFmt w:val="bullet"/>
      <w:lvlText w:val=""/>
      <w:lvlJc w:val="left"/>
      <w:pPr>
        <w:ind w:left="7920" w:hanging="360"/>
      </w:pPr>
      <w:rPr>
        <w:rFonts w:ascii="Wingdings" w:hAnsi="Wingdings" w:hint="default"/>
      </w:rPr>
    </w:lvl>
  </w:abstractNum>
  <w:num w:numId="1">
    <w:abstractNumId w:val="7"/>
  </w:num>
  <w:num w:numId="2">
    <w:abstractNumId w:val="3"/>
  </w:num>
  <w:num w:numId="3">
    <w:abstractNumId w:val="12"/>
  </w:num>
  <w:num w:numId="4">
    <w:abstractNumId w:val="1"/>
  </w:num>
  <w:num w:numId="5">
    <w:abstractNumId w:val="8"/>
  </w:num>
  <w:num w:numId="6">
    <w:abstractNumId w:val="14"/>
  </w:num>
  <w:num w:numId="7">
    <w:abstractNumId w:val="5"/>
  </w:num>
  <w:num w:numId="8">
    <w:abstractNumId w:val="9"/>
  </w:num>
  <w:num w:numId="9">
    <w:abstractNumId w:val="2"/>
  </w:num>
  <w:num w:numId="10">
    <w:abstractNumId w:val="4"/>
  </w:num>
  <w:num w:numId="11">
    <w:abstractNumId w:val="11"/>
  </w:num>
  <w:num w:numId="12">
    <w:abstractNumId w:val="10"/>
  </w:num>
  <w:num w:numId="13">
    <w:abstractNumId w:val="6"/>
  </w:num>
  <w:num w:numId="14">
    <w:abstractNumId w:val="15"/>
  </w:num>
  <w:num w:numId="15">
    <w:abstractNumId w:val="13"/>
  </w:num>
  <w:num w:numId="1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08"/>
  <w:hyphenationZone w:val="425"/>
  <w:evenAndOddHeaders/>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A1D"/>
    <w:rsid w:val="0000103E"/>
    <w:rsid w:val="000014AF"/>
    <w:rsid w:val="00002526"/>
    <w:rsid w:val="00002C51"/>
    <w:rsid w:val="00005130"/>
    <w:rsid w:val="0000658E"/>
    <w:rsid w:val="00006AE8"/>
    <w:rsid w:val="0000752E"/>
    <w:rsid w:val="00007988"/>
    <w:rsid w:val="00017231"/>
    <w:rsid w:val="0001731B"/>
    <w:rsid w:val="00024CC0"/>
    <w:rsid w:val="00047402"/>
    <w:rsid w:val="00074DD2"/>
    <w:rsid w:val="00077130"/>
    <w:rsid w:val="0009101F"/>
    <w:rsid w:val="00095546"/>
    <w:rsid w:val="000B5FF5"/>
    <w:rsid w:val="000D38D7"/>
    <w:rsid w:val="000E16C2"/>
    <w:rsid w:val="00100D02"/>
    <w:rsid w:val="00133D05"/>
    <w:rsid w:val="00144F18"/>
    <w:rsid w:val="00170C05"/>
    <w:rsid w:val="001743E5"/>
    <w:rsid w:val="0018055F"/>
    <w:rsid w:val="001819E6"/>
    <w:rsid w:val="001861B7"/>
    <w:rsid w:val="00194EDF"/>
    <w:rsid w:val="001A14F5"/>
    <w:rsid w:val="001A3A60"/>
    <w:rsid w:val="001A5E97"/>
    <w:rsid w:val="001C26ED"/>
    <w:rsid w:val="001C3419"/>
    <w:rsid w:val="001C4F6B"/>
    <w:rsid w:val="001C5345"/>
    <w:rsid w:val="001C768C"/>
    <w:rsid w:val="001C7C03"/>
    <w:rsid w:val="001D1603"/>
    <w:rsid w:val="001F057D"/>
    <w:rsid w:val="00201A00"/>
    <w:rsid w:val="00207DD6"/>
    <w:rsid w:val="00227B49"/>
    <w:rsid w:val="0023355A"/>
    <w:rsid w:val="00252CC6"/>
    <w:rsid w:val="00255961"/>
    <w:rsid w:val="002607DF"/>
    <w:rsid w:val="00260A1D"/>
    <w:rsid w:val="00263A45"/>
    <w:rsid w:val="0027309A"/>
    <w:rsid w:val="002801BB"/>
    <w:rsid w:val="00282380"/>
    <w:rsid w:val="00291C53"/>
    <w:rsid w:val="002926B1"/>
    <w:rsid w:val="00297B60"/>
    <w:rsid w:val="002A3574"/>
    <w:rsid w:val="002C0D29"/>
    <w:rsid w:val="002C7DE8"/>
    <w:rsid w:val="002D36CB"/>
    <w:rsid w:val="002E24B9"/>
    <w:rsid w:val="002E5E3C"/>
    <w:rsid w:val="002F2813"/>
    <w:rsid w:val="002F67B1"/>
    <w:rsid w:val="00303632"/>
    <w:rsid w:val="00304CF7"/>
    <w:rsid w:val="00341F7F"/>
    <w:rsid w:val="00352424"/>
    <w:rsid w:val="003651B6"/>
    <w:rsid w:val="00374CE4"/>
    <w:rsid w:val="00387DAA"/>
    <w:rsid w:val="003978D5"/>
    <w:rsid w:val="003A0CA4"/>
    <w:rsid w:val="003A28F6"/>
    <w:rsid w:val="003A409F"/>
    <w:rsid w:val="003A6D9C"/>
    <w:rsid w:val="003B56CA"/>
    <w:rsid w:val="003B6070"/>
    <w:rsid w:val="003C1A84"/>
    <w:rsid w:val="003C5B84"/>
    <w:rsid w:val="003D57EA"/>
    <w:rsid w:val="003F2ED4"/>
    <w:rsid w:val="0040353F"/>
    <w:rsid w:val="004047E7"/>
    <w:rsid w:val="00410A01"/>
    <w:rsid w:val="00416CE0"/>
    <w:rsid w:val="00423ABF"/>
    <w:rsid w:val="00424153"/>
    <w:rsid w:val="00427B63"/>
    <w:rsid w:val="00445C31"/>
    <w:rsid w:val="004539E2"/>
    <w:rsid w:val="004600A4"/>
    <w:rsid w:val="00460F47"/>
    <w:rsid w:val="004670B4"/>
    <w:rsid w:val="004723F8"/>
    <w:rsid w:val="00473E7E"/>
    <w:rsid w:val="00476598"/>
    <w:rsid w:val="004918C1"/>
    <w:rsid w:val="00491C58"/>
    <w:rsid w:val="00491DBF"/>
    <w:rsid w:val="004A06E4"/>
    <w:rsid w:val="004B4FE2"/>
    <w:rsid w:val="004B7F4F"/>
    <w:rsid w:val="004C1237"/>
    <w:rsid w:val="004C611A"/>
    <w:rsid w:val="004C7F4A"/>
    <w:rsid w:val="004E0E7F"/>
    <w:rsid w:val="004E27F4"/>
    <w:rsid w:val="004E6CD4"/>
    <w:rsid w:val="004E70EC"/>
    <w:rsid w:val="00503143"/>
    <w:rsid w:val="00504103"/>
    <w:rsid w:val="00513F8B"/>
    <w:rsid w:val="00522ECB"/>
    <w:rsid w:val="005251DC"/>
    <w:rsid w:val="00547EE9"/>
    <w:rsid w:val="005678F2"/>
    <w:rsid w:val="00583F92"/>
    <w:rsid w:val="005870FD"/>
    <w:rsid w:val="005944A6"/>
    <w:rsid w:val="005B77B9"/>
    <w:rsid w:val="005C5741"/>
    <w:rsid w:val="005C5CE0"/>
    <w:rsid w:val="005D1877"/>
    <w:rsid w:val="005E317E"/>
    <w:rsid w:val="00635896"/>
    <w:rsid w:val="00637C82"/>
    <w:rsid w:val="00645A19"/>
    <w:rsid w:val="00653E8D"/>
    <w:rsid w:val="0068687B"/>
    <w:rsid w:val="006958F9"/>
    <w:rsid w:val="006B6F4F"/>
    <w:rsid w:val="006C0739"/>
    <w:rsid w:val="006C53E1"/>
    <w:rsid w:val="006C54EE"/>
    <w:rsid w:val="006D221E"/>
    <w:rsid w:val="006D4F16"/>
    <w:rsid w:val="006E3C3E"/>
    <w:rsid w:val="006E4FF6"/>
    <w:rsid w:val="006E62B8"/>
    <w:rsid w:val="007002EB"/>
    <w:rsid w:val="0071698A"/>
    <w:rsid w:val="00731949"/>
    <w:rsid w:val="007401B9"/>
    <w:rsid w:val="00744FE0"/>
    <w:rsid w:val="007461F8"/>
    <w:rsid w:val="00747BB6"/>
    <w:rsid w:val="00760C9F"/>
    <w:rsid w:val="00771642"/>
    <w:rsid w:val="0077310F"/>
    <w:rsid w:val="007733A1"/>
    <w:rsid w:val="007739E4"/>
    <w:rsid w:val="0078084B"/>
    <w:rsid w:val="00783ABF"/>
    <w:rsid w:val="007851BB"/>
    <w:rsid w:val="00786CB8"/>
    <w:rsid w:val="00787274"/>
    <w:rsid w:val="007A01D2"/>
    <w:rsid w:val="007A46FE"/>
    <w:rsid w:val="007B1B85"/>
    <w:rsid w:val="007B76D5"/>
    <w:rsid w:val="007D5142"/>
    <w:rsid w:val="007E2E24"/>
    <w:rsid w:val="007E56FF"/>
    <w:rsid w:val="007E5835"/>
    <w:rsid w:val="007F6683"/>
    <w:rsid w:val="00816572"/>
    <w:rsid w:val="00817874"/>
    <w:rsid w:val="00821E4F"/>
    <w:rsid w:val="00823B26"/>
    <w:rsid w:val="008240E4"/>
    <w:rsid w:val="008327C8"/>
    <w:rsid w:val="008418F0"/>
    <w:rsid w:val="008423DA"/>
    <w:rsid w:val="00851749"/>
    <w:rsid w:val="00863C75"/>
    <w:rsid w:val="00876D31"/>
    <w:rsid w:val="00881C4C"/>
    <w:rsid w:val="00882EC2"/>
    <w:rsid w:val="008A286A"/>
    <w:rsid w:val="008A34E4"/>
    <w:rsid w:val="008B11B1"/>
    <w:rsid w:val="008D7CFB"/>
    <w:rsid w:val="008E3D12"/>
    <w:rsid w:val="008F36CD"/>
    <w:rsid w:val="009046A2"/>
    <w:rsid w:val="00914855"/>
    <w:rsid w:val="00917BB2"/>
    <w:rsid w:val="00945860"/>
    <w:rsid w:val="00956EE5"/>
    <w:rsid w:val="00964B87"/>
    <w:rsid w:val="00980490"/>
    <w:rsid w:val="0098755D"/>
    <w:rsid w:val="0099778C"/>
    <w:rsid w:val="009A0CEC"/>
    <w:rsid w:val="009A58D7"/>
    <w:rsid w:val="009A7997"/>
    <w:rsid w:val="009E714F"/>
    <w:rsid w:val="009F3D6C"/>
    <w:rsid w:val="009F3E73"/>
    <w:rsid w:val="00A0141E"/>
    <w:rsid w:val="00A01C3E"/>
    <w:rsid w:val="00A06AD7"/>
    <w:rsid w:val="00A10343"/>
    <w:rsid w:val="00A13FCF"/>
    <w:rsid w:val="00A2190E"/>
    <w:rsid w:val="00A24F34"/>
    <w:rsid w:val="00A2513A"/>
    <w:rsid w:val="00A2590A"/>
    <w:rsid w:val="00A331A7"/>
    <w:rsid w:val="00A34E9D"/>
    <w:rsid w:val="00A35B5D"/>
    <w:rsid w:val="00A370BD"/>
    <w:rsid w:val="00A55222"/>
    <w:rsid w:val="00A6194A"/>
    <w:rsid w:val="00A6349D"/>
    <w:rsid w:val="00A63E88"/>
    <w:rsid w:val="00A665A3"/>
    <w:rsid w:val="00A666F3"/>
    <w:rsid w:val="00A8307E"/>
    <w:rsid w:val="00AA2EC9"/>
    <w:rsid w:val="00AA5F2D"/>
    <w:rsid w:val="00AB1292"/>
    <w:rsid w:val="00AB2A9B"/>
    <w:rsid w:val="00AB524A"/>
    <w:rsid w:val="00AD18DA"/>
    <w:rsid w:val="00B20496"/>
    <w:rsid w:val="00B45935"/>
    <w:rsid w:val="00B618B9"/>
    <w:rsid w:val="00B65164"/>
    <w:rsid w:val="00B734EB"/>
    <w:rsid w:val="00B74CFE"/>
    <w:rsid w:val="00BA56CD"/>
    <w:rsid w:val="00BC4F08"/>
    <w:rsid w:val="00BD255A"/>
    <w:rsid w:val="00BD671A"/>
    <w:rsid w:val="00BE0EB1"/>
    <w:rsid w:val="00BE129F"/>
    <w:rsid w:val="00BE5FD8"/>
    <w:rsid w:val="00BF3051"/>
    <w:rsid w:val="00C150CD"/>
    <w:rsid w:val="00C15801"/>
    <w:rsid w:val="00C15E60"/>
    <w:rsid w:val="00C176C3"/>
    <w:rsid w:val="00C273E8"/>
    <w:rsid w:val="00C30A5C"/>
    <w:rsid w:val="00C638D4"/>
    <w:rsid w:val="00C71763"/>
    <w:rsid w:val="00C822D6"/>
    <w:rsid w:val="00C91031"/>
    <w:rsid w:val="00C94499"/>
    <w:rsid w:val="00C94DFF"/>
    <w:rsid w:val="00C95818"/>
    <w:rsid w:val="00C96A52"/>
    <w:rsid w:val="00C96AFD"/>
    <w:rsid w:val="00CA6196"/>
    <w:rsid w:val="00CB48DD"/>
    <w:rsid w:val="00CD019F"/>
    <w:rsid w:val="00CD15B7"/>
    <w:rsid w:val="00CD5FD5"/>
    <w:rsid w:val="00CF323D"/>
    <w:rsid w:val="00D00418"/>
    <w:rsid w:val="00D048C5"/>
    <w:rsid w:val="00D32F00"/>
    <w:rsid w:val="00D35FC6"/>
    <w:rsid w:val="00D42D90"/>
    <w:rsid w:val="00D4634C"/>
    <w:rsid w:val="00D64BC8"/>
    <w:rsid w:val="00D66AAF"/>
    <w:rsid w:val="00D71401"/>
    <w:rsid w:val="00D73E59"/>
    <w:rsid w:val="00DA0D8D"/>
    <w:rsid w:val="00DB5758"/>
    <w:rsid w:val="00DB58C4"/>
    <w:rsid w:val="00DD432A"/>
    <w:rsid w:val="00DE6586"/>
    <w:rsid w:val="00DE7303"/>
    <w:rsid w:val="00DE7CBA"/>
    <w:rsid w:val="00DF196C"/>
    <w:rsid w:val="00E1137F"/>
    <w:rsid w:val="00E140BA"/>
    <w:rsid w:val="00E17DDE"/>
    <w:rsid w:val="00E3014E"/>
    <w:rsid w:val="00E310AA"/>
    <w:rsid w:val="00E35AB8"/>
    <w:rsid w:val="00E36DE0"/>
    <w:rsid w:val="00E4173B"/>
    <w:rsid w:val="00E5108A"/>
    <w:rsid w:val="00E96E58"/>
    <w:rsid w:val="00EB6A71"/>
    <w:rsid w:val="00EC4886"/>
    <w:rsid w:val="00EC6E67"/>
    <w:rsid w:val="00EE0DFB"/>
    <w:rsid w:val="00EE1B2A"/>
    <w:rsid w:val="00EF54F5"/>
    <w:rsid w:val="00EF60D2"/>
    <w:rsid w:val="00F010D6"/>
    <w:rsid w:val="00F10B41"/>
    <w:rsid w:val="00F12117"/>
    <w:rsid w:val="00F16B4A"/>
    <w:rsid w:val="00F17FA5"/>
    <w:rsid w:val="00F310F0"/>
    <w:rsid w:val="00F40981"/>
    <w:rsid w:val="00F428E5"/>
    <w:rsid w:val="00F4518F"/>
    <w:rsid w:val="00F77537"/>
    <w:rsid w:val="00F852C5"/>
    <w:rsid w:val="00FA1238"/>
    <w:rsid w:val="00FB6B3F"/>
    <w:rsid w:val="00FE2B60"/>
    <w:rsid w:val="00FE4B7A"/>
    <w:rsid w:val="00FE5128"/>
    <w:rsid w:val="00FE6221"/>
    <w:rsid w:val="00FF4DE8"/>
    <w:rsid w:val="16100A79"/>
    <w:rsid w:val="228AD30A"/>
    <w:rsid w:val="24BD0BE8"/>
    <w:rsid w:val="266F0453"/>
    <w:rsid w:val="2B05A0AF"/>
    <w:rsid w:val="2C606713"/>
    <w:rsid w:val="32CF58DF"/>
    <w:rsid w:val="3E47D247"/>
    <w:rsid w:val="4233C4EA"/>
    <w:rsid w:val="4D19EB3E"/>
    <w:rsid w:val="4D78CB35"/>
    <w:rsid w:val="549224F9"/>
    <w:rsid w:val="54980ED3"/>
    <w:rsid w:val="579C3887"/>
    <w:rsid w:val="6E09383F"/>
    <w:rsid w:val="6E7487D5"/>
    <w:rsid w:val="7114DE8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EB51A"/>
  <w15:chartTrackingRefBased/>
  <w15:docId w15:val="{ADF93E41-9671-3041-BF77-93039038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C4C"/>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260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60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0A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60A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0A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0A1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0A1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0A1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0A1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gTitles">
    <w:name w:val="Big Titles"/>
    <w:basedOn w:val="Normal"/>
    <w:qFormat/>
    <w:rsid w:val="00EC6E67"/>
    <w:pPr>
      <w:spacing w:after="160" w:line="276" w:lineRule="auto"/>
    </w:pPr>
    <w:rPr>
      <w:rFonts w:ascii="Oswald SemiBold" w:eastAsiaTheme="majorEastAsia" w:hAnsi="Oswald SemiBold" w:cstheme="majorBidi"/>
      <w:b/>
      <w:bCs/>
      <w:color w:val="B71373"/>
      <w:sz w:val="48"/>
      <w:szCs w:val="48"/>
      <w:lang w:eastAsia="es-ES_tradnl"/>
    </w:rPr>
  </w:style>
  <w:style w:type="character" w:customStyle="1" w:styleId="Ttulo1Car">
    <w:name w:val="Título 1 Car"/>
    <w:basedOn w:val="Fuentedeprrafopredeter"/>
    <w:link w:val="Ttulo1"/>
    <w:uiPriority w:val="9"/>
    <w:rsid w:val="00260A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60A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0A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60A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0A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0A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0A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0A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0A1D"/>
    <w:rPr>
      <w:rFonts w:eastAsiaTheme="majorEastAsia" w:cstheme="majorBidi"/>
      <w:color w:val="272727" w:themeColor="text1" w:themeTint="D8"/>
    </w:rPr>
  </w:style>
  <w:style w:type="paragraph" w:styleId="Ttulo">
    <w:name w:val="Title"/>
    <w:basedOn w:val="Normal"/>
    <w:next w:val="Normal"/>
    <w:link w:val="TtuloCar"/>
    <w:uiPriority w:val="10"/>
    <w:qFormat/>
    <w:rsid w:val="00260A1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A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0A1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0A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A1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60A1D"/>
    <w:rPr>
      <w:i/>
      <w:iCs/>
      <w:color w:val="404040" w:themeColor="text1" w:themeTint="BF"/>
    </w:rPr>
  </w:style>
  <w:style w:type="paragraph" w:styleId="Prrafodelista">
    <w:name w:val="List Paragraph"/>
    <w:basedOn w:val="Normal"/>
    <w:uiPriority w:val="34"/>
    <w:qFormat/>
    <w:rsid w:val="00260A1D"/>
    <w:pPr>
      <w:ind w:left="720"/>
      <w:contextualSpacing/>
    </w:pPr>
  </w:style>
  <w:style w:type="character" w:styleId="nfasisintenso">
    <w:name w:val="Intense Emphasis"/>
    <w:basedOn w:val="Fuentedeprrafopredeter"/>
    <w:uiPriority w:val="21"/>
    <w:qFormat/>
    <w:rsid w:val="00260A1D"/>
    <w:rPr>
      <w:i/>
      <w:iCs/>
      <w:color w:val="0F4761" w:themeColor="accent1" w:themeShade="BF"/>
    </w:rPr>
  </w:style>
  <w:style w:type="paragraph" w:styleId="Citadestacada">
    <w:name w:val="Intense Quote"/>
    <w:basedOn w:val="Normal"/>
    <w:next w:val="Normal"/>
    <w:link w:val="CitadestacadaCar"/>
    <w:uiPriority w:val="30"/>
    <w:qFormat/>
    <w:rsid w:val="0026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0A1D"/>
    <w:rPr>
      <w:i/>
      <w:iCs/>
      <w:color w:val="0F4761" w:themeColor="accent1" w:themeShade="BF"/>
    </w:rPr>
  </w:style>
  <w:style w:type="character" w:styleId="Referenciaintensa">
    <w:name w:val="Intense Reference"/>
    <w:basedOn w:val="Fuentedeprrafopredeter"/>
    <w:uiPriority w:val="32"/>
    <w:qFormat/>
    <w:rsid w:val="00260A1D"/>
    <w:rPr>
      <w:b/>
      <w:bCs/>
      <w:smallCaps/>
      <w:color w:val="0F4761" w:themeColor="accent1" w:themeShade="BF"/>
      <w:spacing w:val="5"/>
    </w:rPr>
  </w:style>
  <w:style w:type="paragraph" w:customStyle="1" w:styleId="Subtitles">
    <w:name w:val="Subtitles"/>
    <w:basedOn w:val="BigTitles"/>
    <w:qFormat/>
    <w:rsid w:val="00260A1D"/>
    <w:rPr>
      <w:rFonts w:ascii="Oswald Medium" w:hAnsi="Oswald Medium"/>
      <w:b w:val="0"/>
      <w:bCs w:val="0"/>
      <w:sz w:val="28"/>
      <w:szCs w:val="28"/>
      <w:lang w:eastAsia="es-MX"/>
    </w:rPr>
  </w:style>
  <w:style w:type="paragraph" w:customStyle="1" w:styleId="Textoindependiente1">
    <w:name w:val="Texto independiente1"/>
    <w:basedOn w:val="Normal"/>
    <w:qFormat/>
    <w:rsid w:val="00260A1D"/>
    <w:pPr>
      <w:spacing w:after="160" w:line="276" w:lineRule="auto"/>
      <w:jc w:val="both"/>
    </w:pPr>
    <w:rPr>
      <w:rFonts w:ascii="Noto Sans SemiCondensed SemiCon" w:eastAsiaTheme="minorEastAsia" w:hAnsi="Noto Sans SemiCondensed SemiCon" w:cs="Noto Sans SemiCondensed SemiCon"/>
      <w:kern w:val="2"/>
      <w:sz w:val="18"/>
      <w:szCs w:val="18"/>
      <w:lang w:eastAsia="en-US"/>
      <w14:ligatures w14:val="standardContextual"/>
    </w:rPr>
  </w:style>
  <w:style w:type="table" w:styleId="Tablaconcuadrcula">
    <w:name w:val="Table Grid"/>
    <w:basedOn w:val="Tablanormal"/>
    <w:uiPriority w:val="39"/>
    <w:rsid w:val="00260A1D"/>
    <w:rPr>
      <w:sz w:val="22"/>
      <w:szCs w:val="22"/>
      <w:lang w:val="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numbers">
    <w:name w:val="Key numbers"/>
    <w:basedOn w:val="Subtitles"/>
    <w:qFormat/>
    <w:rsid w:val="00260A1D"/>
    <w:rPr>
      <w:color w:val="B51E7E"/>
      <w:sz w:val="48"/>
      <w:szCs w:val="48"/>
    </w:rPr>
  </w:style>
  <w:style w:type="paragraph" w:styleId="Encabezado">
    <w:name w:val="header"/>
    <w:basedOn w:val="Normal"/>
    <w:link w:val="EncabezadoCar"/>
    <w:uiPriority w:val="99"/>
    <w:unhideWhenUsed/>
    <w:rsid w:val="00BE129F"/>
    <w:pPr>
      <w:tabs>
        <w:tab w:val="center" w:pos="4419"/>
        <w:tab w:val="right" w:pos="8838"/>
      </w:tabs>
    </w:pPr>
  </w:style>
  <w:style w:type="character" w:customStyle="1" w:styleId="EncabezadoCar">
    <w:name w:val="Encabezado Car"/>
    <w:basedOn w:val="Fuentedeprrafopredeter"/>
    <w:link w:val="Encabezado"/>
    <w:uiPriority w:val="99"/>
    <w:rsid w:val="00BE129F"/>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BE129F"/>
    <w:pPr>
      <w:tabs>
        <w:tab w:val="center" w:pos="4419"/>
        <w:tab w:val="right" w:pos="8838"/>
      </w:tabs>
    </w:pPr>
  </w:style>
  <w:style w:type="character" w:customStyle="1" w:styleId="PiedepginaCar">
    <w:name w:val="Pie de página Car"/>
    <w:basedOn w:val="Fuentedeprrafopredeter"/>
    <w:link w:val="Piedepgina"/>
    <w:uiPriority w:val="99"/>
    <w:rsid w:val="00BE129F"/>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100D02"/>
    <w:pPr>
      <w:spacing w:before="100" w:beforeAutospacing="1" w:after="100" w:afterAutospacing="1"/>
    </w:pPr>
  </w:style>
  <w:style w:type="character" w:styleId="Textoennegrita">
    <w:name w:val="Strong"/>
    <w:basedOn w:val="Fuentedeprrafopredeter"/>
    <w:uiPriority w:val="22"/>
    <w:qFormat/>
    <w:rsid w:val="00100D02"/>
    <w:rPr>
      <w:b/>
      <w:bCs/>
    </w:rPr>
  </w:style>
  <w:style w:type="character" w:styleId="Nmerodepgina">
    <w:name w:val="page number"/>
    <w:basedOn w:val="Fuentedeprrafopredeter"/>
    <w:uiPriority w:val="99"/>
    <w:semiHidden/>
    <w:unhideWhenUsed/>
    <w:rsid w:val="000B5FF5"/>
  </w:style>
  <w:style w:type="character" w:styleId="nfasis">
    <w:name w:val="Emphasis"/>
    <w:basedOn w:val="Fuentedeprrafopredeter"/>
    <w:uiPriority w:val="20"/>
    <w:qFormat/>
    <w:rsid w:val="0000658E"/>
    <w:rPr>
      <w:i/>
      <w:iCs/>
    </w:rPr>
  </w:style>
  <w:style w:type="paragraph" w:styleId="TtuloTDC">
    <w:name w:val="TOC Heading"/>
    <w:basedOn w:val="Ttulo1"/>
    <w:next w:val="Normal"/>
    <w:uiPriority w:val="39"/>
    <w:unhideWhenUsed/>
    <w:qFormat/>
    <w:rsid w:val="005B77B9"/>
    <w:pPr>
      <w:spacing w:before="480" w:after="0" w:line="276" w:lineRule="auto"/>
      <w:outlineLvl w:val="9"/>
    </w:pPr>
    <w:rPr>
      <w:b/>
      <w:bCs/>
      <w:sz w:val="28"/>
      <w:szCs w:val="28"/>
    </w:rPr>
  </w:style>
  <w:style w:type="paragraph" w:styleId="TDC1">
    <w:name w:val="toc 1"/>
    <w:basedOn w:val="Normal"/>
    <w:next w:val="Normal"/>
    <w:autoRedefine/>
    <w:uiPriority w:val="39"/>
    <w:unhideWhenUsed/>
    <w:rsid w:val="005B77B9"/>
    <w:pPr>
      <w:spacing w:before="120"/>
    </w:pPr>
    <w:rPr>
      <w:rFonts w:asciiTheme="minorHAnsi" w:hAnsiTheme="minorHAnsi"/>
      <w:b/>
      <w:bCs/>
      <w:i/>
      <w:iCs/>
    </w:rPr>
  </w:style>
  <w:style w:type="paragraph" w:styleId="TDC2">
    <w:name w:val="toc 2"/>
    <w:basedOn w:val="Normal"/>
    <w:next w:val="Normal"/>
    <w:autoRedefine/>
    <w:uiPriority w:val="39"/>
    <w:semiHidden/>
    <w:unhideWhenUsed/>
    <w:rsid w:val="005B77B9"/>
    <w:pPr>
      <w:spacing w:before="120"/>
      <w:ind w:left="240"/>
    </w:pPr>
    <w:rPr>
      <w:rFonts w:asciiTheme="minorHAnsi" w:hAnsiTheme="minorHAnsi"/>
      <w:b/>
      <w:bCs/>
      <w:sz w:val="22"/>
      <w:szCs w:val="22"/>
    </w:rPr>
  </w:style>
  <w:style w:type="paragraph" w:styleId="TDC3">
    <w:name w:val="toc 3"/>
    <w:basedOn w:val="Normal"/>
    <w:next w:val="Normal"/>
    <w:autoRedefine/>
    <w:uiPriority w:val="39"/>
    <w:semiHidden/>
    <w:unhideWhenUsed/>
    <w:rsid w:val="005B77B9"/>
    <w:pPr>
      <w:ind w:left="480"/>
    </w:pPr>
    <w:rPr>
      <w:rFonts w:asciiTheme="minorHAnsi" w:hAnsiTheme="minorHAnsi"/>
      <w:sz w:val="20"/>
      <w:szCs w:val="20"/>
    </w:rPr>
  </w:style>
  <w:style w:type="paragraph" w:styleId="TDC4">
    <w:name w:val="toc 4"/>
    <w:basedOn w:val="Normal"/>
    <w:next w:val="Normal"/>
    <w:autoRedefine/>
    <w:uiPriority w:val="39"/>
    <w:semiHidden/>
    <w:unhideWhenUsed/>
    <w:rsid w:val="005B77B9"/>
    <w:pPr>
      <w:ind w:left="720"/>
    </w:pPr>
    <w:rPr>
      <w:rFonts w:asciiTheme="minorHAnsi" w:hAnsiTheme="minorHAnsi"/>
      <w:sz w:val="20"/>
      <w:szCs w:val="20"/>
    </w:rPr>
  </w:style>
  <w:style w:type="paragraph" w:styleId="TDC5">
    <w:name w:val="toc 5"/>
    <w:basedOn w:val="Normal"/>
    <w:next w:val="Normal"/>
    <w:autoRedefine/>
    <w:uiPriority w:val="39"/>
    <w:semiHidden/>
    <w:unhideWhenUsed/>
    <w:rsid w:val="005B77B9"/>
    <w:pPr>
      <w:ind w:left="960"/>
    </w:pPr>
    <w:rPr>
      <w:rFonts w:asciiTheme="minorHAnsi" w:hAnsiTheme="minorHAnsi"/>
      <w:sz w:val="20"/>
      <w:szCs w:val="20"/>
    </w:rPr>
  </w:style>
  <w:style w:type="paragraph" w:styleId="TDC6">
    <w:name w:val="toc 6"/>
    <w:basedOn w:val="Normal"/>
    <w:next w:val="Normal"/>
    <w:autoRedefine/>
    <w:uiPriority w:val="39"/>
    <w:semiHidden/>
    <w:unhideWhenUsed/>
    <w:rsid w:val="005B77B9"/>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5B77B9"/>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5B77B9"/>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5B77B9"/>
    <w:pPr>
      <w:ind w:left="1920"/>
    </w:pPr>
    <w:rPr>
      <w:rFonts w:asciiTheme="minorHAnsi" w:hAnsiTheme="minorHAnsi"/>
      <w:sz w:val="20"/>
      <w:szCs w:val="20"/>
    </w:rPr>
  </w:style>
  <w:style w:type="character" w:styleId="Hipervnculo">
    <w:name w:val="Hyperlink"/>
    <w:basedOn w:val="Fuentedeprrafopredeter"/>
    <w:uiPriority w:val="99"/>
    <w:unhideWhenUsed/>
    <w:rsid w:val="005B77B9"/>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Times New Roman" w:eastAsia="Times New Roman" w:hAnsi="Times New Roman" w:cs="Times New Roman"/>
      <w:kern w:val="0"/>
      <w:sz w:val="20"/>
      <w:szCs w:val="20"/>
      <w:lang w:eastAsia="es-MX"/>
      <w14:ligatures w14:val="none"/>
    </w:rPr>
  </w:style>
  <w:style w:type="character" w:styleId="Refdecomentario">
    <w:name w:val="annotation reference"/>
    <w:basedOn w:val="Fuentedeprrafopredeter"/>
    <w:uiPriority w:val="99"/>
    <w:semiHidden/>
    <w:unhideWhenUsed/>
    <w:rPr>
      <w:sz w:val="16"/>
      <w:szCs w:val="16"/>
    </w:rPr>
  </w:style>
  <w:style w:type="table" w:styleId="Tablaconcuadrcula1clara">
    <w:name w:val="Grid Table 1 Light"/>
    <w:basedOn w:val="Tablanormal"/>
    <w:uiPriority w:val="46"/>
    <w:rsid w:val="006E62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n">
    <w:name w:val="Revision"/>
    <w:hidden/>
    <w:uiPriority w:val="99"/>
    <w:semiHidden/>
    <w:rsid w:val="00F12117"/>
    <w:rPr>
      <w:rFonts w:ascii="Times New Roman" w:eastAsia="Times New Roman" w:hAnsi="Times New Roman" w:cs="Times New Roman"/>
      <w:kern w:val="0"/>
      <w:lang w:eastAsia="es-MX"/>
      <w14:ligatures w14:val="none"/>
    </w:rPr>
  </w:style>
  <w:style w:type="table" w:styleId="Tablanormal3">
    <w:name w:val="Plain Table 3"/>
    <w:basedOn w:val="Tablanormal"/>
    <w:uiPriority w:val="43"/>
    <w:rsid w:val="007733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3">
    <w:name w:val="Grid Table 3"/>
    <w:basedOn w:val="Tablanormal"/>
    <w:uiPriority w:val="48"/>
    <w:rsid w:val="00D048C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suntodelcomentario">
    <w:name w:val="annotation subject"/>
    <w:basedOn w:val="Textocomentario"/>
    <w:next w:val="Textocomentario"/>
    <w:link w:val="AsuntodelcomentarioCar"/>
    <w:uiPriority w:val="99"/>
    <w:semiHidden/>
    <w:unhideWhenUsed/>
    <w:rsid w:val="00C176C3"/>
    <w:rPr>
      <w:b/>
      <w:bCs/>
    </w:rPr>
  </w:style>
  <w:style w:type="character" w:customStyle="1" w:styleId="AsuntodelcomentarioCar">
    <w:name w:val="Asunto del comentario Car"/>
    <w:basedOn w:val="TextocomentarioCar"/>
    <w:link w:val="Asuntodelcomentario"/>
    <w:uiPriority w:val="99"/>
    <w:semiHidden/>
    <w:rsid w:val="00C176C3"/>
    <w:rPr>
      <w:rFonts w:ascii="Times New Roman" w:eastAsia="Times New Roman" w:hAnsi="Times New Roman" w:cs="Times New Roman"/>
      <w:b/>
      <w:bCs/>
      <w:kern w:val="0"/>
      <w:sz w:val="20"/>
      <w:szCs w:val="20"/>
      <w:lang w:eastAsia="es-MX"/>
      <w14:ligatures w14:val="none"/>
    </w:rPr>
  </w:style>
  <w:style w:type="character" w:customStyle="1" w:styleId="Mencionar1">
    <w:name w:val="Mencionar1"/>
    <w:basedOn w:val="Fuentedeprrafopredeter"/>
    <w:uiPriority w:val="99"/>
    <w:unhideWhenUsed/>
    <w:rsid w:val="00B734EB"/>
    <w:rPr>
      <w:color w:val="2B579A"/>
      <w:shd w:val="clear" w:color="auto" w:fill="E1DFDD"/>
    </w:rPr>
  </w:style>
  <w:style w:type="character" w:customStyle="1" w:styleId="normaltextrun">
    <w:name w:val="normaltextrun"/>
    <w:basedOn w:val="Fuentedeprrafopredeter"/>
    <w:rsid w:val="00FE2B60"/>
  </w:style>
  <w:style w:type="character" w:customStyle="1" w:styleId="eop">
    <w:name w:val="eop"/>
    <w:basedOn w:val="Fuentedeprrafopredeter"/>
    <w:rsid w:val="00FE2B60"/>
  </w:style>
  <w:style w:type="paragraph" w:styleId="Sinespaciado">
    <w:name w:val="No Spacing"/>
    <w:uiPriority w:val="1"/>
    <w:qFormat/>
    <w:rsid w:val="00424153"/>
    <w:rPr>
      <w:rFonts w:ascii="Times New Roman" w:eastAsia="Times New Roman" w:hAnsi="Times New Roman" w:cs="Times New Roman"/>
      <w:kern w:val="0"/>
      <w:lang w:eastAsia="es-MX"/>
      <w14:ligatures w14:val="none"/>
    </w:rPr>
  </w:style>
  <w:style w:type="character" w:styleId="Mencinsinresolver">
    <w:name w:val="Unresolved Mention"/>
    <w:basedOn w:val="Fuentedeprrafopredeter"/>
    <w:uiPriority w:val="99"/>
    <w:semiHidden/>
    <w:unhideWhenUsed/>
    <w:rsid w:val="004723F8"/>
    <w:rPr>
      <w:color w:val="605E5C"/>
      <w:shd w:val="clear" w:color="auto" w:fill="E1DFDD"/>
    </w:rPr>
  </w:style>
  <w:style w:type="character" w:styleId="Hipervnculovisitado">
    <w:name w:val="FollowedHyperlink"/>
    <w:basedOn w:val="Fuentedeprrafopredeter"/>
    <w:uiPriority w:val="99"/>
    <w:semiHidden/>
    <w:unhideWhenUsed/>
    <w:rsid w:val="008F36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944588">
      <w:bodyDiv w:val="1"/>
      <w:marLeft w:val="0"/>
      <w:marRight w:val="0"/>
      <w:marTop w:val="0"/>
      <w:marBottom w:val="0"/>
      <w:divBdr>
        <w:top w:val="none" w:sz="0" w:space="0" w:color="auto"/>
        <w:left w:val="none" w:sz="0" w:space="0" w:color="auto"/>
        <w:bottom w:val="none" w:sz="0" w:space="0" w:color="auto"/>
        <w:right w:val="none" w:sz="0" w:space="0" w:color="auto"/>
      </w:divBdr>
    </w:div>
    <w:div w:id="109978279">
      <w:bodyDiv w:val="1"/>
      <w:marLeft w:val="0"/>
      <w:marRight w:val="0"/>
      <w:marTop w:val="0"/>
      <w:marBottom w:val="0"/>
      <w:divBdr>
        <w:top w:val="none" w:sz="0" w:space="0" w:color="auto"/>
        <w:left w:val="none" w:sz="0" w:space="0" w:color="auto"/>
        <w:bottom w:val="none" w:sz="0" w:space="0" w:color="auto"/>
        <w:right w:val="none" w:sz="0" w:space="0" w:color="auto"/>
      </w:divBdr>
    </w:div>
    <w:div w:id="127433799">
      <w:bodyDiv w:val="1"/>
      <w:marLeft w:val="0"/>
      <w:marRight w:val="0"/>
      <w:marTop w:val="0"/>
      <w:marBottom w:val="0"/>
      <w:divBdr>
        <w:top w:val="none" w:sz="0" w:space="0" w:color="auto"/>
        <w:left w:val="none" w:sz="0" w:space="0" w:color="auto"/>
        <w:bottom w:val="none" w:sz="0" w:space="0" w:color="auto"/>
        <w:right w:val="none" w:sz="0" w:space="0" w:color="auto"/>
      </w:divBdr>
    </w:div>
    <w:div w:id="153036079">
      <w:bodyDiv w:val="1"/>
      <w:marLeft w:val="0"/>
      <w:marRight w:val="0"/>
      <w:marTop w:val="0"/>
      <w:marBottom w:val="0"/>
      <w:divBdr>
        <w:top w:val="none" w:sz="0" w:space="0" w:color="auto"/>
        <w:left w:val="none" w:sz="0" w:space="0" w:color="auto"/>
        <w:bottom w:val="none" w:sz="0" w:space="0" w:color="auto"/>
        <w:right w:val="none" w:sz="0" w:space="0" w:color="auto"/>
      </w:divBdr>
      <w:divsChild>
        <w:div w:id="1558131514">
          <w:marLeft w:val="0"/>
          <w:marRight w:val="0"/>
          <w:marTop w:val="0"/>
          <w:marBottom w:val="0"/>
          <w:divBdr>
            <w:top w:val="none" w:sz="0" w:space="0" w:color="auto"/>
            <w:left w:val="none" w:sz="0" w:space="0" w:color="auto"/>
            <w:bottom w:val="none" w:sz="0" w:space="0" w:color="auto"/>
            <w:right w:val="none" w:sz="0" w:space="0" w:color="auto"/>
          </w:divBdr>
        </w:div>
      </w:divsChild>
    </w:div>
    <w:div w:id="213543502">
      <w:bodyDiv w:val="1"/>
      <w:marLeft w:val="0"/>
      <w:marRight w:val="0"/>
      <w:marTop w:val="0"/>
      <w:marBottom w:val="0"/>
      <w:divBdr>
        <w:top w:val="none" w:sz="0" w:space="0" w:color="auto"/>
        <w:left w:val="none" w:sz="0" w:space="0" w:color="auto"/>
        <w:bottom w:val="none" w:sz="0" w:space="0" w:color="auto"/>
        <w:right w:val="none" w:sz="0" w:space="0" w:color="auto"/>
      </w:divBdr>
    </w:div>
    <w:div w:id="215167988">
      <w:bodyDiv w:val="1"/>
      <w:marLeft w:val="0"/>
      <w:marRight w:val="0"/>
      <w:marTop w:val="0"/>
      <w:marBottom w:val="0"/>
      <w:divBdr>
        <w:top w:val="none" w:sz="0" w:space="0" w:color="auto"/>
        <w:left w:val="none" w:sz="0" w:space="0" w:color="auto"/>
        <w:bottom w:val="none" w:sz="0" w:space="0" w:color="auto"/>
        <w:right w:val="none" w:sz="0" w:space="0" w:color="auto"/>
      </w:divBdr>
    </w:div>
    <w:div w:id="307708650">
      <w:bodyDiv w:val="1"/>
      <w:marLeft w:val="0"/>
      <w:marRight w:val="0"/>
      <w:marTop w:val="0"/>
      <w:marBottom w:val="0"/>
      <w:divBdr>
        <w:top w:val="none" w:sz="0" w:space="0" w:color="auto"/>
        <w:left w:val="none" w:sz="0" w:space="0" w:color="auto"/>
        <w:bottom w:val="none" w:sz="0" w:space="0" w:color="auto"/>
        <w:right w:val="none" w:sz="0" w:space="0" w:color="auto"/>
      </w:divBdr>
    </w:div>
    <w:div w:id="436097801">
      <w:bodyDiv w:val="1"/>
      <w:marLeft w:val="0"/>
      <w:marRight w:val="0"/>
      <w:marTop w:val="0"/>
      <w:marBottom w:val="0"/>
      <w:divBdr>
        <w:top w:val="none" w:sz="0" w:space="0" w:color="auto"/>
        <w:left w:val="none" w:sz="0" w:space="0" w:color="auto"/>
        <w:bottom w:val="none" w:sz="0" w:space="0" w:color="auto"/>
        <w:right w:val="none" w:sz="0" w:space="0" w:color="auto"/>
      </w:divBdr>
    </w:div>
    <w:div w:id="459998956">
      <w:bodyDiv w:val="1"/>
      <w:marLeft w:val="0"/>
      <w:marRight w:val="0"/>
      <w:marTop w:val="0"/>
      <w:marBottom w:val="0"/>
      <w:divBdr>
        <w:top w:val="none" w:sz="0" w:space="0" w:color="auto"/>
        <w:left w:val="none" w:sz="0" w:space="0" w:color="auto"/>
        <w:bottom w:val="none" w:sz="0" w:space="0" w:color="auto"/>
        <w:right w:val="none" w:sz="0" w:space="0" w:color="auto"/>
      </w:divBdr>
    </w:div>
    <w:div w:id="494607300">
      <w:bodyDiv w:val="1"/>
      <w:marLeft w:val="0"/>
      <w:marRight w:val="0"/>
      <w:marTop w:val="0"/>
      <w:marBottom w:val="0"/>
      <w:divBdr>
        <w:top w:val="none" w:sz="0" w:space="0" w:color="auto"/>
        <w:left w:val="none" w:sz="0" w:space="0" w:color="auto"/>
        <w:bottom w:val="none" w:sz="0" w:space="0" w:color="auto"/>
        <w:right w:val="none" w:sz="0" w:space="0" w:color="auto"/>
      </w:divBdr>
    </w:div>
    <w:div w:id="510148864">
      <w:bodyDiv w:val="1"/>
      <w:marLeft w:val="0"/>
      <w:marRight w:val="0"/>
      <w:marTop w:val="0"/>
      <w:marBottom w:val="0"/>
      <w:divBdr>
        <w:top w:val="none" w:sz="0" w:space="0" w:color="auto"/>
        <w:left w:val="none" w:sz="0" w:space="0" w:color="auto"/>
        <w:bottom w:val="none" w:sz="0" w:space="0" w:color="auto"/>
        <w:right w:val="none" w:sz="0" w:space="0" w:color="auto"/>
      </w:divBdr>
    </w:div>
    <w:div w:id="628705133">
      <w:bodyDiv w:val="1"/>
      <w:marLeft w:val="0"/>
      <w:marRight w:val="0"/>
      <w:marTop w:val="0"/>
      <w:marBottom w:val="0"/>
      <w:divBdr>
        <w:top w:val="none" w:sz="0" w:space="0" w:color="auto"/>
        <w:left w:val="none" w:sz="0" w:space="0" w:color="auto"/>
        <w:bottom w:val="none" w:sz="0" w:space="0" w:color="auto"/>
        <w:right w:val="none" w:sz="0" w:space="0" w:color="auto"/>
      </w:divBdr>
    </w:div>
    <w:div w:id="692878136">
      <w:bodyDiv w:val="1"/>
      <w:marLeft w:val="0"/>
      <w:marRight w:val="0"/>
      <w:marTop w:val="0"/>
      <w:marBottom w:val="0"/>
      <w:divBdr>
        <w:top w:val="none" w:sz="0" w:space="0" w:color="auto"/>
        <w:left w:val="none" w:sz="0" w:space="0" w:color="auto"/>
        <w:bottom w:val="none" w:sz="0" w:space="0" w:color="auto"/>
        <w:right w:val="none" w:sz="0" w:space="0" w:color="auto"/>
      </w:divBdr>
    </w:div>
    <w:div w:id="724913178">
      <w:bodyDiv w:val="1"/>
      <w:marLeft w:val="0"/>
      <w:marRight w:val="0"/>
      <w:marTop w:val="0"/>
      <w:marBottom w:val="0"/>
      <w:divBdr>
        <w:top w:val="none" w:sz="0" w:space="0" w:color="auto"/>
        <w:left w:val="none" w:sz="0" w:space="0" w:color="auto"/>
        <w:bottom w:val="none" w:sz="0" w:space="0" w:color="auto"/>
        <w:right w:val="none" w:sz="0" w:space="0" w:color="auto"/>
      </w:divBdr>
    </w:div>
    <w:div w:id="759833232">
      <w:bodyDiv w:val="1"/>
      <w:marLeft w:val="0"/>
      <w:marRight w:val="0"/>
      <w:marTop w:val="0"/>
      <w:marBottom w:val="0"/>
      <w:divBdr>
        <w:top w:val="none" w:sz="0" w:space="0" w:color="auto"/>
        <w:left w:val="none" w:sz="0" w:space="0" w:color="auto"/>
        <w:bottom w:val="none" w:sz="0" w:space="0" w:color="auto"/>
        <w:right w:val="none" w:sz="0" w:space="0" w:color="auto"/>
      </w:divBdr>
    </w:div>
    <w:div w:id="770205416">
      <w:bodyDiv w:val="1"/>
      <w:marLeft w:val="0"/>
      <w:marRight w:val="0"/>
      <w:marTop w:val="0"/>
      <w:marBottom w:val="0"/>
      <w:divBdr>
        <w:top w:val="none" w:sz="0" w:space="0" w:color="auto"/>
        <w:left w:val="none" w:sz="0" w:space="0" w:color="auto"/>
        <w:bottom w:val="none" w:sz="0" w:space="0" w:color="auto"/>
        <w:right w:val="none" w:sz="0" w:space="0" w:color="auto"/>
      </w:divBdr>
    </w:div>
    <w:div w:id="799421547">
      <w:bodyDiv w:val="1"/>
      <w:marLeft w:val="0"/>
      <w:marRight w:val="0"/>
      <w:marTop w:val="0"/>
      <w:marBottom w:val="0"/>
      <w:divBdr>
        <w:top w:val="none" w:sz="0" w:space="0" w:color="auto"/>
        <w:left w:val="none" w:sz="0" w:space="0" w:color="auto"/>
        <w:bottom w:val="none" w:sz="0" w:space="0" w:color="auto"/>
        <w:right w:val="none" w:sz="0" w:space="0" w:color="auto"/>
      </w:divBdr>
    </w:div>
    <w:div w:id="837036086">
      <w:bodyDiv w:val="1"/>
      <w:marLeft w:val="0"/>
      <w:marRight w:val="0"/>
      <w:marTop w:val="0"/>
      <w:marBottom w:val="0"/>
      <w:divBdr>
        <w:top w:val="none" w:sz="0" w:space="0" w:color="auto"/>
        <w:left w:val="none" w:sz="0" w:space="0" w:color="auto"/>
        <w:bottom w:val="none" w:sz="0" w:space="0" w:color="auto"/>
        <w:right w:val="none" w:sz="0" w:space="0" w:color="auto"/>
      </w:divBdr>
      <w:divsChild>
        <w:div w:id="53184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497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652665">
      <w:bodyDiv w:val="1"/>
      <w:marLeft w:val="0"/>
      <w:marRight w:val="0"/>
      <w:marTop w:val="0"/>
      <w:marBottom w:val="0"/>
      <w:divBdr>
        <w:top w:val="none" w:sz="0" w:space="0" w:color="auto"/>
        <w:left w:val="none" w:sz="0" w:space="0" w:color="auto"/>
        <w:bottom w:val="none" w:sz="0" w:space="0" w:color="auto"/>
        <w:right w:val="none" w:sz="0" w:space="0" w:color="auto"/>
      </w:divBdr>
    </w:div>
    <w:div w:id="869531912">
      <w:bodyDiv w:val="1"/>
      <w:marLeft w:val="0"/>
      <w:marRight w:val="0"/>
      <w:marTop w:val="0"/>
      <w:marBottom w:val="0"/>
      <w:divBdr>
        <w:top w:val="none" w:sz="0" w:space="0" w:color="auto"/>
        <w:left w:val="none" w:sz="0" w:space="0" w:color="auto"/>
        <w:bottom w:val="none" w:sz="0" w:space="0" w:color="auto"/>
        <w:right w:val="none" w:sz="0" w:space="0" w:color="auto"/>
      </w:divBdr>
    </w:div>
    <w:div w:id="879052157">
      <w:bodyDiv w:val="1"/>
      <w:marLeft w:val="0"/>
      <w:marRight w:val="0"/>
      <w:marTop w:val="0"/>
      <w:marBottom w:val="0"/>
      <w:divBdr>
        <w:top w:val="none" w:sz="0" w:space="0" w:color="auto"/>
        <w:left w:val="none" w:sz="0" w:space="0" w:color="auto"/>
        <w:bottom w:val="none" w:sz="0" w:space="0" w:color="auto"/>
        <w:right w:val="none" w:sz="0" w:space="0" w:color="auto"/>
      </w:divBdr>
    </w:div>
    <w:div w:id="897009442">
      <w:bodyDiv w:val="1"/>
      <w:marLeft w:val="0"/>
      <w:marRight w:val="0"/>
      <w:marTop w:val="0"/>
      <w:marBottom w:val="0"/>
      <w:divBdr>
        <w:top w:val="none" w:sz="0" w:space="0" w:color="auto"/>
        <w:left w:val="none" w:sz="0" w:space="0" w:color="auto"/>
        <w:bottom w:val="none" w:sz="0" w:space="0" w:color="auto"/>
        <w:right w:val="none" w:sz="0" w:space="0" w:color="auto"/>
      </w:divBdr>
    </w:div>
    <w:div w:id="916675402">
      <w:bodyDiv w:val="1"/>
      <w:marLeft w:val="0"/>
      <w:marRight w:val="0"/>
      <w:marTop w:val="0"/>
      <w:marBottom w:val="0"/>
      <w:divBdr>
        <w:top w:val="none" w:sz="0" w:space="0" w:color="auto"/>
        <w:left w:val="none" w:sz="0" w:space="0" w:color="auto"/>
        <w:bottom w:val="none" w:sz="0" w:space="0" w:color="auto"/>
        <w:right w:val="none" w:sz="0" w:space="0" w:color="auto"/>
      </w:divBdr>
    </w:div>
    <w:div w:id="939484767">
      <w:bodyDiv w:val="1"/>
      <w:marLeft w:val="0"/>
      <w:marRight w:val="0"/>
      <w:marTop w:val="0"/>
      <w:marBottom w:val="0"/>
      <w:divBdr>
        <w:top w:val="none" w:sz="0" w:space="0" w:color="auto"/>
        <w:left w:val="none" w:sz="0" w:space="0" w:color="auto"/>
        <w:bottom w:val="none" w:sz="0" w:space="0" w:color="auto"/>
        <w:right w:val="none" w:sz="0" w:space="0" w:color="auto"/>
      </w:divBdr>
    </w:div>
    <w:div w:id="1006127187">
      <w:bodyDiv w:val="1"/>
      <w:marLeft w:val="0"/>
      <w:marRight w:val="0"/>
      <w:marTop w:val="0"/>
      <w:marBottom w:val="0"/>
      <w:divBdr>
        <w:top w:val="none" w:sz="0" w:space="0" w:color="auto"/>
        <w:left w:val="none" w:sz="0" w:space="0" w:color="auto"/>
        <w:bottom w:val="none" w:sz="0" w:space="0" w:color="auto"/>
        <w:right w:val="none" w:sz="0" w:space="0" w:color="auto"/>
      </w:divBdr>
    </w:div>
    <w:div w:id="1174299515">
      <w:bodyDiv w:val="1"/>
      <w:marLeft w:val="0"/>
      <w:marRight w:val="0"/>
      <w:marTop w:val="0"/>
      <w:marBottom w:val="0"/>
      <w:divBdr>
        <w:top w:val="none" w:sz="0" w:space="0" w:color="auto"/>
        <w:left w:val="none" w:sz="0" w:space="0" w:color="auto"/>
        <w:bottom w:val="none" w:sz="0" w:space="0" w:color="auto"/>
        <w:right w:val="none" w:sz="0" w:space="0" w:color="auto"/>
      </w:divBdr>
    </w:div>
    <w:div w:id="1244484868">
      <w:bodyDiv w:val="1"/>
      <w:marLeft w:val="0"/>
      <w:marRight w:val="0"/>
      <w:marTop w:val="0"/>
      <w:marBottom w:val="0"/>
      <w:divBdr>
        <w:top w:val="none" w:sz="0" w:space="0" w:color="auto"/>
        <w:left w:val="none" w:sz="0" w:space="0" w:color="auto"/>
        <w:bottom w:val="none" w:sz="0" w:space="0" w:color="auto"/>
        <w:right w:val="none" w:sz="0" w:space="0" w:color="auto"/>
      </w:divBdr>
    </w:div>
    <w:div w:id="1249147249">
      <w:bodyDiv w:val="1"/>
      <w:marLeft w:val="0"/>
      <w:marRight w:val="0"/>
      <w:marTop w:val="0"/>
      <w:marBottom w:val="0"/>
      <w:divBdr>
        <w:top w:val="none" w:sz="0" w:space="0" w:color="auto"/>
        <w:left w:val="none" w:sz="0" w:space="0" w:color="auto"/>
        <w:bottom w:val="none" w:sz="0" w:space="0" w:color="auto"/>
        <w:right w:val="none" w:sz="0" w:space="0" w:color="auto"/>
      </w:divBdr>
    </w:div>
    <w:div w:id="1322536500">
      <w:bodyDiv w:val="1"/>
      <w:marLeft w:val="0"/>
      <w:marRight w:val="0"/>
      <w:marTop w:val="0"/>
      <w:marBottom w:val="0"/>
      <w:divBdr>
        <w:top w:val="none" w:sz="0" w:space="0" w:color="auto"/>
        <w:left w:val="none" w:sz="0" w:space="0" w:color="auto"/>
        <w:bottom w:val="none" w:sz="0" w:space="0" w:color="auto"/>
        <w:right w:val="none" w:sz="0" w:space="0" w:color="auto"/>
      </w:divBdr>
    </w:div>
    <w:div w:id="1347631335">
      <w:bodyDiv w:val="1"/>
      <w:marLeft w:val="0"/>
      <w:marRight w:val="0"/>
      <w:marTop w:val="0"/>
      <w:marBottom w:val="0"/>
      <w:divBdr>
        <w:top w:val="none" w:sz="0" w:space="0" w:color="auto"/>
        <w:left w:val="none" w:sz="0" w:space="0" w:color="auto"/>
        <w:bottom w:val="none" w:sz="0" w:space="0" w:color="auto"/>
        <w:right w:val="none" w:sz="0" w:space="0" w:color="auto"/>
      </w:divBdr>
    </w:div>
    <w:div w:id="1398699083">
      <w:bodyDiv w:val="1"/>
      <w:marLeft w:val="0"/>
      <w:marRight w:val="0"/>
      <w:marTop w:val="0"/>
      <w:marBottom w:val="0"/>
      <w:divBdr>
        <w:top w:val="none" w:sz="0" w:space="0" w:color="auto"/>
        <w:left w:val="none" w:sz="0" w:space="0" w:color="auto"/>
        <w:bottom w:val="none" w:sz="0" w:space="0" w:color="auto"/>
        <w:right w:val="none" w:sz="0" w:space="0" w:color="auto"/>
      </w:divBdr>
    </w:div>
    <w:div w:id="1612587760">
      <w:bodyDiv w:val="1"/>
      <w:marLeft w:val="0"/>
      <w:marRight w:val="0"/>
      <w:marTop w:val="0"/>
      <w:marBottom w:val="0"/>
      <w:divBdr>
        <w:top w:val="none" w:sz="0" w:space="0" w:color="auto"/>
        <w:left w:val="none" w:sz="0" w:space="0" w:color="auto"/>
        <w:bottom w:val="none" w:sz="0" w:space="0" w:color="auto"/>
        <w:right w:val="none" w:sz="0" w:space="0" w:color="auto"/>
      </w:divBdr>
    </w:div>
    <w:div w:id="1660696315">
      <w:bodyDiv w:val="1"/>
      <w:marLeft w:val="0"/>
      <w:marRight w:val="0"/>
      <w:marTop w:val="0"/>
      <w:marBottom w:val="0"/>
      <w:divBdr>
        <w:top w:val="none" w:sz="0" w:space="0" w:color="auto"/>
        <w:left w:val="none" w:sz="0" w:space="0" w:color="auto"/>
        <w:bottom w:val="none" w:sz="0" w:space="0" w:color="auto"/>
        <w:right w:val="none" w:sz="0" w:space="0" w:color="auto"/>
      </w:divBdr>
    </w:div>
    <w:div w:id="1698500242">
      <w:bodyDiv w:val="1"/>
      <w:marLeft w:val="0"/>
      <w:marRight w:val="0"/>
      <w:marTop w:val="0"/>
      <w:marBottom w:val="0"/>
      <w:divBdr>
        <w:top w:val="none" w:sz="0" w:space="0" w:color="auto"/>
        <w:left w:val="none" w:sz="0" w:space="0" w:color="auto"/>
        <w:bottom w:val="none" w:sz="0" w:space="0" w:color="auto"/>
        <w:right w:val="none" w:sz="0" w:space="0" w:color="auto"/>
      </w:divBdr>
    </w:div>
    <w:div w:id="1767264523">
      <w:bodyDiv w:val="1"/>
      <w:marLeft w:val="0"/>
      <w:marRight w:val="0"/>
      <w:marTop w:val="0"/>
      <w:marBottom w:val="0"/>
      <w:divBdr>
        <w:top w:val="none" w:sz="0" w:space="0" w:color="auto"/>
        <w:left w:val="none" w:sz="0" w:space="0" w:color="auto"/>
        <w:bottom w:val="none" w:sz="0" w:space="0" w:color="auto"/>
        <w:right w:val="none" w:sz="0" w:space="0" w:color="auto"/>
      </w:divBdr>
    </w:div>
    <w:div w:id="1866400359">
      <w:bodyDiv w:val="1"/>
      <w:marLeft w:val="0"/>
      <w:marRight w:val="0"/>
      <w:marTop w:val="0"/>
      <w:marBottom w:val="0"/>
      <w:divBdr>
        <w:top w:val="none" w:sz="0" w:space="0" w:color="auto"/>
        <w:left w:val="none" w:sz="0" w:space="0" w:color="auto"/>
        <w:bottom w:val="none" w:sz="0" w:space="0" w:color="auto"/>
        <w:right w:val="none" w:sz="0" w:space="0" w:color="auto"/>
      </w:divBdr>
    </w:div>
    <w:div w:id="1918054887">
      <w:bodyDiv w:val="1"/>
      <w:marLeft w:val="0"/>
      <w:marRight w:val="0"/>
      <w:marTop w:val="0"/>
      <w:marBottom w:val="0"/>
      <w:divBdr>
        <w:top w:val="none" w:sz="0" w:space="0" w:color="auto"/>
        <w:left w:val="none" w:sz="0" w:space="0" w:color="auto"/>
        <w:bottom w:val="none" w:sz="0" w:space="0" w:color="auto"/>
        <w:right w:val="none" w:sz="0" w:space="0" w:color="auto"/>
      </w:divBdr>
    </w:div>
    <w:div w:id="1949240695">
      <w:bodyDiv w:val="1"/>
      <w:marLeft w:val="0"/>
      <w:marRight w:val="0"/>
      <w:marTop w:val="0"/>
      <w:marBottom w:val="0"/>
      <w:divBdr>
        <w:top w:val="none" w:sz="0" w:space="0" w:color="auto"/>
        <w:left w:val="none" w:sz="0" w:space="0" w:color="auto"/>
        <w:bottom w:val="none" w:sz="0" w:space="0" w:color="auto"/>
        <w:right w:val="none" w:sz="0" w:space="0" w:color="auto"/>
      </w:divBdr>
    </w:div>
    <w:div w:id="1989095175">
      <w:bodyDiv w:val="1"/>
      <w:marLeft w:val="0"/>
      <w:marRight w:val="0"/>
      <w:marTop w:val="0"/>
      <w:marBottom w:val="0"/>
      <w:divBdr>
        <w:top w:val="none" w:sz="0" w:space="0" w:color="auto"/>
        <w:left w:val="none" w:sz="0" w:space="0" w:color="auto"/>
        <w:bottom w:val="none" w:sz="0" w:space="0" w:color="auto"/>
        <w:right w:val="none" w:sz="0" w:space="0" w:color="auto"/>
      </w:divBdr>
    </w:div>
    <w:div w:id="2017463447">
      <w:bodyDiv w:val="1"/>
      <w:marLeft w:val="0"/>
      <w:marRight w:val="0"/>
      <w:marTop w:val="0"/>
      <w:marBottom w:val="0"/>
      <w:divBdr>
        <w:top w:val="none" w:sz="0" w:space="0" w:color="auto"/>
        <w:left w:val="none" w:sz="0" w:space="0" w:color="auto"/>
        <w:bottom w:val="none" w:sz="0" w:space="0" w:color="auto"/>
        <w:right w:val="none" w:sz="0" w:space="0" w:color="auto"/>
      </w:divBdr>
      <w:divsChild>
        <w:div w:id="480660972">
          <w:marLeft w:val="0"/>
          <w:marRight w:val="0"/>
          <w:marTop w:val="0"/>
          <w:marBottom w:val="0"/>
          <w:divBdr>
            <w:top w:val="none" w:sz="0" w:space="0" w:color="auto"/>
            <w:left w:val="none" w:sz="0" w:space="0" w:color="auto"/>
            <w:bottom w:val="none" w:sz="0" w:space="0" w:color="auto"/>
            <w:right w:val="none" w:sz="0" w:space="0" w:color="auto"/>
          </w:divBdr>
        </w:div>
        <w:div w:id="1630820812">
          <w:marLeft w:val="0"/>
          <w:marRight w:val="0"/>
          <w:marTop w:val="0"/>
          <w:marBottom w:val="0"/>
          <w:divBdr>
            <w:top w:val="none" w:sz="0" w:space="0" w:color="auto"/>
            <w:left w:val="none" w:sz="0" w:space="0" w:color="auto"/>
            <w:bottom w:val="none" w:sz="0" w:space="0" w:color="auto"/>
            <w:right w:val="none" w:sz="0" w:space="0" w:color="auto"/>
          </w:divBdr>
        </w:div>
        <w:div w:id="1908765887">
          <w:marLeft w:val="0"/>
          <w:marRight w:val="0"/>
          <w:marTop w:val="0"/>
          <w:marBottom w:val="0"/>
          <w:divBdr>
            <w:top w:val="none" w:sz="0" w:space="0" w:color="auto"/>
            <w:left w:val="none" w:sz="0" w:space="0" w:color="auto"/>
            <w:bottom w:val="none" w:sz="0" w:space="0" w:color="auto"/>
            <w:right w:val="none" w:sz="0" w:space="0" w:color="auto"/>
          </w:divBdr>
        </w:div>
        <w:div w:id="758409403">
          <w:marLeft w:val="0"/>
          <w:marRight w:val="0"/>
          <w:marTop w:val="0"/>
          <w:marBottom w:val="0"/>
          <w:divBdr>
            <w:top w:val="none" w:sz="0" w:space="0" w:color="auto"/>
            <w:left w:val="none" w:sz="0" w:space="0" w:color="auto"/>
            <w:bottom w:val="none" w:sz="0" w:space="0" w:color="auto"/>
            <w:right w:val="none" w:sz="0" w:space="0" w:color="auto"/>
          </w:divBdr>
        </w:div>
      </w:divsChild>
    </w:div>
    <w:div w:id="2032603628">
      <w:bodyDiv w:val="1"/>
      <w:marLeft w:val="0"/>
      <w:marRight w:val="0"/>
      <w:marTop w:val="0"/>
      <w:marBottom w:val="0"/>
      <w:divBdr>
        <w:top w:val="none" w:sz="0" w:space="0" w:color="auto"/>
        <w:left w:val="none" w:sz="0" w:space="0" w:color="auto"/>
        <w:bottom w:val="none" w:sz="0" w:space="0" w:color="auto"/>
        <w:right w:val="none" w:sz="0" w:space="0" w:color="auto"/>
      </w:divBdr>
      <w:divsChild>
        <w:div w:id="66593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527078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8640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432895">
      <w:bodyDiv w:val="1"/>
      <w:marLeft w:val="0"/>
      <w:marRight w:val="0"/>
      <w:marTop w:val="0"/>
      <w:marBottom w:val="0"/>
      <w:divBdr>
        <w:top w:val="none" w:sz="0" w:space="0" w:color="auto"/>
        <w:left w:val="none" w:sz="0" w:space="0" w:color="auto"/>
        <w:bottom w:val="none" w:sz="0" w:space="0" w:color="auto"/>
        <w:right w:val="none" w:sz="0" w:space="0" w:color="auto"/>
      </w:divBdr>
    </w:div>
    <w:div w:id="2069724482">
      <w:bodyDiv w:val="1"/>
      <w:marLeft w:val="0"/>
      <w:marRight w:val="0"/>
      <w:marTop w:val="0"/>
      <w:marBottom w:val="0"/>
      <w:divBdr>
        <w:top w:val="none" w:sz="0" w:space="0" w:color="auto"/>
        <w:left w:val="none" w:sz="0" w:space="0" w:color="auto"/>
        <w:bottom w:val="none" w:sz="0" w:space="0" w:color="auto"/>
        <w:right w:val="none" w:sz="0" w:space="0" w:color="auto"/>
      </w:divBdr>
    </w:div>
    <w:div w:id="2069834847">
      <w:bodyDiv w:val="1"/>
      <w:marLeft w:val="0"/>
      <w:marRight w:val="0"/>
      <w:marTop w:val="0"/>
      <w:marBottom w:val="0"/>
      <w:divBdr>
        <w:top w:val="none" w:sz="0" w:space="0" w:color="auto"/>
        <w:left w:val="none" w:sz="0" w:space="0" w:color="auto"/>
        <w:bottom w:val="none" w:sz="0" w:space="0" w:color="auto"/>
        <w:right w:val="none" w:sz="0" w:space="0" w:color="auto"/>
      </w:divBdr>
      <w:divsChild>
        <w:div w:id="835876594">
          <w:marLeft w:val="0"/>
          <w:marRight w:val="0"/>
          <w:marTop w:val="0"/>
          <w:marBottom w:val="0"/>
          <w:divBdr>
            <w:top w:val="none" w:sz="0" w:space="0" w:color="auto"/>
            <w:left w:val="none" w:sz="0" w:space="0" w:color="auto"/>
            <w:bottom w:val="none" w:sz="0" w:space="0" w:color="auto"/>
            <w:right w:val="none" w:sz="0" w:space="0" w:color="auto"/>
          </w:divBdr>
        </w:div>
        <w:div w:id="1588996018">
          <w:marLeft w:val="0"/>
          <w:marRight w:val="0"/>
          <w:marTop w:val="0"/>
          <w:marBottom w:val="0"/>
          <w:divBdr>
            <w:top w:val="none" w:sz="0" w:space="0" w:color="auto"/>
            <w:left w:val="none" w:sz="0" w:space="0" w:color="auto"/>
            <w:bottom w:val="none" w:sz="0" w:space="0" w:color="auto"/>
            <w:right w:val="none" w:sz="0" w:space="0" w:color="auto"/>
          </w:divBdr>
        </w:div>
      </w:divsChild>
    </w:div>
    <w:div w:id="210240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forms.gle/tNj6yQx3VkaYThts5" TargetMode="External"/><Relationship Id="rId17" Type="http://schemas.microsoft.com/office/2019/05/relationships/documenttasks" Target="documenttasks/documenttasks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EFBD5F49-EDE8-4A3B-B579-08892D56BB39}">
    <t:Anchor>
      <t:Comment id="303505153"/>
    </t:Anchor>
    <t:History>
      <t:Event id="{2651C816-C3A4-4AE2-8716-3AAE2AC97585}" time="2025-03-14T15:48:38.999Z">
        <t:Attribution userId="S::Ileana.avalos@catie.ac.cr::e30185b1-8a03-4823-ae1f-41d0f606347e" userProvider="AD" userName="Ileana Avalos"/>
        <t:Anchor>
          <t:Comment id="1754425713"/>
        </t:Anchor>
        <t:Create/>
      </t:Event>
      <t:Event id="{02532397-D343-43D9-AA9F-7102B6CFEF64}" time="2025-03-14T15:48:38.999Z">
        <t:Attribution userId="S::Ileana.avalos@catie.ac.cr::e30185b1-8a03-4823-ae1f-41d0f606347e" userProvider="AD" userName="Ileana Avalos"/>
        <t:Anchor>
          <t:Comment id="1754425713"/>
        </t:Anchor>
        <t:Assign userId="S::susana.fallas@catie.ac.cr::1e18b5a9-6420-4fd9-b81e-8a8121f801c0" userProvider="AD" userName="Susana Fallas Barquero (CATIE)"/>
      </t:Event>
      <t:Event id="{5FE9FE7E-C64F-4703-B4A6-0616D97AB70D}" time="2025-03-14T15:48:38.999Z">
        <t:Attribution userId="S::Ileana.avalos@catie.ac.cr::e30185b1-8a03-4823-ae1f-41d0f606347e" userProvider="AD" userName="Ileana Avalos"/>
        <t:Anchor>
          <t:Comment id="1754425713"/>
        </t:Anchor>
        <t:SetTitle title="@Susana Fallas Barquero (CATIE) te parece asi?"/>
      </t:Event>
    </t:History>
  </t:Task>
  <t:Task id="{B24112CB-D787-40CF-A735-4BB400A1E565}">
    <t:Anchor>
      <t:Comment id="729208800"/>
    </t:Anchor>
    <t:History>
      <t:Event id="{9C57A9C1-78E0-4E5A-9CC2-454E5471E134}" time="2025-03-14T15:50:32.167Z">
        <t:Attribution userId="S::Ileana.avalos@catie.ac.cr::e30185b1-8a03-4823-ae1f-41d0f606347e" userProvider="AD" userName="Ileana Avalos"/>
        <t:Anchor>
          <t:Comment id="1936532349"/>
        </t:Anchor>
        <t:Create/>
      </t:Event>
      <t:Event id="{BF7233AD-8EBF-4A5D-9E1F-E23DFE439B2D}" time="2025-03-14T15:50:32.167Z">
        <t:Attribution userId="S::Ileana.avalos@catie.ac.cr::e30185b1-8a03-4823-ae1f-41d0f606347e" userProvider="AD" userName="Ileana Avalos"/>
        <t:Anchor>
          <t:Comment id="1936532349"/>
        </t:Anchor>
        <t:Assign userId="S::susana.fallas@catie.ac.cr::1e18b5a9-6420-4fd9-b81e-8a8121f801c0" userProvider="AD" userName="Susana Fallas Barquero (CATIE)"/>
      </t:Event>
      <t:Event id="{11229446-3143-4D24-95D1-7DF836946B4D}" time="2025-03-14T15:50:32.167Z">
        <t:Attribution userId="S::Ileana.avalos@catie.ac.cr::e30185b1-8a03-4823-ae1f-41d0f606347e" userProvider="AD" userName="Ileana Avalos"/>
        <t:Anchor>
          <t:Comment id="1936532349"/>
        </t:Anchor>
        <t:SetTitle title="Que te parece asi @Susana Fallas Barquero (CATIE) "/>
      </t:Event>
    </t:History>
  </t:Task>
  <t:Task id="{0D0618DB-0A52-436B-B139-1136B4FA616E}">
    <t:Anchor>
      <t:Comment id="1110952158"/>
    </t:Anchor>
    <t:History>
      <t:Event id="{D117D036-2D7A-431E-94BD-866482D918E4}" time="2025-03-14T15:51:43.366Z">
        <t:Attribution userId="S::Ileana.avalos@catie.ac.cr::e30185b1-8a03-4823-ae1f-41d0f606347e" userProvider="AD" userName="Ileana Avalos"/>
        <t:Anchor>
          <t:Comment id="1394097629"/>
        </t:Anchor>
        <t:Create/>
      </t:Event>
      <t:Event id="{E70F8472-7390-44FE-8A2C-1DF479104BAA}" time="2025-03-14T15:51:43.366Z">
        <t:Attribution userId="S::Ileana.avalos@catie.ac.cr::e30185b1-8a03-4823-ae1f-41d0f606347e" userProvider="AD" userName="Ileana Avalos"/>
        <t:Anchor>
          <t:Comment id="1394097629"/>
        </t:Anchor>
        <t:Assign userId="S::susana.fallas@catie.ac.cr::1e18b5a9-6420-4fd9-b81e-8a8121f801c0" userProvider="AD" userName="Susana Fallas Barquero (CATIE)"/>
      </t:Event>
      <t:Event id="{1EC417C0-F152-4555-B215-264F50523AA5}" time="2025-03-14T15:51:43.366Z">
        <t:Attribution userId="S::Ileana.avalos@catie.ac.cr::e30185b1-8a03-4823-ae1f-41d0f606347e" userProvider="AD" userName="Ileana Avalos"/>
        <t:Anchor>
          <t:Comment id="1394097629"/>
        </t:Anchor>
        <t:SetTitle title="Ok! El ejemplo no requerimos ponerlo verdad? @Susana Fallas Barquero (CATIE) "/>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88381b3-0721-49f0-84ba-b4e773943456">
      <Terms xmlns="http://schemas.microsoft.com/office/infopath/2007/PartnerControls"/>
    </lcf76f155ced4ddcb4097134ff3c332f>
    <TaxCatchAll xmlns="79c4535b-afd8-47fa-b25d-20e30d943f7e" xsi:nil="true"/>
    <Estado xmlns="688381b3-0721-49f0-84ba-b4e77394345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5A58A8A01239428BDF46D269BE4A48" ma:contentTypeVersion="14" ma:contentTypeDescription="Create a new document." ma:contentTypeScope="" ma:versionID="2327d541522ed8e91f1362e0ae74d074">
  <xsd:schema xmlns:xsd="http://www.w3.org/2001/XMLSchema" xmlns:xs="http://www.w3.org/2001/XMLSchema" xmlns:p="http://schemas.microsoft.com/office/2006/metadata/properties" xmlns:ns2="688381b3-0721-49f0-84ba-b4e773943456" xmlns:ns3="79c4535b-afd8-47fa-b25d-20e30d943f7e" targetNamespace="http://schemas.microsoft.com/office/2006/metadata/properties" ma:root="true" ma:fieldsID="a45d470c9ca8c688a0550d9da3643be6" ns2:_="" ns3:_="">
    <xsd:import namespace="688381b3-0721-49f0-84ba-b4e773943456"/>
    <xsd:import namespace="79c4535b-afd8-47fa-b25d-20e30d943f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Est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381b3-0721-49f0-84ba-b4e773943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8e52f89-96e1-423b-af1e-8751ac825b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Estado" ma:index="21" nillable="true" ma:displayName="Estado" ma:format="Dropdown" ma:internalName="Estado">
      <xsd:simpleType>
        <xsd:restriction base="dms:Choice">
          <xsd:enumeration value="Revisada"/>
          <xsd:enumeration value="No aplica"/>
        </xsd:restriction>
      </xsd:simpleType>
    </xsd:element>
  </xsd:schema>
  <xsd:schema xmlns:xsd="http://www.w3.org/2001/XMLSchema" xmlns:xs="http://www.w3.org/2001/XMLSchema" xmlns:dms="http://schemas.microsoft.com/office/2006/documentManagement/types" xmlns:pc="http://schemas.microsoft.com/office/infopath/2007/PartnerControls" targetNamespace="79c4535b-afd8-47fa-b25d-20e30d943f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98900a1-2599-473e-9ab3-71472bb35639}" ma:internalName="TaxCatchAll" ma:showField="CatchAllData" ma:web="79c4535b-afd8-47fa-b25d-20e30d943f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6965B-740C-495C-B5B1-194463F15F3B}">
  <ds:schemaRefs>
    <ds:schemaRef ds:uri="http://schemas.microsoft.com/office/2006/metadata/properties"/>
    <ds:schemaRef ds:uri="http://schemas.microsoft.com/office/infopath/2007/PartnerControls"/>
    <ds:schemaRef ds:uri="688381b3-0721-49f0-84ba-b4e773943456"/>
    <ds:schemaRef ds:uri="79c4535b-afd8-47fa-b25d-20e30d943f7e"/>
  </ds:schemaRefs>
</ds:datastoreItem>
</file>

<file path=customXml/itemProps2.xml><?xml version="1.0" encoding="utf-8"?>
<ds:datastoreItem xmlns:ds="http://schemas.openxmlformats.org/officeDocument/2006/customXml" ds:itemID="{2A87FF0A-F560-430F-B4B9-E6504030585B}">
  <ds:schemaRefs>
    <ds:schemaRef ds:uri="http://schemas.microsoft.com/sharepoint/v3/contenttype/forms"/>
  </ds:schemaRefs>
</ds:datastoreItem>
</file>

<file path=customXml/itemProps3.xml><?xml version="1.0" encoding="utf-8"?>
<ds:datastoreItem xmlns:ds="http://schemas.openxmlformats.org/officeDocument/2006/customXml" ds:itemID="{C9990BF2-65BD-4609-95B7-B27E039867C1}"/>
</file>

<file path=customXml/itemProps4.xml><?xml version="1.0" encoding="utf-8"?>
<ds:datastoreItem xmlns:ds="http://schemas.openxmlformats.org/officeDocument/2006/customXml" ds:itemID="{CFC5EF5C-9A01-4708-943D-E32001E88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7</Pages>
  <Words>1601</Words>
  <Characters>8808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Ileana Avalos</dc:creator>
  <cp:keywords/>
  <dc:description/>
  <cp:lastModifiedBy>Sandra Campos</cp:lastModifiedBy>
  <cp:revision>43</cp:revision>
  <dcterms:created xsi:type="dcterms:W3CDTF">2025-06-11T17:11:00Z</dcterms:created>
  <dcterms:modified xsi:type="dcterms:W3CDTF">2025-07-04T21:30:00Z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0x010100825A58A8A01239428BDF46D269BE4A48</vt:lpwstr>
  </property>
  <property fmtid="{D5CDD505-2E9C-101B-9397-08002B2CF9AE}" pid="3" name="MediaServiceImageTags">
    <vt:lpwstr/>
  </property>
</Properties>
</file>