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85ADE" w14:textId="14C5DA0A" w:rsidR="00D42D90" w:rsidRPr="00B019E8" w:rsidRDefault="00D42D90" w:rsidP="00D42D90">
      <w:pPr>
        <w:ind w:right="754"/>
        <w:jc w:val="both"/>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w:drawing>
          <wp:anchor distT="0" distB="0" distL="114300" distR="114300" simplePos="0" relativeHeight="251659264" behindDoc="1" locked="0" layoutInCell="1" allowOverlap="1" wp14:anchorId="41448A63" wp14:editId="1108ACA8">
            <wp:simplePos x="0" y="0"/>
            <wp:positionH relativeFrom="column">
              <wp:posOffset>-1097041</wp:posOffset>
            </wp:positionH>
            <wp:positionV relativeFrom="paragraph">
              <wp:posOffset>-1004750</wp:posOffset>
            </wp:positionV>
            <wp:extent cx="7656702" cy="10834777"/>
            <wp:effectExtent l="0" t="0" r="1905" b="0"/>
            <wp:wrapNone/>
            <wp:docPr id="470797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7656702" cy="10834777"/>
                    </a:xfrm>
                    <a:prstGeom prst="rect">
                      <a:avLst/>
                    </a:prstGeom>
                  </pic:spPr>
                </pic:pic>
              </a:graphicData>
            </a:graphic>
            <wp14:sizeRelH relativeFrom="page">
              <wp14:pctWidth>0</wp14:pctWidth>
            </wp14:sizeRelH>
            <wp14:sizeRelV relativeFrom="page">
              <wp14:pctHeight>0</wp14:pctHeight>
            </wp14:sizeRelV>
          </wp:anchor>
        </w:drawing>
      </w:r>
      <w:r>
        <w:rPr>
          <w:rFonts w:ascii="Oswald Medium" w:eastAsiaTheme="majorEastAsia" w:hAnsi="Oswald Medium" w:cstheme="majorBidi"/>
          <w:bCs/>
          <w:color w:val="FFFFFF" w:themeColor="background1"/>
          <w:sz w:val="72"/>
          <w:szCs w:val="72"/>
        </w:rPr>
        <w:t>ENTREGABLE 5</w:t>
      </w:r>
    </w:p>
    <w:p w14:paraId="7D37522E" w14:textId="77777777" w:rsidR="00D42D90" w:rsidRDefault="00D42D90" w:rsidP="00D42D90">
      <w:pPr>
        <w:ind w:right="754"/>
        <w:jc w:val="both"/>
        <w:rPr>
          <w:rFonts w:ascii="Oswald Medium" w:eastAsiaTheme="majorEastAsia" w:hAnsi="Oswald Medium" w:cstheme="majorBidi"/>
          <w:bCs/>
          <w:color w:val="FFFFFF" w:themeColor="background1"/>
          <w:sz w:val="72"/>
          <w:szCs w:val="72"/>
        </w:rPr>
      </w:pPr>
    </w:p>
    <w:p w14:paraId="0BD2E6BF" w14:textId="054A6710" w:rsidR="00D42D90" w:rsidRPr="001B7E21" w:rsidRDefault="00D42D90" w:rsidP="00D42D90">
      <w:pPr>
        <w:ind w:right="754"/>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mc:AlternateContent>
          <mc:Choice Requires="wps">
            <w:drawing>
              <wp:anchor distT="0" distB="0" distL="114300" distR="114300" simplePos="0" relativeHeight="251660288" behindDoc="0" locked="0" layoutInCell="1" allowOverlap="1" wp14:anchorId="33A9F9F9" wp14:editId="487C9840">
                <wp:simplePos x="0" y="0"/>
                <wp:positionH relativeFrom="column">
                  <wp:posOffset>-68580</wp:posOffset>
                </wp:positionH>
                <wp:positionV relativeFrom="paragraph">
                  <wp:posOffset>2729122</wp:posOffset>
                </wp:positionV>
                <wp:extent cx="6124575" cy="1517015"/>
                <wp:effectExtent l="0" t="0" r="0" b="0"/>
                <wp:wrapNone/>
                <wp:docPr id="67502974" name="Cuadro de texto 5"/>
                <wp:cNvGraphicFramePr/>
                <a:graphic xmlns:a="http://schemas.openxmlformats.org/drawingml/2006/main">
                  <a:graphicData uri="http://schemas.microsoft.com/office/word/2010/wordprocessingShape">
                    <wps:wsp>
                      <wps:cNvSpPr txBox="1"/>
                      <wps:spPr>
                        <a:xfrm>
                          <a:off x="0" y="0"/>
                          <a:ext cx="6124575" cy="1517015"/>
                        </a:xfrm>
                        <a:prstGeom prst="rect">
                          <a:avLst/>
                        </a:prstGeom>
                        <a:noFill/>
                        <a:ln w="6350">
                          <a:noFill/>
                        </a:ln>
                      </wps:spPr>
                      <wps:txb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9F9F9" id="_x0000_t202" coordsize="21600,21600" o:spt="202" path="m,l,21600r21600,l21600,xe">
                <v:stroke joinstyle="miter"/>
                <v:path gradientshapeok="t" o:connecttype="rect"/>
              </v:shapetype>
              <v:shape id="Cuadro de texto 5" o:spid="_x0000_s1026" type="#_x0000_t202" style="position:absolute;margin-left:-5.4pt;margin-top:214.9pt;width:482.25pt;height:1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" filled="f" stroked="f" strokeweight=".5pt">
                <v:textbo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v:textbox>
              </v:shape>
            </w:pict>
          </mc:Fallback>
        </mc:AlternateContent>
      </w:r>
      <w:r>
        <w:rPr>
          <w:rFonts w:ascii="Oswald Medium" w:eastAsiaTheme="majorEastAsia" w:hAnsi="Oswald Medium" w:cstheme="majorBidi"/>
          <w:bCs/>
          <w:color w:val="FFFFFF" w:themeColor="background1"/>
          <w:sz w:val="72"/>
          <w:szCs w:val="72"/>
        </w:rPr>
        <w:t>INFORME TÉCNICO DEL ANÁLISIS DE VULNERABILIDAD Y FRAGILIDAD</w:t>
      </w:r>
      <w:r w:rsidRPr="00B019E8">
        <w:rPr>
          <w:rFonts w:ascii="Oswald Medium" w:eastAsiaTheme="majorEastAsia" w:hAnsi="Oswald Medium" w:cstheme="majorBidi"/>
          <w:bCs/>
          <w:color w:val="FFFFFF" w:themeColor="background1"/>
          <w:sz w:val="72"/>
          <w:szCs w:val="72"/>
        </w:rPr>
        <w:t xml:space="preserve"> </w:t>
      </w:r>
      <w:r w:rsidRPr="00B019E8">
        <w:rPr>
          <w:rFonts w:ascii="Oswald Medium" w:hAnsi="Oswald Medium" w:cs="Noto Sans"/>
        </w:rPr>
        <w:br w:type="page"/>
      </w:r>
    </w:p>
    <w:p w14:paraId="07DCD1E7" w14:textId="6B79EC85" w:rsidR="002C0D29" w:rsidRPr="002C0D29" w:rsidRDefault="002C0D29" w:rsidP="002C0D29">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INFORMACIÓN GENERAL</w:t>
      </w:r>
    </w:p>
    <w:p w14:paraId="3F85D9D1" w14:textId="654A351A" w:rsidR="00CD019F" w:rsidRDefault="002C0D29"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Organización:</w:t>
      </w:r>
      <w:r w:rsidRPr="00DB5758">
        <w:rPr>
          <w:rStyle w:val="Textoennegrita"/>
          <w:rFonts w:ascii="Noto Sans SemiCondensed SemiCon" w:eastAsiaTheme="majorEastAsia" w:hAnsi="Noto Sans SemiCondensed SemiCon" w:cs="Noto Sans SemiCondensed SemiCon"/>
          <w:b w:val="0"/>
          <w:bCs w:val="0"/>
        </w:rPr>
        <w:t xml:space="preserve"> </w:t>
      </w:r>
      <w:r w:rsidR="008776A4">
        <w:rPr>
          <w:rStyle w:val="Textoennegrita"/>
          <w:rFonts w:ascii="Noto Sans SemiCondensed SemiCon" w:eastAsiaTheme="majorEastAsia" w:hAnsi="Noto Sans SemiCondensed SemiCon" w:cs="Noto Sans SemiCondensed SemiCon"/>
          <w:b w:val="0"/>
          <w:bCs w:val="0"/>
        </w:rPr>
        <w:t>Corporación Toisán</w:t>
      </w:r>
      <w:r w:rsidRPr="00DB5758">
        <w:rPr>
          <w:rStyle w:val="Textoennegrita"/>
          <w:rFonts w:ascii="Noto Sans SemiCondensed SemiCon" w:eastAsiaTheme="majorEastAsia" w:hAnsi="Noto Sans SemiCondensed SemiCon" w:cs="Noto Sans SemiCondensed SemiCon"/>
          <w:b w:val="0"/>
          <w:bCs w:val="0"/>
        </w:rPr>
        <w:br/>
      </w:r>
      <w:r w:rsidRPr="002C0D29">
        <w:rPr>
          <w:rStyle w:val="Textoennegrita"/>
          <w:rFonts w:ascii="Noto Sans SemiCondensed SemiCon" w:eastAsiaTheme="majorEastAsia" w:hAnsi="Noto Sans SemiCondensed SemiCon" w:cs="Noto Sans SemiCondensed SemiCon"/>
          <w:b w:val="0"/>
          <w:bCs w:val="0"/>
        </w:rPr>
        <w:t>País y Paisaje:</w:t>
      </w:r>
      <w:r w:rsidR="008776A4">
        <w:rPr>
          <w:rStyle w:val="Textoennegrita"/>
          <w:rFonts w:ascii="Noto Sans SemiCondensed SemiCon" w:eastAsiaTheme="majorEastAsia" w:hAnsi="Noto Sans SemiCondensed SemiCon" w:cs="Noto Sans SemiCondensed SemiCon"/>
          <w:b w:val="0"/>
          <w:bCs w:val="0"/>
        </w:rPr>
        <w:t xml:space="preserve"> Área de Conservación y Uso Sustentable Municipal Intag Toisán ACUSMIT</w:t>
      </w:r>
    </w:p>
    <w:p w14:paraId="521AEFE5" w14:textId="5733CBF5"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Fecha del taller:</w:t>
      </w:r>
      <w:r w:rsidR="008776A4">
        <w:rPr>
          <w:rStyle w:val="Textoennegrita"/>
          <w:rFonts w:ascii="Noto Sans SemiCondensed SemiCon" w:eastAsiaTheme="majorEastAsia" w:hAnsi="Noto Sans SemiCondensed SemiCon" w:cs="Noto Sans SemiCondensed SemiCon"/>
          <w:b w:val="0"/>
          <w:bCs w:val="0"/>
        </w:rPr>
        <w:t xml:space="preserve"> 23 de abril de 2025; 07 y 08 de mayo de 2025</w:t>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p>
    <w:p w14:paraId="18A18185" w14:textId="601F122E" w:rsidR="00CD019F" w:rsidRDefault="00CD019F" w:rsidP="008776A4">
      <w:pPr>
        <w:spacing w:before="100" w:beforeAutospacing="1" w:after="100" w:afterAutospacing="1"/>
        <w:jc w:val="both"/>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Lugar del taller: </w:t>
      </w:r>
      <w:r w:rsidR="008776A4">
        <w:rPr>
          <w:rStyle w:val="Textoennegrita"/>
          <w:rFonts w:ascii="Noto Sans SemiCondensed SemiCon" w:eastAsiaTheme="majorEastAsia" w:hAnsi="Noto Sans SemiCondensed SemiCon" w:cs="Noto Sans SemiCondensed SemiCon"/>
          <w:b w:val="0"/>
          <w:bCs w:val="0"/>
        </w:rPr>
        <w:t xml:space="preserve">Instalaciones de la Corporación Toisán (23 de abril y 07 de mayo) y Casa Taller del Complejo Ecoturístico Termas </w:t>
      </w:r>
      <w:proofErr w:type="spellStart"/>
      <w:r w:rsidR="008776A4">
        <w:rPr>
          <w:rStyle w:val="Textoennegrita"/>
          <w:rFonts w:ascii="Noto Sans SemiCondensed SemiCon" w:eastAsiaTheme="majorEastAsia" w:hAnsi="Noto Sans SemiCondensed SemiCon" w:cs="Noto Sans SemiCondensed SemiCon"/>
          <w:b w:val="0"/>
          <w:bCs w:val="0"/>
        </w:rPr>
        <w:t>Nangulvi</w:t>
      </w:r>
      <w:proofErr w:type="spellEnd"/>
      <w:r w:rsidR="008776A4">
        <w:rPr>
          <w:rStyle w:val="Textoennegrita"/>
          <w:rFonts w:ascii="Noto Sans SemiCondensed SemiCon" w:eastAsiaTheme="majorEastAsia" w:hAnsi="Noto Sans SemiCondensed SemiCon" w:cs="Noto Sans SemiCondensed SemiCon"/>
          <w:b w:val="0"/>
          <w:bCs w:val="0"/>
        </w:rPr>
        <w:t xml:space="preserve"> (08 de mayo de 2025)</w:t>
      </w:r>
    </w:p>
    <w:p w14:paraId="02C3C2D8" w14:textId="107A4BC1" w:rsidR="00DB5758" w:rsidRDefault="002C0D29"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Nombre de personas del equipo de la organización que apoyaron en el desarrollo del taller:  </w:t>
      </w:r>
    </w:p>
    <w:tbl>
      <w:tblPr>
        <w:tblStyle w:val="Tablaconcuadrcula1clara"/>
        <w:tblW w:w="0" w:type="auto"/>
        <w:tblLook w:val="04A0" w:firstRow="1" w:lastRow="0" w:firstColumn="1" w:lastColumn="0" w:noHBand="0" w:noVBand="1"/>
      </w:tblPr>
      <w:tblGrid>
        <w:gridCol w:w="4247"/>
        <w:gridCol w:w="4247"/>
      </w:tblGrid>
      <w:tr w:rsidR="00DB5758" w14:paraId="73417B4B" w14:textId="77777777" w:rsidTr="00DB5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95D63F" w14:textId="5E610DBB" w:rsidR="00DB5758" w:rsidRDefault="00DB5758"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5492C9E" w14:textId="33D49450" w:rsidR="00DB5758" w:rsidRDefault="00DB5758" w:rsidP="002C0D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6EAA3E4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223DA8B" w14:textId="1D55AE97" w:rsidR="00DB5758"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Gladys Guitarra</w:t>
            </w:r>
          </w:p>
        </w:tc>
        <w:tc>
          <w:tcPr>
            <w:tcW w:w="4247" w:type="dxa"/>
          </w:tcPr>
          <w:p w14:paraId="2483C85C" w14:textId="21C3A533" w:rsidR="00DB5758"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Facilitadora del grupo de trabajo de la microcuenca del río Aguagrún</w:t>
            </w:r>
          </w:p>
        </w:tc>
      </w:tr>
      <w:tr w:rsidR="001149D2" w14:paraId="1E8EEFD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D0D20EB" w14:textId="42B2A078" w:rsidR="001149D2" w:rsidRPr="001149D2" w:rsidRDefault="001149D2"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Paul Gualotuña</w:t>
            </w:r>
          </w:p>
        </w:tc>
        <w:tc>
          <w:tcPr>
            <w:tcW w:w="4247" w:type="dxa"/>
          </w:tcPr>
          <w:p w14:paraId="3BB4B4F5" w14:textId="40BFD3C3" w:rsidR="001149D2" w:rsidRPr="001149D2" w:rsidRDefault="001149D2"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Apoyo a grupo de trabajo de la microcuenca del río Aguagrún y resto de microcuencas</w:t>
            </w:r>
          </w:p>
        </w:tc>
      </w:tr>
      <w:tr w:rsidR="00DB5758" w14:paraId="7BF6B8B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1424D163" w14:textId="4F693F70" w:rsidR="00DB5758"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David Ruiz</w:t>
            </w:r>
          </w:p>
        </w:tc>
        <w:tc>
          <w:tcPr>
            <w:tcW w:w="4247" w:type="dxa"/>
          </w:tcPr>
          <w:p w14:paraId="63818C78" w14:textId="6F7C5679" w:rsidR="00DB5758"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Facilitador del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Cristopamba</w:t>
            </w:r>
            <w:proofErr w:type="spellEnd"/>
            <w:r w:rsidR="001149D2" w:rsidRPr="001149D2">
              <w:rPr>
                <w:rStyle w:val="Textoennegrita"/>
                <w:rFonts w:ascii="Noto Sans SemiCondensed SemiCon" w:eastAsiaTheme="majorEastAsia" w:hAnsi="Noto Sans SemiCondensed SemiCon" w:cs="Noto Sans SemiCondensed SemiCon"/>
                <w:b w:val="0"/>
                <w:bCs w:val="0"/>
              </w:rPr>
              <w:t xml:space="preserve"> – primer taller</w:t>
            </w:r>
          </w:p>
        </w:tc>
      </w:tr>
      <w:tr w:rsidR="001149D2" w14:paraId="1F950BE5"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4D08E7B" w14:textId="5450B044" w:rsidR="001149D2" w:rsidRPr="001149D2" w:rsidRDefault="001149D2"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Luis Robalino</w:t>
            </w:r>
          </w:p>
        </w:tc>
        <w:tc>
          <w:tcPr>
            <w:tcW w:w="4247" w:type="dxa"/>
          </w:tcPr>
          <w:p w14:paraId="5FF6F154" w14:textId="5B51853B" w:rsidR="001149D2" w:rsidRPr="001149D2" w:rsidRDefault="001149D2"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Facilitador del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Cristopamba</w:t>
            </w:r>
            <w:proofErr w:type="spellEnd"/>
            <w:r w:rsidRPr="001149D2">
              <w:rPr>
                <w:rStyle w:val="Textoennegrita"/>
                <w:rFonts w:ascii="Noto Sans SemiCondensed SemiCon" w:eastAsiaTheme="majorEastAsia" w:hAnsi="Noto Sans SemiCondensed SemiCon" w:cs="Noto Sans SemiCondensed SemiCon"/>
                <w:b w:val="0"/>
                <w:bCs w:val="0"/>
              </w:rPr>
              <w:t xml:space="preserve"> – tercer taller</w:t>
            </w:r>
          </w:p>
        </w:tc>
      </w:tr>
      <w:tr w:rsidR="004F098A" w14:paraId="628599E9"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B7F2A88" w14:textId="5CF8BE59" w:rsidR="004F098A"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Mikaela Álvarez</w:t>
            </w:r>
          </w:p>
        </w:tc>
        <w:tc>
          <w:tcPr>
            <w:tcW w:w="4247" w:type="dxa"/>
          </w:tcPr>
          <w:p w14:paraId="688F74ED" w14:textId="434F830F" w:rsidR="004F098A"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Apoyo a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Cristopamba</w:t>
            </w:r>
            <w:proofErr w:type="spellEnd"/>
          </w:p>
        </w:tc>
      </w:tr>
      <w:tr w:rsidR="00DB5758" w14:paraId="2F07AE4F"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3189474" w14:textId="71C330EB" w:rsidR="00DB5758"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Silvia Vetancourt</w:t>
            </w:r>
          </w:p>
        </w:tc>
        <w:tc>
          <w:tcPr>
            <w:tcW w:w="4247" w:type="dxa"/>
          </w:tcPr>
          <w:p w14:paraId="2103EF7F" w14:textId="0F0B6911" w:rsidR="00DB5758"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Facilitadora del grupo de trabajo de la microcuenca del río Magdalena</w:t>
            </w:r>
          </w:p>
        </w:tc>
      </w:tr>
      <w:tr w:rsidR="004F098A" w14:paraId="73293E44"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38B732B" w14:textId="400BD0BB" w:rsidR="004F098A"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 xml:space="preserve">Wilson </w:t>
            </w:r>
            <w:proofErr w:type="spellStart"/>
            <w:r w:rsidRPr="001149D2">
              <w:rPr>
                <w:rStyle w:val="Textoennegrita"/>
                <w:rFonts w:ascii="Noto Sans SemiCondensed SemiCon" w:eastAsiaTheme="majorEastAsia" w:hAnsi="Noto Sans SemiCondensed SemiCon" w:cs="Noto Sans SemiCondensed SemiCon"/>
              </w:rPr>
              <w:t>Solis</w:t>
            </w:r>
            <w:proofErr w:type="spellEnd"/>
          </w:p>
        </w:tc>
        <w:tc>
          <w:tcPr>
            <w:tcW w:w="4247" w:type="dxa"/>
          </w:tcPr>
          <w:p w14:paraId="37CDF47D" w14:textId="409870AF" w:rsidR="004F098A"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Facilitadora del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Nangulvi</w:t>
            </w:r>
            <w:proofErr w:type="spellEnd"/>
          </w:p>
        </w:tc>
      </w:tr>
      <w:tr w:rsidR="004F098A" w14:paraId="3326A3F2"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FBB5FFD" w14:textId="7734224E" w:rsidR="004F098A"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Denis Laporta</w:t>
            </w:r>
          </w:p>
        </w:tc>
        <w:tc>
          <w:tcPr>
            <w:tcW w:w="4247" w:type="dxa"/>
          </w:tcPr>
          <w:p w14:paraId="425E3511" w14:textId="2252F7B7" w:rsidR="004F098A"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Apoyo a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Nangulvi</w:t>
            </w:r>
            <w:proofErr w:type="spellEnd"/>
            <w:r w:rsidRPr="001149D2">
              <w:rPr>
                <w:rStyle w:val="Textoennegrita"/>
                <w:rFonts w:ascii="Noto Sans SemiCondensed SemiCon" w:eastAsiaTheme="majorEastAsia" w:hAnsi="Noto Sans SemiCondensed SemiCon" w:cs="Noto Sans SemiCondensed SemiCon"/>
                <w:b w:val="0"/>
                <w:bCs w:val="0"/>
              </w:rPr>
              <w:t xml:space="preserve"> – primer taller</w:t>
            </w:r>
          </w:p>
        </w:tc>
      </w:tr>
      <w:tr w:rsidR="001149D2" w14:paraId="564891DA"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8A5AE9A" w14:textId="39103256" w:rsidR="001149D2" w:rsidRPr="001149D2" w:rsidRDefault="001149D2"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Valeria Villalba</w:t>
            </w:r>
          </w:p>
        </w:tc>
        <w:tc>
          <w:tcPr>
            <w:tcW w:w="4247" w:type="dxa"/>
          </w:tcPr>
          <w:p w14:paraId="77280B5B" w14:textId="1A2BBCFA" w:rsidR="001149D2" w:rsidRPr="001149D2" w:rsidRDefault="001149D2"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Apoyo a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Nangulvi</w:t>
            </w:r>
            <w:proofErr w:type="spellEnd"/>
            <w:r w:rsidRPr="001149D2">
              <w:rPr>
                <w:rStyle w:val="Textoennegrita"/>
                <w:rFonts w:ascii="Noto Sans SemiCondensed SemiCon" w:eastAsiaTheme="majorEastAsia" w:hAnsi="Noto Sans SemiCondensed SemiCon" w:cs="Noto Sans SemiCondensed SemiCon"/>
                <w:b w:val="0"/>
                <w:bCs w:val="0"/>
              </w:rPr>
              <w:t xml:space="preserve"> – tercer taller</w:t>
            </w:r>
          </w:p>
        </w:tc>
      </w:tr>
      <w:tr w:rsidR="00DB5758" w14:paraId="033D327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4B6D800" w14:textId="2D06C24A" w:rsidR="00DB5758"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 xml:space="preserve">Robinson </w:t>
            </w:r>
            <w:proofErr w:type="spellStart"/>
            <w:r w:rsidRPr="001149D2">
              <w:rPr>
                <w:rStyle w:val="Textoennegrita"/>
                <w:rFonts w:ascii="Noto Sans SemiCondensed SemiCon" w:eastAsiaTheme="majorEastAsia" w:hAnsi="Noto Sans SemiCondensed SemiCon" w:cs="Noto Sans SemiCondensed SemiCon"/>
              </w:rPr>
              <w:t>Guachgamira</w:t>
            </w:r>
            <w:proofErr w:type="spellEnd"/>
          </w:p>
        </w:tc>
        <w:tc>
          <w:tcPr>
            <w:tcW w:w="4247" w:type="dxa"/>
          </w:tcPr>
          <w:p w14:paraId="058966E6" w14:textId="02F6BA42" w:rsidR="00DB5758"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Facilitadora del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Chalguayaco</w:t>
            </w:r>
            <w:proofErr w:type="spellEnd"/>
          </w:p>
        </w:tc>
      </w:tr>
      <w:tr w:rsidR="004F098A" w14:paraId="7CEFF9D2"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04E9363C" w14:textId="70B4372F" w:rsidR="004F098A" w:rsidRPr="001149D2" w:rsidRDefault="004F098A" w:rsidP="001149D2">
            <w:pPr>
              <w:spacing w:before="100" w:beforeAutospacing="1" w:after="100" w:afterAutospacing="1"/>
              <w:jc w:val="both"/>
              <w:rPr>
                <w:rStyle w:val="Textoennegrita"/>
                <w:rFonts w:ascii="Noto Sans SemiCondensed SemiCon" w:eastAsiaTheme="majorEastAsia" w:hAnsi="Noto Sans SemiCondensed SemiCon" w:cs="Noto Sans SemiCondensed SemiCon"/>
              </w:rPr>
            </w:pPr>
            <w:r w:rsidRPr="001149D2">
              <w:rPr>
                <w:rStyle w:val="Textoennegrita"/>
                <w:rFonts w:ascii="Noto Sans SemiCondensed SemiCon" w:eastAsiaTheme="majorEastAsia" w:hAnsi="Noto Sans SemiCondensed SemiCon" w:cs="Noto Sans SemiCondensed SemiCon"/>
              </w:rPr>
              <w:t xml:space="preserve">Amanda </w:t>
            </w:r>
            <w:proofErr w:type="spellStart"/>
            <w:r w:rsidRPr="001149D2">
              <w:rPr>
                <w:rStyle w:val="Textoennegrita"/>
                <w:rFonts w:ascii="Noto Sans SemiCondensed SemiCon" w:eastAsiaTheme="majorEastAsia" w:hAnsi="Noto Sans SemiCondensed SemiCon" w:cs="Noto Sans SemiCondensed SemiCon"/>
              </w:rPr>
              <w:t>Zumarraga</w:t>
            </w:r>
            <w:proofErr w:type="spellEnd"/>
          </w:p>
        </w:tc>
        <w:tc>
          <w:tcPr>
            <w:tcW w:w="4247" w:type="dxa"/>
          </w:tcPr>
          <w:p w14:paraId="01D25412" w14:textId="0C6E2A8C" w:rsidR="004F098A" w:rsidRPr="001149D2" w:rsidRDefault="004F098A" w:rsidP="001149D2">
            <w:pPr>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1149D2">
              <w:rPr>
                <w:rStyle w:val="Textoennegrita"/>
                <w:rFonts w:ascii="Noto Sans SemiCondensed SemiCon" w:eastAsiaTheme="majorEastAsia" w:hAnsi="Noto Sans SemiCondensed SemiCon" w:cs="Noto Sans SemiCondensed SemiCon"/>
                <w:b w:val="0"/>
                <w:bCs w:val="0"/>
              </w:rPr>
              <w:t xml:space="preserve">Apoyo a grupo de trabajo de la microcuenca del río </w:t>
            </w:r>
            <w:proofErr w:type="spellStart"/>
            <w:r w:rsidRPr="001149D2">
              <w:rPr>
                <w:rStyle w:val="Textoennegrita"/>
                <w:rFonts w:ascii="Noto Sans SemiCondensed SemiCon" w:eastAsiaTheme="majorEastAsia" w:hAnsi="Noto Sans SemiCondensed SemiCon" w:cs="Noto Sans SemiCondensed SemiCon"/>
                <w:b w:val="0"/>
                <w:bCs w:val="0"/>
              </w:rPr>
              <w:t>Chalguayaco</w:t>
            </w:r>
            <w:proofErr w:type="spellEnd"/>
          </w:p>
        </w:tc>
      </w:tr>
    </w:tbl>
    <w:p w14:paraId="2B7B5C0A" w14:textId="311628AD"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Nombre de</w:t>
      </w:r>
      <w:r>
        <w:rPr>
          <w:rStyle w:val="Textoennegrita"/>
          <w:rFonts w:ascii="Noto Sans SemiCondensed SemiCon" w:eastAsiaTheme="majorEastAsia" w:hAnsi="Noto Sans SemiCondensed SemiCon" w:cs="Noto Sans SemiCondensed SemiCon"/>
          <w:b w:val="0"/>
          <w:bCs w:val="0"/>
        </w:rPr>
        <w:t>l personal de CATIE que apoyo el taller</w:t>
      </w:r>
      <w:r w:rsidRPr="002C0D29">
        <w:rPr>
          <w:rStyle w:val="Textoennegrita"/>
          <w:rFonts w:ascii="Noto Sans SemiCondensed SemiCon" w:eastAsiaTheme="majorEastAsia" w:hAnsi="Noto Sans SemiCondensed SemiCon" w:cs="Noto Sans SemiCondensed SemiCon"/>
          <w:b w:val="0"/>
          <w:bCs w:val="0"/>
        </w:rPr>
        <w:t xml:space="preserve">  </w:t>
      </w:r>
    </w:p>
    <w:tbl>
      <w:tblPr>
        <w:tblStyle w:val="Tablaconcuadrcula1clara"/>
        <w:tblW w:w="0" w:type="auto"/>
        <w:tblLook w:val="04A0" w:firstRow="1" w:lastRow="0" w:firstColumn="1" w:lastColumn="0" w:noHBand="0" w:noVBand="1"/>
      </w:tblPr>
      <w:tblGrid>
        <w:gridCol w:w="4247"/>
        <w:gridCol w:w="4247"/>
      </w:tblGrid>
      <w:tr w:rsidR="00DB5758" w14:paraId="3E761650" w14:textId="77777777" w:rsidTr="00405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ECCF4A" w14:textId="77777777" w:rsidR="00DB5758" w:rsidRDefault="00DB5758" w:rsidP="00405FAE">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7D917E2" w14:textId="77777777" w:rsidR="00DB5758" w:rsidRDefault="00DB5758" w:rsidP="00405FA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4A54FB6E"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5342D367" w14:textId="080A22FA" w:rsidR="00DB5758" w:rsidRPr="00255BC5" w:rsidRDefault="001149D2"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sidRPr="00255BC5">
              <w:rPr>
                <w:rStyle w:val="Textoennegrita"/>
                <w:rFonts w:ascii="Noto Sans SemiCondensed SemiCon" w:eastAsiaTheme="majorEastAsia" w:hAnsi="Noto Sans SemiCondensed SemiCon" w:cs="Noto Sans SemiCondensed SemiCon"/>
              </w:rPr>
              <w:lastRenderedPageBreak/>
              <w:t>Andrea Zamora</w:t>
            </w:r>
          </w:p>
        </w:tc>
        <w:tc>
          <w:tcPr>
            <w:tcW w:w="4247" w:type="dxa"/>
          </w:tcPr>
          <w:p w14:paraId="45B4F62D" w14:textId="07EC910A" w:rsidR="00DB5758" w:rsidRPr="00255BC5"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255BC5">
              <w:rPr>
                <w:rStyle w:val="Textoennegrita"/>
                <w:rFonts w:ascii="Noto Sans SemiCondensed SemiCon" w:eastAsiaTheme="majorEastAsia" w:hAnsi="Noto Sans SemiCondensed SemiCon" w:cs="Noto Sans SemiCondensed SemiCon"/>
                <w:b w:val="0"/>
                <w:bCs w:val="0"/>
              </w:rPr>
              <w:t>Facilitador</w:t>
            </w:r>
            <w:r w:rsidR="001149D2" w:rsidRPr="00255BC5">
              <w:rPr>
                <w:rStyle w:val="Textoennegrita"/>
                <w:rFonts w:ascii="Noto Sans SemiCondensed SemiCon" w:eastAsiaTheme="majorEastAsia" w:hAnsi="Noto Sans SemiCondensed SemiCon" w:cs="Noto Sans SemiCondensed SemiCon"/>
                <w:b w:val="0"/>
                <w:bCs w:val="0"/>
              </w:rPr>
              <w:t>a</w:t>
            </w:r>
            <w:r w:rsidRPr="00255BC5">
              <w:rPr>
                <w:rStyle w:val="Textoennegrita"/>
                <w:rFonts w:ascii="Noto Sans SemiCondensed SemiCon" w:eastAsiaTheme="majorEastAsia" w:hAnsi="Noto Sans SemiCondensed SemiCon" w:cs="Noto Sans SemiCondensed SemiCon"/>
                <w:b w:val="0"/>
                <w:bCs w:val="0"/>
              </w:rPr>
              <w:t xml:space="preserve"> principal</w:t>
            </w:r>
          </w:p>
        </w:tc>
      </w:tr>
      <w:tr w:rsidR="00DB5758" w14:paraId="3A9978BB"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393E980F" w14:textId="6AC49D25" w:rsidR="00DB5758" w:rsidRPr="00255BC5" w:rsidRDefault="00255BC5"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sidRPr="00255BC5">
              <w:rPr>
                <w:rStyle w:val="Textoennegrita"/>
                <w:rFonts w:ascii="Noto Sans SemiCondensed SemiCon" w:eastAsiaTheme="majorEastAsia" w:hAnsi="Noto Sans SemiCondensed SemiCon" w:cs="Noto Sans SemiCondensed SemiCon"/>
              </w:rPr>
              <w:t>A</w:t>
            </w:r>
            <w:r w:rsidRPr="00255BC5">
              <w:rPr>
                <w:rStyle w:val="Textoennegrita"/>
                <w:rFonts w:eastAsiaTheme="majorEastAsia"/>
              </w:rPr>
              <w:t>llan Guerrero</w:t>
            </w:r>
          </w:p>
        </w:tc>
        <w:tc>
          <w:tcPr>
            <w:tcW w:w="4247" w:type="dxa"/>
          </w:tcPr>
          <w:p w14:paraId="315C3CE9" w14:textId="06204574" w:rsidR="00DB5758" w:rsidRPr="00255BC5"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sidRPr="00255BC5">
              <w:rPr>
                <w:rStyle w:val="Textoennegrita"/>
                <w:rFonts w:ascii="Noto Sans SemiCondensed SemiCon" w:eastAsiaTheme="majorEastAsia" w:hAnsi="Noto Sans SemiCondensed SemiCon" w:cs="Noto Sans SemiCondensed SemiCon"/>
                <w:b w:val="0"/>
                <w:bCs w:val="0"/>
              </w:rPr>
              <w:t xml:space="preserve">Apoyo a la facilitación </w:t>
            </w:r>
            <w:r w:rsidR="00255BC5" w:rsidRPr="00255BC5">
              <w:rPr>
                <w:rStyle w:val="Textoennegrita"/>
                <w:rFonts w:ascii="Noto Sans SemiCondensed SemiCon" w:eastAsiaTheme="majorEastAsia" w:hAnsi="Noto Sans SemiCondensed SemiCon" w:cs="Noto Sans SemiCondensed SemiCon"/>
                <w:b w:val="0"/>
                <w:bCs w:val="0"/>
              </w:rPr>
              <w:t>-</w:t>
            </w:r>
            <w:r w:rsidR="00255BC5" w:rsidRPr="00255BC5">
              <w:rPr>
                <w:rStyle w:val="Textoennegrita"/>
                <w:rFonts w:eastAsiaTheme="majorEastAsia"/>
                <w:b w:val="0"/>
                <w:bCs w:val="0"/>
              </w:rPr>
              <w:t xml:space="preserve"> mapas</w:t>
            </w:r>
          </w:p>
        </w:tc>
      </w:tr>
    </w:tbl>
    <w:p w14:paraId="78D82ECF" w14:textId="080AEE42" w:rsidR="00CD019F" w:rsidRP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del envío de los formularios complementarios</w:t>
      </w:r>
      <w:r w:rsidR="000D38D7">
        <w:rPr>
          <w:rFonts w:ascii="Noto Sans SemiCondensed SemiCon" w:hAnsi="Noto Sans SemiCondensed SemiCon" w:cs="Noto Sans SemiCondensed SemiCon"/>
        </w:rPr>
        <w:t xml:space="preserve">. </w:t>
      </w:r>
    </w:p>
    <w:p w14:paraId="51477B18" w14:textId="77777777" w:rsidR="008F36CD" w:rsidRDefault="00CD019F" w:rsidP="004723F8">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1</w:t>
      </w:r>
      <w:r w:rsidRPr="00CD019F">
        <w:rPr>
          <w:rFonts w:ascii="Noto Sans SemiCondensed SemiCon" w:hAnsi="Noto Sans SemiCondensed SemiCon" w:cs="Noto Sans SemiCondensed SemiCon"/>
        </w:rPr>
        <w:t>: Fortalecimiento organizacional post-ToT1.</w:t>
      </w:r>
      <w:r w:rsidR="004723F8">
        <w:rPr>
          <w:rFonts w:ascii="Noto Sans SemiCondensed SemiCon" w:hAnsi="Noto Sans SemiCondensed SemiCon" w:cs="Noto Sans SemiCondensed SemiCon"/>
        </w:rPr>
        <w:t xml:space="preserve"> </w:t>
      </w:r>
    </w:p>
    <w:p w14:paraId="013C0D33" w14:textId="6A6C90EB" w:rsidR="004723F8" w:rsidRPr="004723F8" w:rsidRDefault="008F36CD" w:rsidP="008F36CD">
      <w:pPr>
        <w:pStyle w:val="Prrafodelista"/>
        <w:spacing w:before="100" w:beforeAutospacing="1" w:after="100" w:afterAutospacing="1"/>
        <w:rPr>
          <w:rFonts w:ascii="Noto Sans SemiCondensed SemiCon" w:hAnsi="Noto Sans SemiCondensed SemiCon" w:cs="Noto Sans SemiCondensed SemiCon"/>
        </w:rPr>
      </w:pPr>
      <w:r w:rsidRPr="008F36CD">
        <w:rPr>
          <w:rFonts w:ascii="Noto Sans SemiCondensed SemiCon" w:hAnsi="Noto Sans SemiCondensed SemiCon" w:cs="Noto Sans SemiCondensed SemiCon"/>
          <w:b/>
          <w:bCs/>
        </w:rPr>
        <w:t xml:space="preserve">(En </w:t>
      </w:r>
      <w:r w:rsidR="001861B7" w:rsidRPr="008F36CD">
        <w:rPr>
          <w:rFonts w:ascii="Noto Sans SemiCondensed SemiCon" w:hAnsi="Noto Sans SemiCondensed SemiCon" w:cs="Noto Sans SemiCondensed SemiCon"/>
          <w:b/>
          <w:bCs/>
        </w:rPr>
        <w:t>Línea</w:t>
      </w:r>
      <w:r w:rsidRPr="008F36CD">
        <w:rPr>
          <w:rFonts w:ascii="Noto Sans SemiCondensed SemiCon" w:hAnsi="Noto Sans SemiCondensed SemiCon" w:cs="Noto Sans SemiCondensed SemiCon"/>
          <w:b/>
          <w:bCs/>
        </w:rPr>
        <w:t>)</w:t>
      </w:r>
      <w:r>
        <w:rPr>
          <w:rFonts w:ascii="Noto Sans SemiCondensed SemiCon" w:hAnsi="Noto Sans SemiCondensed SemiCon" w:cs="Noto Sans SemiCondensed SemiCon"/>
        </w:rPr>
        <w:t xml:space="preserve"> </w:t>
      </w:r>
      <w:hyperlink r:id="rId12" w:history="1">
        <w:r w:rsidRPr="00DC61EC">
          <w:rPr>
            <w:rStyle w:val="Hipervnculo"/>
            <w:rFonts w:ascii="Noto Sans SemiCondensed SemiCon" w:hAnsi="Noto Sans SemiCondensed SemiCon" w:cs="Noto Sans SemiCondensed SemiCon"/>
          </w:rPr>
          <w:t>https://forms.gle/tNj6yQx3VkaYThts5</w:t>
        </w:r>
      </w:hyperlink>
      <w:r w:rsidR="004723F8">
        <w:rPr>
          <w:rFonts w:ascii="Noto Sans SemiCondensed SemiCon" w:hAnsi="Noto Sans SemiCondensed SemiCon" w:cs="Noto Sans SemiCondensed SemiCon"/>
        </w:rPr>
        <w:t xml:space="preserve"> </w:t>
      </w:r>
    </w:p>
    <w:p w14:paraId="039BA0D4" w14:textId="17AAD9F6" w:rsidR="00CD019F" w:rsidRDefault="001149D2" w:rsidP="00CD019F">
      <w:pPr>
        <w:pStyle w:val="Prrafodelista"/>
        <w:spacing w:before="100" w:beforeAutospacing="1" w:after="100" w:afterAutospacing="1"/>
        <w:rPr>
          <w:rFonts w:ascii="Noto Sans SemiCondensed SemiCon" w:hAnsi="Noto Sans SemiCondensed SemiCon" w:cs="Noto Sans SemiCondensed SemiCon"/>
        </w:rPr>
      </w:pPr>
      <w:r>
        <w:rPr>
          <w:rFonts w:ascii="Segoe UI Symbol" w:hAnsi="Segoe UI Symbol" w:cs="Segoe UI Symbol"/>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75BE1092" w14:textId="77777777"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p>
    <w:p w14:paraId="523D5DD2" w14:textId="33DCDF8D" w:rsidR="008F36CD" w:rsidRDefault="00CD019F" w:rsidP="008F36CD">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2</w:t>
      </w:r>
      <w:r w:rsidRPr="00CD019F">
        <w:rPr>
          <w:rFonts w:ascii="Noto Sans SemiCondensed SemiCon" w:hAnsi="Noto Sans SemiCondensed SemiCon" w:cs="Noto Sans SemiCondensed SemiCon"/>
        </w:rPr>
        <w:t>: Adaptaciones metodológicas a herramientas participativas.</w:t>
      </w:r>
    </w:p>
    <w:p w14:paraId="2B8C5F6D" w14:textId="17EA784F" w:rsidR="008F36CD" w:rsidRPr="008F36CD" w:rsidRDefault="008F36CD" w:rsidP="008F36CD">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b/>
          <w:bCs/>
        </w:rPr>
        <w:t>(Adjunto)</w:t>
      </w:r>
    </w:p>
    <w:p w14:paraId="53F6B9F3" w14:textId="77F5E979" w:rsidR="00CD019F" w:rsidRPr="00CD019F" w:rsidRDefault="001149D2" w:rsidP="00CD019F">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32BA9389" w14:textId="77777777" w:rsid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 entrega de sistematización general del taller:</w:t>
      </w:r>
    </w:p>
    <w:p w14:paraId="5F602471" w14:textId="24AD4DED" w:rsidR="000D38D7" w:rsidRDefault="001149D2" w:rsidP="008F36CD">
      <w:pPr>
        <w:spacing w:before="100" w:beforeAutospacing="1" w:after="100" w:afterAutospacing="1"/>
        <w:ind w:firstLine="708"/>
        <w:rPr>
          <w:rFonts w:ascii="Noto Sans SemiCondensed SemiCon" w:hAnsi="Noto Sans SemiCondensed SemiCon" w:cs="Noto Sans SemiCondensed SemiCon"/>
        </w:rPr>
      </w:pPr>
      <w:r>
        <w:rPr>
          <w:rFonts w:ascii="Noto Sans SemiCondensed SemiCon" w:hAnsi="Noto Sans SemiCondensed SemiCon" w:cs="Noto Sans SemiCondensed SemiCon"/>
        </w:rPr>
        <w:t>X</w:t>
      </w:r>
      <w:r w:rsidR="00CD019F">
        <w:rPr>
          <w:rFonts w:ascii="Noto Sans SemiCondensed SemiCon" w:hAnsi="Noto Sans SemiCondensed SemiCon" w:cs="Noto Sans SemiCondensed SemiCon"/>
        </w:rPr>
        <w:t xml:space="preserve"> </w:t>
      </w:r>
      <w:r w:rsidR="00CD019F" w:rsidRPr="00CD019F">
        <w:rPr>
          <w:rFonts w:ascii="Noto Sans SemiCondensed SemiCon" w:hAnsi="Noto Sans SemiCondensed SemiCon" w:cs="Noto Sans SemiCondensed SemiCon"/>
        </w:rPr>
        <w:t>Sí</w:t>
      </w:r>
      <w:r w:rsidR="00CD019F">
        <w:rPr>
          <w:rFonts w:ascii="Noto Sans SemiCondensed SemiCon" w:hAnsi="Noto Sans SemiCondensed SemiCon" w:cs="Noto Sans SemiCondensed SemiCon"/>
        </w:rPr>
        <w:t xml:space="preserve">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0E179EF4" w14:textId="6D2C8110" w:rsidR="00DB5758" w:rsidRDefault="00DB5758" w:rsidP="00DB5758">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t>DETALLE DE LA PARTICIPACIÓN</w:t>
      </w:r>
    </w:p>
    <w:p w14:paraId="2BD76799" w14:textId="27935092" w:rsidR="000D38D7" w:rsidRDefault="000D38D7" w:rsidP="000D38D7">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Narre brevemente cómo percibe que fue el nivel de participación</w:t>
      </w:r>
      <w:r w:rsidR="00DB5758" w:rsidRPr="000D38D7">
        <w:rPr>
          <w:rFonts w:ascii="Noto Sans SemiCondensed SemiCon" w:hAnsi="Noto Sans SemiCondensed SemiCon" w:cs="Noto Sans SemiCondensed SemiCon"/>
        </w:rPr>
        <w:t xml:space="preserve"> (Alta / Media / Baja)</w:t>
      </w:r>
      <w:r w:rsidRPr="000D38D7">
        <w:rPr>
          <w:rFonts w:ascii="Noto Sans SemiCondensed SemiCon" w:hAnsi="Noto Sans SemiCondensed SemiCon" w:cs="Noto Sans SemiCondensed SemiCon"/>
        </w:rPr>
        <w:t xml:space="preserve"> y justifique su respuesta. </w:t>
      </w:r>
    </w:p>
    <w:p w14:paraId="71666F43" w14:textId="546BBED9" w:rsidR="00DA7117" w:rsidRDefault="009121F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Desde el año 1996, en el cantón Cotacachi, del cual es parte la zona de Intag, se impulsa un proceso de participación amplia y activa, misma que </w:t>
      </w:r>
      <w:proofErr w:type="spellStart"/>
      <w:r>
        <w:rPr>
          <w:rFonts w:ascii="Noto Sans SemiCondensed SemiCon" w:hAnsi="Noto Sans SemiCondensed SemiCon" w:cs="Noto Sans SemiCondensed SemiCon"/>
        </w:rPr>
        <w:t>esta</w:t>
      </w:r>
      <w:proofErr w:type="spellEnd"/>
      <w:r>
        <w:rPr>
          <w:rFonts w:ascii="Noto Sans SemiCondensed SemiCon" w:hAnsi="Noto Sans SemiCondensed SemiCon" w:cs="Noto Sans SemiCondensed SemiCon"/>
        </w:rPr>
        <w:t xml:space="preserve"> vinculada a la priorización de presupuestos participativos, defensa del territorio y reivindicación de derechos colectivos y de la naturaleza, mismos que han sido acogidos en el nuevo marco constitucional de la República del Ecuador en la Constitución del año 2008.</w:t>
      </w:r>
    </w:p>
    <w:p w14:paraId="4C544D94" w14:textId="3CA0A749" w:rsidR="009121F9" w:rsidRDefault="009121F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En este sentido, en el Área de Conservación y Uso Sustentable Municipal Intag Toisán ACUSMIT, se vive este proceso, más aún si se trata de espacios de análisis, reflexión y toma de decisiones </w:t>
      </w:r>
      <w:r w:rsidR="00D759A1">
        <w:rPr>
          <w:rFonts w:ascii="Noto Sans SemiCondensed SemiCon" w:hAnsi="Noto Sans SemiCondensed SemiCon" w:cs="Noto Sans SemiCondensed SemiCon"/>
        </w:rPr>
        <w:t>para la planificación y defensa de este territorio.</w:t>
      </w:r>
    </w:p>
    <w:p w14:paraId="49515A48" w14:textId="0F1B000E" w:rsidR="00D759A1" w:rsidRDefault="00D759A1"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La participación fue alta y activa, por las siguientes razones:</w:t>
      </w:r>
    </w:p>
    <w:p w14:paraId="56C7C151" w14:textId="7501D089" w:rsidR="00D36035" w:rsidRDefault="00D759A1"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1.- </w:t>
      </w:r>
      <w:r w:rsidR="00D36035">
        <w:rPr>
          <w:rFonts w:ascii="Noto Sans SemiCondensed SemiCon" w:hAnsi="Noto Sans SemiCondensed SemiCon" w:cs="Noto Sans SemiCondensed SemiCon"/>
        </w:rPr>
        <w:t>El proceso partió de hacer una buena selección estratégica de los actores de las microcuencas que tienen amplio conocimiento de la misma y su dinámica.</w:t>
      </w:r>
    </w:p>
    <w:p w14:paraId="6DACDA18" w14:textId="74496BDE" w:rsidR="00D759A1" w:rsidRDefault="00D36035"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2.- </w:t>
      </w:r>
      <w:r w:rsidR="00D759A1">
        <w:rPr>
          <w:rFonts w:ascii="Noto Sans SemiCondensed SemiCon" w:hAnsi="Noto Sans SemiCondensed SemiCon" w:cs="Noto Sans SemiCondensed SemiCon"/>
        </w:rPr>
        <w:t>La entrega de invitaciones para la realización del primer taller, realizado el 23 de abril de 202</w:t>
      </w:r>
      <w:r>
        <w:rPr>
          <w:rFonts w:ascii="Noto Sans SemiCondensed SemiCon" w:hAnsi="Noto Sans SemiCondensed SemiCon" w:cs="Noto Sans SemiCondensed SemiCon"/>
        </w:rPr>
        <w:t>5, se realizó de manera física y se explicó la importancia que tiene este proceso para su microcuenca hídrica.</w:t>
      </w:r>
    </w:p>
    <w:p w14:paraId="39E57445" w14:textId="420A45F4" w:rsidR="00D36035" w:rsidRDefault="00D36035"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3.- Para todos los talleres se les facilitó transporte, de esta manera se asegura la movilización, especialmente el retorno a sus viviendas.</w:t>
      </w:r>
    </w:p>
    <w:p w14:paraId="3B34B657" w14:textId="6D867661" w:rsidR="00D36035" w:rsidRDefault="00D36035"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4.- Si bien en el territorio se ha venido trabajando en estos temas, no se ha visualizado de manera clara y contundente la interrelación entre ecosistema, servicios de </w:t>
      </w:r>
      <w:r>
        <w:rPr>
          <w:rFonts w:ascii="Noto Sans SemiCondensed SemiCon" w:hAnsi="Noto Sans SemiCondensed SemiCon" w:cs="Noto Sans SemiCondensed SemiCon"/>
        </w:rPr>
        <w:lastRenderedPageBreak/>
        <w:t xml:space="preserve">ecosistémicos, medios de vida, así como, con la generación de conflictos que se han ido y van generando alrededor del acceso a los recursos naturales y también con el cambio climático, entonces son temas que han despertado el interés y también </w:t>
      </w:r>
      <w:proofErr w:type="spellStart"/>
      <w:r>
        <w:rPr>
          <w:rFonts w:ascii="Noto Sans SemiCondensed SemiCon" w:hAnsi="Noto Sans SemiCondensed SemiCon" w:cs="Noto Sans SemiCondensed SemiCon"/>
        </w:rPr>
        <w:t>a</w:t>
      </w:r>
      <w:proofErr w:type="spellEnd"/>
      <w:r>
        <w:rPr>
          <w:rFonts w:ascii="Noto Sans SemiCondensed SemiCon" w:hAnsi="Noto Sans SemiCondensed SemiCon" w:cs="Noto Sans SemiCondensed SemiCon"/>
        </w:rPr>
        <w:t xml:space="preserve"> permitido profundizar un poco más en las dinámicas de las cinco microcuencas hídricas seleccionas para la intervención.</w:t>
      </w:r>
    </w:p>
    <w:p w14:paraId="47DC80C5" w14:textId="344E688D" w:rsidR="00962129" w:rsidRDefault="0096212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5.- El proceso se dividió en tres momentos:</w:t>
      </w:r>
    </w:p>
    <w:p w14:paraId="0A40F9AF" w14:textId="3594C62C" w:rsidR="00962129" w:rsidRDefault="0096212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5.1.- Sirvió para aclarar conceptos y recopilar información hasta la matriz 4.2.2., realizado el 23 de abril de 2025.</w:t>
      </w:r>
    </w:p>
    <w:p w14:paraId="0A5AC888" w14:textId="1B56A528" w:rsidR="00962129" w:rsidRDefault="0096212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5.2.- Con apoyo de técnicos de CATIE se realizó taller de fortalecimiento de usos de herramientas de diagnóstico al equipo técnico de la Corporación Toisán, realizado el 07 de mayo de 2025.</w:t>
      </w:r>
    </w:p>
    <w:p w14:paraId="410DF60C" w14:textId="293A4BEA" w:rsidR="00962129" w:rsidRDefault="0096212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5.3.- Con información sistematizada, hasta la matriz 4.2.2., el tercer taller se </w:t>
      </w:r>
      <w:proofErr w:type="spellStart"/>
      <w:r>
        <w:rPr>
          <w:rFonts w:ascii="Noto Sans SemiCondensed SemiCon" w:hAnsi="Noto Sans SemiCondensed SemiCon" w:cs="Noto Sans SemiCondensed SemiCon"/>
        </w:rPr>
        <w:t>trabajo</w:t>
      </w:r>
      <w:proofErr w:type="spellEnd"/>
      <w:r>
        <w:rPr>
          <w:rFonts w:ascii="Noto Sans SemiCondensed SemiCon" w:hAnsi="Noto Sans SemiCondensed SemiCon" w:cs="Noto Sans SemiCondensed SemiCon"/>
        </w:rPr>
        <w:t xml:space="preserve"> en la revisión y validación de la información, así mismo, se continuo hasta lograr llenar herramienta 6.2.</w:t>
      </w:r>
    </w:p>
    <w:p w14:paraId="70F76F3B" w14:textId="6DFB76EC" w:rsidR="00962129" w:rsidRPr="00DA7117" w:rsidRDefault="00962129" w:rsidP="009121F9">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Dividir el proceso en tres etapas permitió que los actores de las microcuencas no descuiden sus labores diarias en sus fincas, además, un factor importante es que para el tercer taller se realizó la auto convocatoria el día 23 de abril de 2025 mismo, con lo cual tuvieron suficiente tiempo para planificar su participación.</w:t>
      </w:r>
    </w:p>
    <w:p w14:paraId="1D2C3043" w14:textId="5A7868F0" w:rsidR="000D38D7" w:rsidRDefault="000D38D7" w:rsidP="000D38D7">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Detalle la cantidad de participantes en la siguiente tabla y anexe la</w:t>
      </w:r>
      <w:r w:rsidR="00D36035">
        <w:rPr>
          <w:rFonts w:ascii="Noto Sans SemiCondensed SemiCon" w:hAnsi="Noto Sans SemiCondensed SemiCon" w:cs="Noto Sans SemiCondensed SemiCon"/>
        </w:rPr>
        <w:t>s</w:t>
      </w:r>
      <w:r w:rsidRPr="000D38D7">
        <w:rPr>
          <w:rFonts w:ascii="Noto Sans SemiCondensed SemiCon" w:hAnsi="Noto Sans SemiCondensed SemiCon" w:cs="Noto Sans SemiCondensed SemiCon"/>
        </w:rPr>
        <w:t xml:space="preserve"> listas de participación en el Anexo 1</w:t>
      </w:r>
    </w:p>
    <w:p w14:paraId="04C96696" w14:textId="77777777" w:rsidR="000D38D7" w:rsidRPr="000D38D7" w:rsidRDefault="000D38D7" w:rsidP="000D38D7">
      <w:pPr>
        <w:pStyle w:val="Prrafodelista"/>
        <w:rPr>
          <w:rFonts w:ascii="Noto Sans SemiCondensed SemiCon" w:hAnsi="Noto Sans SemiCondensed SemiCon" w:cs="Noto Sans SemiCondensed SemiCon"/>
        </w:rPr>
      </w:pPr>
    </w:p>
    <w:tbl>
      <w:tblPr>
        <w:tblStyle w:val="Tablaconcuadrcula1clara"/>
        <w:tblW w:w="8500" w:type="dxa"/>
        <w:tblLook w:val="04A0" w:firstRow="1" w:lastRow="0" w:firstColumn="1" w:lastColumn="0" w:noHBand="0" w:noVBand="1"/>
      </w:tblPr>
      <w:tblGrid>
        <w:gridCol w:w="1694"/>
        <w:gridCol w:w="1572"/>
        <w:gridCol w:w="2116"/>
        <w:gridCol w:w="3118"/>
      </w:tblGrid>
      <w:tr w:rsidR="000D38D7" w14:paraId="7ED2DA33" w14:textId="77777777" w:rsidTr="000D3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710BA86" w14:textId="28B76225" w:rsidR="000D38D7" w:rsidRDefault="000D38D7" w:rsidP="000D38D7">
            <w:pPr>
              <w:spacing w:before="100" w:beforeAutospacing="1" w:after="100" w:afterAutospacing="1"/>
              <w:rPr>
                <w:rFonts w:ascii="Noto Sans SemiCondensed SemiCon" w:hAnsi="Noto Sans SemiCondensed SemiCon" w:cs="Noto Sans SemiCondensed SemiCon"/>
              </w:rPr>
            </w:pPr>
            <w:proofErr w:type="gramStart"/>
            <w:r>
              <w:rPr>
                <w:rFonts w:ascii="Noto Sans SemiCondensed SemiCon" w:hAnsi="Noto Sans SemiCondensed SemiCon" w:cs="Noto Sans SemiCondensed SemiCon"/>
              </w:rPr>
              <w:t>Total</w:t>
            </w:r>
            <w:proofErr w:type="gramEnd"/>
            <w:r>
              <w:rPr>
                <w:rFonts w:ascii="Noto Sans SemiCondensed SemiCon" w:hAnsi="Noto Sans SemiCondensed SemiCon" w:cs="Noto Sans SemiCondensed SemiCon"/>
              </w:rPr>
              <w:t xml:space="preserve"> de participantes</w:t>
            </w:r>
          </w:p>
        </w:tc>
        <w:tc>
          <w:tcPr>
            <w:tcW w:w="1572" w:type="dxa"/>
          </w:tcPr>
          <w:p w14:paraId="47D0768E" w14:textId="5B71A4D2"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Mujeres</w:t>
            </w:r>
          </w:p>
        </w:tc>
        <w:tc>
          <w:tcPr>
            <w:tcW w:w="2116" w:type="dxa"/>
          </w:tcPr>
          <w:p w14:paraId="2360F131" w14:textId="384875A5"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Hombres</w:t>
            </w:r>
          </w:p>
        </w:tc>
        <w:tc>
          <w:tcPr>
            <w:tcW w:w="3118" w:type="dxa"/>
          </w:tcPr>
          <w:p w14:paraId="5911A2D7" w14:textId="2AAEB63D"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Personas que representan grupos indígenas o afrodescendientes</w:t>
            </w:r>
          </w:p>
        </w:tc>
      </w:tr>
      <w:tr w:rsidR="000D38D7" w14:paraId="495E2A24"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7A09D993" w14:textId="0FDF2096" w:rsidR="000D38D7" w:rsidRDefault="00962129"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Taller 1</w:t>
            </w:r>
          </w:p>
        </w:tc>
        <w:tc>
          <w:tcPr>
            <w:tcW w:w="1572" w:type="dxa"/>
          </w:tcPr>
          <w:p w14:paraId="66ECD0C4" w14:textId="09187157" w:rsidR="000D38D7"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11</w:t>
            </w:r>
          </w:p>
        </w:tc>
        <w:tc>
          <w:tcPr>
            <w:tcW w:w="2116" w:type="dxa"/>
          </w:tcPr>
          <w:p w14:paraId="2611CC7E" w14:textId="472615FF" w:rsidR="000D38D7"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16</w:t>
            </w:r>
          </w:p>
        </w:tc>
        <w:tc>
          <w:tcPr>
            <w:tcW w:w="3118" w:type="dxa"/>
          </w:tcPr>
          <w:p w14:paraId="13DEB6B9" w14:textId="18578402" w:rsidR="000D38D7"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NO</w:t>
            </w:r>
          </w:p>
        </w:tc>
      </w:tr>
      <w:tr w:rsidR="00962129" w14:paraId="3FEBEB0A"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18D31458" w14:textId="0B410661" w:rsidR="00962129" w:rsidRDefault="00962129"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Taller 2</w:t>
            </w:r>
          </w:p>
        </w:tc>
        <w:tc>
          <w:tcPr>
            <w:tcW w:w="1572" w:type="dxa"/>
          </w:tcPr>
          <w:p w14:paraId="74C02B43" w14:textId="70700C54"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6</w:t>
            </w:r>
          </w:p>
        </w:tc>
        <w:tc>
          <w:tcPr>
            <w:tcW w:w="2116" w:type="dxa"/>
          </w:tcPr>
          <w:p w14:paraId="0B48AB7E" w14:textId="1595D6EC"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7</w:t>
            </w:r>
          </w:p>
        </w:tc>
        <w:tc>
          <w:tcPr>
            <w:tcW w:w="3118" w:type="dxa"/>
          </w:tcPr>
          <w:p w14:paraId="7DE7C7E0" w14:textId="5BFE81E8"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NO</w:t>
            </w:r>
          </w:p>
        </w:tc>
      </w:tr>
      <w:tr w:rsidR="00962129" w14:paraId="372B77AB"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334BB122" w14:textId="793F3AA8" w:rsidR="00962129" w:rsidRDefault="00962129"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Taller 3</w:t>
            </w:r>
          </w:p>
        </w:tc>
        <w:tc>
          <w:tcPr>
            <w:tcW w:w="1572" w:type="dxa"/>
          </w:tcPr>
          <w:p w14:paraId="79D72A95" w14:textId="6C4F6104"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17</w:t>
            </w:r>
          </w:p>
        </w:tc>
        <w:tc>
          <w:tcPr>
            <w:tcW w:w="2116" w:type="dxa"/>
          </w:tcPr>
          <w:p w14:paraId="4E899009" w14:textId="7732C2FC"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18</w:t>
            </w:r>
          </w:p>
        </w:tc>
        <w:tc>
          <w:tcPr>
            <w:tcW w:w="3118" w:type="dxa"/>
          </w:tcPr>
          <w:p w14:paraId="0E67977E" w14:textId="14DD0414" w:rsidR="00962129" w:rsidRDefault="00255BC5"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2</w:t>
            </w:r>
          </w:p>
        </w:tc>
      </w:tr>
    </w:tbl>
    <w:p w14:paraId="78031F07" w14:textId="1BA116E5" w:rsidR="00DB5758" w:rsidRPr="00DB5758" w:rsidRDefault="00DB5758" w:rsidP="000D38D7">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 xml:space="preserve">PRINCIPALES </w:t>
      </w:r>
      <w:r w:rsidRPr="000D38D7">
        <w:rPr>
          <w:rFonts w:ascii="Oswald" w:hAnsi="Oswald"/>
          <w:b w:val="0"/>
          <w:color w:val="B71373"/>
          <w:sz w:val="32"/>
          <w:szCs w:val="32"/>
          <w:lang w:eastAsia="es-ES_tradnl"/>
        </w:rPr>
        <w:t>HALLAZGOS</w:t>
      </w:r>
      <w:r w:rsidRPr="00DB5758">
        <w:rPr>
          <w:rFonts w:ascii="Oswald" w:hAnsi="Oswald"/>
          <w:b w:val="0"/>
          <w:bCs w:val="0"/>
          <w:color w:val="B71373"/>
          <w:sz w:val="32"/>
          <w:szCs w:val="32"/>
          <w:lang w:eastAsia="es-ES_tradnl"/>
        </w:rPr>
        <w:t xml:space="preserve"> DEL TALLER</w:t>
      </w:r>
    </w:p>
    <w:p w14:paraId="2ACA4ED9"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 Logísticos</w:t>
      </w:r>
    </w:p>
    <w:p w14:paraId="2E3FA5B0"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funcionó bien?</w:t>
      </w:r>
    </w:p>
    <w:p w14:paraId="42E33E7B" w14:textId="417016DA" w:rsidR="00255BC5" w:rsidRDefault="00893E8A" w:rsidP="00255BC5">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1</w:t>
      </w:r>
      <w:r w:rsidR="00255BC5">
        <w:rPr>
          <w:rFonts w:ascii="Noto Sans SemiCondensed SemiCon" w:hAnsi="Noto Sans SemiCondensed SemiCon" w:cs="Noto Sans SemiCondensed SemiCon"/>
        </w:rPr>
        <w:t>.- Contar con el apoyo del equipo de la Corporación Toisán.</w:t>
      </w:r>
    </w:p>
    <w:p w14:paraId="5756A526" w14:textId="48D0F3B7" w:rsidR="00255BC5" w:rsidRDefault="00893E8A" w:rsidP="00255BC5">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2</w:t>
      </w:r>
      <w:r w:rsidR="00255BC5">
        <w:rPr>
          <w:rFonts w:ascii="Noto Sans SemiCondensed SemiCon" w:hAnsi="Noto Sans SemiCondensed SemiCon" w:cs="Noto Sans SemiCondensed SemiCon"/>
        </w:rPr>
        <w:t>.- Haber adelantado sistematización de información hasta la herramienta 4.2.2. y tenerla impresa en papelotes para su validación.</w:t>
      </w:r>
    </w:p>
    <w:p w14:paraId="0ED52491" w14:textId="30914915" w:rsidR="00893E8A" w:rsidRDefault="00893E8A" w:rsidP="00255BC5">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3.- Tercer taller desarrollares en espacio amplio para el trabajo en grupos.</w:t>
      </w:r>
    </w:p>
    <w:p w14:paraId="54653820" w14:textId="6310B96F" w:rsidR="006B065C" w:rsidRPr="00DB5758" w:rsidRDefault="006B065C" w:rsidP="00255BC5">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4.- Participación bastante equitativa de hombres y mujeres.</w:t>
      </w:r>
    </w:p>
    <w:p w14:paraId="5AC41605"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lastRenderedPageBreak/>
        <w:t>¿Qué aspectos podrían mejorarse?</w:t>
      </w:r>
    </w:p>
    <w:p w14:paraId="32DA23EC" w14:textId="1A5E811A"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1.- No imprimir mapas en lonas sino en papel no más, esto permite que se pueda pegar con facilidad en las paredes.</w:t>
      </w:r>
    </w:p>
    <w:p w14:paraId="1F239150" w14:textId="37E9DBAF"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2.- Verificar que las coordenadas de mapas estén bien.</w:t>
      </w:r>
    </w:p>
    <w:p w14:paraId="3652DADB" w14:textId="79321469"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3.- El refrigerio ser más contundente.</w:t>
      </w:r>
    </w:p>
    <w:p w14:paraId="42776B76" w14:textId="7114BFF5" w:rsidR="00893E8A" w:rsidRPr="00DB5758"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4.- Traslado de retorno a las comunidades, considerándose el clima y estado de las vías.</w:t>
      </w:r>
    </w:p>
    <w:p w14:paraId="2F8DA9CA"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b) Metodológicos</w:t>
      </w:r>
    </w:p>
    <w:p w14:paraId="68B77A67"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efectivas</w:t>
      </w:r>
    </w:p>
    <w:p w14:paraId="50AD72A2" w14:textId="2DCB441C"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1.- Dividir el proceso en tres etapas.</w:t>
      </w:r>
    </w:p>
    <w:p w14:paraId="1FD133B2" w14:textId="1A823B83"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2.- Aclarar conceptos en el primer taller mismo.</w:t>
      </w:r>
    </w:p>
    <w:p w14:paraId="3E6F2403" w14:textId="28DF0858" w:rsidR="00893E8A"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3.- Organizar grupos por microcuenca con personas que tienen adecuado conocimiento del territorio y su dinámica.</w:t>
      </w:r>
    </w:p>
    <w:p w14:paraId="06A39EE7" w14:textId="2E56744A" w:rsidR="00893E8A" w:rsidRPr="00DB5758" w:rsidRDefault="00893E8A" w:rsidP="00893E8A">
      <w:pPr>
        <w:pStyle w:val="NormalWeb"/>
        <w:spacing w:before="0" w:beforeAutospacing="0" w:after="0" w:afterAutospacing="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4.- </w:t>
      </w:r>
      <w:r w:rsidR="00FE7582">
        <w:rPr>
          <w:rFonts w:ascii="Noto Sans SemiCondensed SemiCon" w:hAnsi="Noto Sans SemiCondensed SemiCon" w:cs="Noto Sans SemiCondensed SemiCon"/>
        </w:rPr>
        <w:t>Involucrar jóvenes en el proceso.</w:t>
      </w:r>
    </w:p>
    <w:p w14:paraId="61DFC152"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que no generaron el impacto esperado</w:t>
      </w:r>
    </w:p>
    <w:p w14:paraId="0B3C07A0" w14:textId="5A28A79A" w:rsidR="00FE7582" w:rsidRPr="00DB5758" w:rsidRDefault="00FE7582" w:rsidP="00FE7582">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1.- Aplicación de la herramienta 7.1, encuestas.</w:t>
      </w:r>
    </w:p>
    <w:p w14:paraId="600842F3" w14:textId="62006C73"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Observaciones específicas sobre la aplicación de herramientas (si se vincula con el formulario 2, mencionar brevemente)</w:t>
      </w:r>
    </w:p>
    <w:p w14:paraId="32938915" w14:textId="411C999A" w:rsidR="00FE7582" w:rsidRDefault="00FE7582" w:rsidP="00385A71">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1.- En el caso de la Corporación Toisán, el primer taller se </w:t>
      </w:r>
      <w:r w:rsidR="00385A71">
        <w:rPr>
          <w:rFonts w:ascii="Noto Sans SemiCondensed SemiCon" w:hAnsi="Noto Sans SemiCondensed SemiCon" w:cs="Noto Sans SemiCondensed SemiCon"/>
        </w:rPr>
        <w:t>desarrolló</w:t>
      </w:r>
      <w:r>
        <w:rPr>
          <w:rFonts w:ascii="Noto Sans SemiCondensed SemiCon" w:hAnsi="Noto Sans SemiCondensed SemiCon" w:cs="Noto Sans SemiCondensed SemiCon"/>
        </w:rPr>
        <w:t xml:space="preserve"> el 23 de abril de2025, las matrices </w:t>
      </w:r>
      <w:r w:rsidR="00385A71">
        <w:rPr>
          <w:rFonts w:ascii="Noto Sans SemiCondensed SemiCon" w:hAnsi="Noto Sans SemiCondensed SemiCon" w:cs="Noto Sans SemiCondensed SemiCon"/>
        </w:rPr>
        <w:t xml:space="preserve">con las últimas </w:t>
      </w:r>
      <w:r>
        <w:rPr>
          <w:rFonts w:ascii="Noto Sans SemiCondensed SemiCon" w:hAnsi="Noto Sans SemiCondensed SemiCon" w:cs="Noto Sans SemiCondensed SemiCon"/>
        </w:rPr>
        <w:t>actualiza</w:t>
      </w:r>
      <w:r w:rsidR="00385A71">
        <w:rPr>
          <w:rFonts w:ascii="Noto Sans SemiCondensed SemiCon" w:hAnsi="Noto Sans SemiCondensed SemiCon" w:cs="Noto Sans SemiCondensed SemiCon"/>
        </w:rPr>
        <w:t xml:space="preserve">ciones </w:t>
      </w:r>
      <w:r>
        <w:rPr>
          <w:rFonts w:ascii="Noto Sans SemiCondensed SemiCon" w:hAnsi="Noto Sans SemiCondensed SemiCon" w:cs="Noto Sans SemiCondensed SemiCon"/>
        </w:rPr>
        <w:t xml:space="preserve">llegaron </w:t>
      </w:r>
      <w:r w:rsidR="00385A71">
        <w:rPr>
          <w:rFonts w:ascii="Noto Sans SemiCondensed SemiCon" w:hAnsi="Noto Sans SemiCondensed SemiCon" w:cs="Noto Sans SemiCondensed SemiCon"/>
        </w:rPr>
        <w:t>la tarde d</w:t>
      </w:r>
      <w:r>
        <w:rPr>
          <w:rFonts w:ascii="Noto Sans SemiCondensed SemiCon" w:hAnsi="Noto Sans SemiCondensed SemiCon" w:cs="Noto Sans SemiCondensed SemiCon"/>
        </w:rPr>
        <w:t>el 22 de abril de</w:t>
      </w:r>
      <w:r w:rsidR="00385A71">
        <w:rPr>
          <w:rFonts w:ascii="Noto Sans SemiCondensed SemiCon" w:hAnsi="Noto Sans SemiCondensed SemiCon" w:cs="Noto Sans SemiCondensed SemiCon"/>
        </w:rPr>
        <w:t>l 2025, por lo cual se tuvo que realizar nuevas impresiones y rápidamente ser revisadas por el equipo técnico de apoyo.</w:t>
      </w:r>
    </w:p>
    <w:p w14:paraId="2DD82153" w14:textId="4E326D36" w:rsidR="00385A71" w:rsidRDefault="00385A71" w:rsidP="00385A71">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2.- Durante la aplicación fue necesario acompañando para un adecuado llenado, en algunos casos surgieron ciertas confusiones por falta de claridad en las preguntas, situación que están citadas en el informe de ficha de cambios y adaptaciones.</w:t>
      </w:r>
    </w:p>
    <w:p w14:paraId="37FD4E27"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c) Aprendizajes emergentes</w:t>
      </w:r>
    </w:p>
    <w:p w14:paraId="0BABFAE6" w14:textId="77777777" w:rsidR="00DB5758" w:rsidRDefault="00DB5758" w:rsidP="00DB5758">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Aprendizajes inesperados</w:t>
      </w:r>
    </w:p>
    <w:p w14:paraId="27B9F1BF" w14:textId="417CF766" w:rsidR="00385A71" w:rsidRDefault="00385A71" w:rsidP="00385A71">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1.- </w:t>
      </w:r>
      <w:r w:rsidR="001F2461">
        <w:rPr>
          <w:rFonts w:ascii="Noto Sans SemiCondensed SemiCon" w:hAnsi="Noto Sans SemiCondensed SemiCon" w:cs="Noto Sans SemiCondensed SemiCon"/>
        </w:rPr>
        <w:t>Aprovechamiento de material existente para creación de identificación de códigos de mapas por colores.</w:t>
      </w:r>
    </w:p>
    <w:p w14:paraId="2D2AFDF3" w14:textId="4CDA4834" w:rsidR="001F2461" w:rsidRDefault="001F2461" w:rsidP="00385A71">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2.- Correcciones de coordenadas en la georeferenciación en los mapas.</w:t>
      </w:r>
    </w:p>
    <w:p w14:paraId="02ECAD49" w14:textId="57960E5B" w:rsidR="006B065C" w:rsidRPr="00DB5758" w:rsidRDefault="006B065C" w:rsidP="00385A71">
      <w:pPr>
        <w:pStyle w:val="NormalWeb"/>
        <w:rPr>
          <w:rFonts w:ascii="Noto Sans SemiCondensed SemiCon" w:hAnsi="Noto Sans SemiCondensed SemiCon" w:cs="Noto Sans SemiCondensed SemiCon"/>
        </w:rPr>
      </w:pPr>
      <w:r>
        <w:rPr>
          <w:rFonts w:ascii="Noto Sans SemiCondensed SemiCon" w:hAnsi="Noto Sans SemiCondensed SemiCon" w:cs="Noto Sans SemiCondensed SemiCon"/>
        </w:rPr>
        <w:t>3.- Reflexión sobre las casusas de amenazas no climáticas que son mayores a las causas climáticas.</w:t>
      </w:r>
    </w:p>
    <w:p w14:paraId="57ADC319" w14:textId="5E24278D" w:rsidR="00DB5758" w:rsidRDefault="00DB5758" w:rsidP="002C0D29">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Situaciones sensibles o temas relevantes que surgieron</w:t>
      </w:r>
    </w:p>
    <w:p w14:paraId="61E18D47" w14:textId="66FF493F" w:rsidR="006B065C" w:rsidRDefault="006B065C" w:rsidP="006B065C">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 xml:space="preserve">1.- El conflicto minero que amenaza al territorio desde hace treinta años atrás siempre </w:t>
      </w:r>
      <w:r w:rsidR="0038185E">
        <w:rPr>
          <w:rFonts w:ascii="Noto Sans SemiCondensed SemiCon" w:hAnsi="Noto Sans SemiCondensed SemiCon" w:cs="Noto Sans SemiCondensed SemiCon"/>
        </w:rPr>
        <w:t>está</w:t>
      </w:r>
      <w:r>
        <w:rPr>
          <w:rFonts w:ascii="Noto Sans SemiCondensed SemiCon" w:hAnsi="Noto Sans SemiCondensed SemiCon" w:cs="Noto Sans SemiCondensed SemiCon"/>
        </w:rPr>
        <w:t xml:space="preserve"> presente como el mayor riesgo de división social y destrucción de servicios ecosistémicos que amenazan al territorio.</w:t>
      </w:r>
    </w:p>
    <w:p w14:paraId="0E47AA51" w14:textId="5B0907AC" w:rsidR="006B065C" w:rsidRDefault="006B065C" w:rsidP="006B065C">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2.- Falta de políticas que promuevan una producción agropecuaria sostenible.</w:t>
      </w:r>
    </w:p>
    <w:p w14:paraId="12C68DF2" w14:textId="04EE7058" w:rsidR="006B065C" w:rsidRDefault="006B065C" w:rsidP="006B065C">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3.- Debilidad de instituciones públicas para aplicar sus competencias, especialmente las relacionadas con los recursos naturales.</w:t>
      </w:r>
    </w:p>
    <w:p w14:paraId="4F6513D2" w14:textId="524E6685"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VALORACIÓN DEL ACOMPAÑAMIENTO TÉCNICO DEL CATIE</w:t>
      </w:r>
    </w:p>
    <w:p w14:paraId="73B64D6E" w14:textId="77777777"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Aspectos útiles del acompañamiento recibido.</w:t>
      </w:r>
    </w:p>
    <w:p w14:paraId="4031EFB6" w14:textId="0F3FC63A" w:rsidR="006B065C" w:rsidRDefault="006B065C" w:rsidP="006B065C">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1.- Conocimientos técnicos y flexibilidad para ajustar metodologías.</w:t>
      </w:r>
    </w:p>
    <w:p w14:paraId="676FB17C" w14:textId="050719E9" w:rsidR="006B065C" w:rsidRDefault="006B065C" w:rsidP="006B065C">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2.- Alto grado de involucramiento en el proceso</w:t>
      </w:r>
      <w:r w:rsidR="00E714E2">
        <w:rPr>
          <w:rFonts w:ascii="Noto Sans SemiCondensed SemiCon" w:hAnsi="Noto Sans SemiCondensed SemiCon" w:cs="Noto Sans SemiCondensed SemiCon"/>
        </w:rPr>
        <w:t>, capacidad de asimilar sugerencias y valorar capacidades locales.</w:t>
      </w:r>
    </w:p>
    <w:p w14:paraId="6A953347" w14:textId="5A11E179" w:rsidR="00E714E2" w:rsidRDefault="00E714E2" w:rsidP="006B065C">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3.- Voluntad para reconocimiento y respeto de la dinámica del territorio.</w:t>
      </w:r>
    </w:p>
    <w:p w14:paraId="58652F36" w14:textId="125DA888" w:rsidR="00E714E2" w:rsidRDefault="00E714E2" w:rsidP="00E714E2">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4.- Compromiso por que salga adelante el proceso, pero voluntad de involucrase en el proceso del territorio para conseguir acciones mucho más allá del cumplimiento de actividades o alcance de productos únicamente dentro de este proyecto.</w:t>
      </w:r>
    </w:p>
    <w:p w14:paraId="393DDD3B" w14:textId="6A243612"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Áreas de mejora o apoyo adicional requerido para fases futuras.</w:t>
      </w:r>
    </w:p>
    <w:p w14:paraId="62C86A38" w14:textId="5BC3299C" w:rsidR="00E714E2" w:rsidRDefault="00E714E2" w:rsidP="00E714E2">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1.- Considerar que este territorio es bastante dinámico y la población se encuentra en vari</w:t>
      </w:r>
      <w:r w:rsidR="001E0CA6">
        <w:rPr>
          <w:rFonts w:ascii="Noto Sans SemiCondensed SemiCon" w:hAnsi="Noto Sans SemiCondensed SemiCon" w:cs="Noto Sans SemiCondensed SemiCon"/>
        </w:rPr>
        <w:t>os procesos</w:t>
      </w:r>
      <w:r>
        <w:rPr>
          <w:rFonts w:ascii="Noto Sans SemiCondensed SemiCon" w:hAnsi="Noto Sans SemiCondensed SemiCon" w:cs="Noto Sans SemiCondensed SemiCon"/>
        </w:rPr>
        <w:t xml:space="preserve"> de participación y construcción social de este territorio, en este sentido, se debe ser estratégico con los actores</w:t>
      </w:r>
      <w:r w:rsidR="001E0CA6">
        <w:rPr>
          <w:rFonts w:ascii="Noto Sans SemiCondensed SemiCon" w:hAnsi="Noto Sans SemiCondensed SemiCon" w:cs="Noto Sans SemiCondensed SemiCon"/>
        </w:rPr>
        <w:t xml:space="preserve"> al momento de la realización de eventos</w:t>
      </w:r>
      <w:r>
        <w:rPr>
          <w:rFonts w:ascii="Noto Sans SemiCondensed SemiCon" w:hAnsi="Noto Sans SemiCondensed SemiCon" w:cs="Noto Sans SemiCondensed SemiCon"/>
        </w:rPr>
        <w:t>.</w:t>
      </w:r>
    </w:p>
    <w:p w14:paraId="1B687850" w14:textId="0B1BA8D0" w:rsidR="00E714E2" w:rsidRPr="00DB5758" w:rsidRDefault="00E714E2" w:rsidP="00E714E2">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2.- Acompañar y solventar ciertas dudas que ir surgiendo en la priorización de las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w:t>
      </w:r>
    </w:p>
    <w:p w14:paraId="155CE811" w14:textId="5790414A"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PRÓXIMOS PASOS ACORDADOS</w:t>
      </w:r>
    </w:p>
    <w:p w14:paraId="283FA088" w14:textId="77777777"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Acciones o compromisos establecidos con las comunidades y actores locales.</w:t>
      </w:r>
    </w:p>
    <w:p w14:paraId="0DB0EA8C" w14:textId="11829718" w:rsidR="001E0CA6" w:rsidRDefault="001E0CA6" w:rsidP="001E0CA6">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1.- Sistematizar el diagnóstico</w:t>
      </w:r>
    </w:p>
    <w:p w14:paraId="2D28FC64" w14:textId="509927A8" w:rsidR="001E0CA6" w:rsidRDefault="001E0CA6" w:rsidP="001E0CA6">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2.- Devolver mapas ubicados los medios de vida, ecosistemas y servicios ecosistémicos.</w:t>
      </w:r>
    </w:p>
    <w:p w14:paraId="0EDED5D8" w14:textId="0D7EF7A3" w:rsidR="001E0CA6" w:rsidRDefault="001E0CA6" w:rsidP="001E0CA6">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3.- Fortalecer procesos e iniciativas locales que se ajustes los principios de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w:t>
      </w:r>
    </w:p>
    <w:p w14:paraId="6232E237" w14:textId="76295899" w:rsidR="001E0CA6" w:rsidRPr="00DB5758" w:rsidRDefault="001E0CA6" w:rsidP="00903B7E">
      <w:pPr>
        <w:pStyle w:val="NormalWeb"/>
        <w:ind w:left="360"/>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 xml:space="preserve">4.- En agosto de 2025 iniciar el proceso para la implementación de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w:t>
      </w:r>
    </w:p>
    <w:p w14:paraId="52C6ADB2" w14:textId="6A274D2E"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 xml:space="preserve">Próximas actividades previstas (visitas de seguimiento, </w:t>
      </w:r>
      <w:r>
        <w:rPr>
          <w:rFonts w:ascii="Noto Sans SemiCondensed SemiCon" w:hAnsi="Noto Sans SemiCondensed SemiCon" w:cs="Noto Sans SemiCondensed SemiCon"/>
        </w:rPr>
        <w:t xml:space="preserve">socialización del paquete de medidas y piloto seleccionado, </w:t>
      </w:r>
      <w:r w:rsidRPr="00DB5758">
        <w:rPr>
          <w:rFonts w:ascii="Noto Sans SemiCondensed SemiCon" w:hAnsi="Noto Sans SemiCondensed SemiCon" w:cs="Noto Sans SemiCondensed SemiCon"/>
        </w:rPr>
        <w:t>reuniones, implementación de medidas, etc.).</w:t>
      </w:r>
    </w:p>
    <w:p w14:paraId="3E7B5CDF" w14:textId="3C06907F" w:rsidR="00903B7E" w:rsidRDefault="00903B7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1.- Definición de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xml:space="preserve"> que pueden ser implementadas en las 5 microcuencas hídricas.</w:t>
      </w:r>
    </w:p>
    <w:p w14:paraId="1BB52935" w14:textId="7864A371" w:rsidR="00903B7E" w:rsidRDefault="00903B7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2.- Presupuesto referencial para cada una de las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w:t>
      </w:r>
    </w:p>
    <w:p w14:paraId="55BD2984" w14:textId="02FAFED2" w:rsidR="00903B7E" w:rsidRDefault="00903B7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3.- Diseño de presupuesto</w:t>
      </w:r>
    </w:p>
    <w:p w14:paraId="2D635292" w14:textId="1631F685" w:rsidR="00903B7E" w:rsidRDefault="00903B7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4.- </w:t>
      </w:r>
      <w:r w:rsidR="004F181E">
        <w:rPr>
          <w:rFonts w:ascii="Noto Sans SemiCondensed SemiCon" w:hAnsi="Noto Sans SemiCondensed SemiCon" w:cs="Noto Sans SemiCondensed SemiCon"/>
        </w:rPr>
        <w:t xml:space="preserve">Asamblea con posibles beneficiarios de las </w:t>
      </w:r>
      <w:proofErr w:type="spellStart"/>
      <w:r w:rsidR="004F181E">
        <w:rPr>
          <w:rFonts w:ascii="Noto Sans SemiCondensed SemiCon" w:hAnsi="Noto Sans SemiCondensed SemiCon" w:cs="Noto Sans SemiCondensed SemiCon"/>
        </w:rPr>
        <w:t>SbN</w:t>
      </w:r>
      <w:proofErr w:type="spellEnd"/>
      <w:r w:rsidR="004F181E">
        <w:rPr>
          <w:rFonts w:ascii="Noto Sans SemiCondensed SemiCon" w:hAnsi="Noto Sans SemiCondensed SemiCon" w:cs="Noto Sans SemiCondensed SemiCon"/>
        </w:rPr>
        <w:t>.</w:t>
      </w:r>
    </w:p>
    <w:p w14:paraId="29D4C8A0" w14:textId="11B62321" w:rsidR="004F181E" w:rsidRDefault="004F181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5.- Caracterización y validación de la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xml:space="preserve"> posiblemente a ser implementada.</w:t>
      </w:r>
    </w:p>
    <w:p w14:paraId="1DD588DC" w14:textId="2187C33C" w:rsidR="004F181E" w:rsidRDefault="004F181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6.- Implementación de la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xml:space="preserve"> y georeferenciación.</w:t>
      </w:r>
    </w:p>
    <w:p w14:paraId="46AD6753" w14:textId="136E5679" w:rsidR="004F181E" w:rsidRDefault="004F181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7.- Seguimiento para asegurar calidad, estabilidad y durabilidad de la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xml:space="preserve"> implementada.</w:t>
      </w:r>
    </w:p>
    <w:p w14:paraId="6B86EA0D" w14:textId="697BEE4D" w:rsidR="004F181E" w:rsidRPr="00DB5758" w:rsidRDefault="004F181E" w:rsidP="00903B7E">
      <w:pPr>
        <w:pStyle w:val="NormalWeb"/>
        <w:ind w:left="360"/>
        <w:rPr>
          <w:rFonts w:ascii="Noto Sans SemiCondensed SemiCon" w:hAnsi="Noto Sans SemiCondensed SemiCon" w:cs="Noto Sans SemiCondensed SemiCon"/>
        </w:rPr>
      </w:pPr>
      <w:r>
        <w:rPr>
          <w:rFonts w:ascii="Noto Sans SemiCondensed SemiCon" w:hAnsi="Noto Sans SemiCondensed SemiCon" w:cs="Noto Sans SemiCondensed SemiCon"/>
        </w:rPr>
        <w:t>8.- Sistematización de la experiencia.</w:t>
      </w:r>
    </w:p>
    <w:p w14:paraId="2B025D2F" w14:textId="5FAE6D34"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INSUMOS PARA COMUNICACIÓN</w:t>
      </w:r>
    </w:p>
    <w:p w14:paraId="14BD8D8C" w14:textId="77777777" w:rsidR="00DB5758" w:rsidRPr="00DB5758" w:rsidRDefault="00DB5758" w:rsidP="00DB5758">
      <w:pPr>
        <w:pStyle w:val="NormalWeb"/>
        <w:numPr>
          <w:ilvl w:val="0"/>
          <w:numId w:val="50"/>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Frases destacadas (mínimo 3)</w:t>
      </w:r>
    </w:p>
    <w:p w14:paraId="46EBF38C" w14:textId="038D40CA" w:rsidR="00DB5758" w:rsidRPr="00DB5758" w:rsidRDefault="00DB5758" w:rsidP="00DB5758">
      <w:pPr>
        <w:pStyle w:val="NormalWeb"/>
        <w:numPr>
          <w:ilvl w:val="1"/>
          <w:numId w:val="50"/>
        </w:numPr>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Nombre completo:</w:t>
      </w:r>
      <w:r w:rsidR="0038185E">
        <w:rPr>
          <w:rFonts w:ascii="Noto Sans SemiCondensed SemiCon" w:hAnsi="Noto Sans SemiCondensed SemiCon" w:cs="Noto Sans SemiCondensed SemiCon"/>
        </w:rPr>
        <w:t xml:space="preserve"> Gary José Mejía Ruiz</w:t>
      </w:r>
    </w:p>
    <w:p w14:paraId="64EB2AD5" w14:textId="0559A8B6" w:rsidR="00DB5758" w:rsidRPr="00DB5758" w:rsidRDefault="00DB5758" w:rsidP="00DB5758">
      <w:pPr>
        <w:pStyle w:val="NormalWeb"/>
        <w:numPr>
          <w:ilvl w:val="1"/>
          <w:numId w:val="50"/>
        </w:numPr>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Organización/comunidad:</w:t>
      </w:r>
      <w:r w:rsidR="0038185E">
        <w:rPr>
          <w:rFonts w:ascii="Noto Sans SemiCondensed SemiCon" w:hAnsi="Noto Sans SemiCondensed SemiCon" w:cs="Noto Sans SemiCondensed SemiCon"/>
        </w:rPr>
        <w:t xml:space="preserve"> Cerro Pelado – microcuenca del Río Aguagrún</w:t>
      </w:r>
    </w:p>
    <w:p w14:paraId="7ACB3FC9" w14:textId="14A792AA" w:rsidR="000D38D7" w:rsidRDefault="00DB5758" w:rsidP="0038185E">
      <w:pPr>
        <w:pStyle w:val="NormalWeb"/>
        <w:numPr>
          <w:ilvl w:val="1"/>
          <w:numId w:val="50"/>
        </w:numPr>
        <w:jc w:val="both"/>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Frase textual:</w:t>
      </w:r>
      <w:r w:rsidR="0038185E">
        <w:rPr>
          <w:rFonts w:ascii="Noto Sans SemiCondensed SemiCon" w:hAnsi="Noto Sans SemiCondensed SemiCon" w:cs="Noto Sans SemiCondensed SemiCon"/>
        </w:rPr>
        <w:t xml:space="preserve"> </w:t>
      </w:r>
      <w:r w:rsidR="0038185E" w:rsidRPr="0038185E">
        <w:rPr>
          <w:rFonts w:ascii="Noto Sans SemiCondensed SemiCon" w:hAnsi="Noto Sans SemiCondensed SemiCon" w:cs="Noto Sans SemiCondensed SemiCon"/>
        </w:rPr>
        <w:t xml:space="preserve">Muy buenas noches mi nombre es </w:t>
      </w:r>
      <w:r w:rsidR="0038185E">
        <w:rPr>
          <w:rFonts w:ascii="Noto Sans SemiCondensed SemiCon" w:hAnsi="Noto Sans SemiCondensed SemiCon" w:cs="Noto Sans SemiCondensed SemiCon"/>
        </w:rPr>
        <w:t>Gary</w:t>
      </w:r>
      <w:r w:rsidR="0038185E" w:rsidRPr="0038185E">
        <w:rPr>
          <w:rFonts w:ascii="Noto Sans SemiCondensed SemiCon" w:hAnsi="Noto Sans SemiCondensed SemiCon" w:cs="Noto Sans SemiCondensed SemiCon"/>
        </w:rPr>
        <w:t xml:space="preserve"> José Mejía Ruiz</w:t>
      </w:r>
      <w:r w:rsidR="0038185E">
        <w:rPr>
          <w:rFonts w:ascii="Noto Sans SemiCondensed SemiCon" w:hAnsi="Noto Sans SemiCondensed SemiCon" w:cs="Noto Sans SemiCondensed SemiCon"/>
        </w:rPr>
        <w:t xml:space="preserve">, </w:t>
      </w:r>
      <w:r w:rsidR="0038185E" w:rsidRPr="0038185E">
        <w:rPr>
          <w:rFonts w:ascii="Noto Sans SemiCondensed SemiCon" w:hAnsi="Noto Sans SemiCondensed SemiCon" w:cs="Noto Sans SemiCondensed SemiCon"/>
        </w:rPr>
        <w:t xml:space="preserve">soy de la comunidad de </w:t>
      </w:r>
      <w:r w:rsidR="0038185E">
        <w:rPr>
          <w:rFonts w:ascii="Noto Sans SemiCondensed SemiCon" w:hAnsi="Noto Sans SemiCondensed SemiCon" w:cs="Noto Sans SemiCondensed SemiCon"/>
        </w:rPr>
        <w:t>C</w:t>
      </w:r>
      <w:r w:rsidR="0038185E" w:rsidRPr="0038185E">
        <w:rPr>
          <w:rFonts w:ascii="Noto Sans SemiCondensed SemiCon" w:hAnsi="Noto Sans SemiCondensed SemiCon" w:cs="Noto Sans SemiCondensed SemiCon"/>
        </w:rPr>
        <w:t xml:space="preserve">erro </w:t>
      </w:r>
      <w:r w:rsidR="0038185E">
        <w:rPr>
          <w:rFonts w:ascii="Noto Sans SemiCondensed SemiCon" w:hAnsi="Noto Sans SemiCondensed SemiCon" w:cs="Noto Sans SemiCondensed SemiCon"/>
        </w:rPr>
        <w:t>P</w:t>
      </w:r>
      <w:r w:rsidR="0038185E" w:rsidRPr="0038185E">
        <w:rPr>
          <w:rFonts w:ascii="Noto Sans SemiCondensed SemiCon" w:hAnsi="Noto Sans SemiCondensed SemiCon" w:cs="Noto Sans SemiCondensed SemiCon"/>
        </w:rPr>
        <w:t>elado</w:t>
      </w:r>
      <w:r w:rsidR="0038185E">
        <w:rPr>
          <w:rFonts w:ascii="Noto Sans SemiCondensed SemiCon" w:hAnsi="Noto Sans SemiCondensed SemiCon" w:cs="Noto Sans SemiCondensed SemiCon"/>
        </w:rPr>
        <w:t>,</w:t>
      </w:r>
      <w:r w:rsidR="0038185E" w:rsidRPr="0038185E">
        <w:rPr>
          <w:rFonts w:ascii="Noto Sans SemiCondensed SemiCon" w:hAnsi="Noto Sans SemiCondensed SemiCon" w:cs="Noto Sans SemiCondensed SemiCon"/>
        </w:rPr>
        <w:t xml:space="preserve"> que pertenece a la parroquia de García </w:t>
      </w:r>
      <w:r w:rsidR="0038185E">
        <w:rPr>
          <w:rFonts w:ascii="Noto Sans SemiCondensed SemiCon" w:hAnsi="Noto Sans SemiCondensed SemiCon" w:cs="Noto Sans SemiCondensed SemiCon"/>
        </w:rPr>
        <w:t>M</w:t>
      </w:r>
      <w:r w:rsidR="0038185E" w:rsidRPr="0038185E">
        <w:rPr>
          <w:rFonts w:ascii="Noto Sans SemiCondensed SemiCon" w:hAnsi="Noto Sans SemiCondensed SemiCon" w:cs="Noto Sans SemiCondensed SemiCon"/>
        </w:rPr>
        <w:t>oreno</w:t>
      </w:r>
      <w:r w:rsidR="0038185E">
        <w:rPr>
          <w:rFonts w:ascii="Noto Sans SemiCondensed SemiCon" w:hAnsi="Noto Sans SemiCondensed SemiCon" w:cs="Noto Sans SemiCondensed SemiCon"/>
        </w:rPr>
        <w:t>, me</w:t>
      </w:r>
      <w:r w:rsidR="0038185E" w:rsidRPr="0038185E">
        <w:rPr>
          <w:rFonts w:ascii="Noto Sans SemiCondensed SemiCon" w:hAnsi="Noto Sans SemiCondensed SemiCon" w:cs="Noto Sans SemiCondensed SemiCon"/>
        </w:rPr>
        <w:t xml:space="preserve"> encuentro </w:t>
      </w:r>
      <w:r w:rsidR="0038185E">
        <w:rPr>
          <w:rFonts w:ascii="Noto Sans SemiCondensed SemiCon" w:hAnsi="Noto Sans SemiCondensed SemiCon" w:cs="Noto Sans SemiCondensed SemiCon"/>
        </w:rPr>
        <w:t>u</w:t>
      </w:r>
      <w:r w:rsidR="0038185E" w:rsidRPr="0038185E">
        <w:rPr>
          <w:rFonts w:ascii="Noto Sans SemiCondensed SemiCon" w:hAnsi="Noto Sans SemiCondensed SemiCon" w:cs="Noto Sans SemiCondensed SemiCon"/>
        </w:rPr>
        <w:t>bicado</w:t>
      </w:r>
      <w:r w:rsidR="0038185E" w:rsidRPr="0038185E">
        <w:rPr>
          <w:rFonts w:ascii="Noto Sans SemiCondensed SemiCon" w:hAnsi="Noto Sans SemiCondensed SemiCon" w:cs="Noto Sans SemiCondensed SemiCon"/>
        </w:rPr>
        <w:t xml:space="preserve"> en la cuen</w:t>
      </w:r>
      <w:r w:rsidR="0038185E">
        <w:rPr>
          <w:rFonts w:ascii="Noto Sans SemiCondensed SemiCon" w:hAnsi="Noto Sans SemiCondensed SemiCon" w:cs="Noto Sans SemiCondensed SemiCon"/>
        </w:rPr>
        <w:t>c</w:t>
      </w:r>
      <w:r w:rsidR="0038185E" w:rsidRPr="0038185E">
        <w:rPr>
          <w:rFonts w:ascii="Noto Sans SemiCondensed SemiCon" w:hAnsi="Noto Sans SemiCondensed SemiCon" w:cs="Noto Sans SemiCondensed SemiCon"/>
        </w:rPr>
        <w:t xml:space="preserve">a </w:t>
      </w:r>
      <w:r w:rsidR="0038185E">
        <w:rPr>
          <w:rFonts w:ascii="Noto Sans SemiCondensed SemiCon" w:hAnsi="Noto Sans SemiCondensed SemiCon" w:cs="Noto Sans SemiCondensed SemiCon"/>
        </w:rPr>
        <w:t xml:space="preserve">del </w:t>
      </w:r>
      <w:r w:rsidR="0038185E" w:rsidRPr="0038185E">
        <w:rPr>
          <w:rFonts w:ascii="Noto Sans SemiCondensed SemiCon" w:hAnsi="Noto Sans SemiCondensed SemiCon" w:cs="Noto Sans SemiCondensed SemiCon"/>
        </w:rPr>
        <w:t xml:space="preserve">río </w:t>
      </w:r>
      <w:r w:rsidR="0038185E">
        <w:rPr>
          <w:rFonts w:ascii="Noto Sans SemiCondensed SemiCon" w:hAnsi="Noto Sans SemiCondensed SemiCon" w:cs="Noto Sans SemiCondensed SemiCon"/>
        </w:rPr>
        <w:t>Aguagrún,</w:t>
      </w:r>
      <w:r w:rsidR="0038185E" w:rsidRPr="0038185E">
        <w:rPr>
          <w:rFonts w:ascii="Noto Sans SemiCondensed SemiCon" w:hAnsi="Noto Sans SemiCondensed SemiCon" w:cs="Noto Sans SemiCondensed SemiCon"/>
        </w:rPr>
        <w:t xml:space="preserve"> fue interesante haber participado de la jornada de diagnóstico ya que p</w:t>
      </w:r>
      <w:r w:rsidR="0038185E">
        <w:rPr>
          <w:rFonts w:ascii="Noto Sans SemiCondensed SemiCon" w:hAnsi="Noto Sans SemiCondensed SemiCon" w:cs="Noto Sans SemiCondensed SemiCon"/>
        </w:rPr>
        <w:t>udimos</w:t>
      </w:r>
      <w:r w:rsidR="0038185E" w:rsidRPr="0038185E">
        <w:rPr>
          <w:rFonts w:ascii="Noto Sans SemiCondensed SemiCon" w:hAnsi="Noto Sans SemiCondensed SemiCon" w:cs="Noto Sans SemiCondensed SemiCon"/>
        </w:rPr>
        <w:t xml:space="preserve"> darnos cuenta de lo </w:t>
      </w:r>
      <w:r w:rsidR="000B4FBE">
        <w:rPr>
          <w:rFonts w:ascii="Noto Sans SemiCondensed SemiCon" w:hAnsi="Noto Sans SemiCondensed SemiCon" w:cs="Noto Sans SemiCondensed SemiCon"/>
        </w:rPr>
        <w:t>que</w:t>
      </w:r>
      <w:r w:rsidR="0038185E" w:rsidRPr="0038185E">
        <w:rPr>
          <w:rFonts w:ascii="Noto Sans SemiCondensed SemiCon" w:hAnsi="Noto Sans SemiCondensed SemiCon" w:cs="Noto Sans SemiCondensed SemiCon"/>
        </w:rPr>
        <w:t xml:space="preserve"> pasaba en nuestra cuenca</w:t>
      </w:r>
      <w:r w:rsidR="000B4FBE">
        <w:rPr>
          <w:rFonts w:ascii="Noto Sans SemiCondensed SemiCon" w:hAnsi="Noto Sans SemiCondensed SemiCon" w:cs="Noto Sans SemiCondensed SemiCon"/>
        </w:rPr>
        <w:t>,</w:t>
      </w:r>
      <w:r w:rsidR="0038185E" w:rsidRPr="0038185E">
        <w:rPr>
          <w:rFonts w:ascii="Noto Sans SemiCondensed SemiCon" w:hAnsi="Noto Sans SemiCondensed SemiCon" w:cs="Noto Sans SemiCondensed SemiCon"/>
        </w:rPr>
        <w:t xml:space="preserve"> nos ayudó a saber cuáles son los medios de vida que tenemos </w:t>
      </w:r>
      <w:r w:rsidR="000B4FBE">
        <w:rPr>
          <w:rFonts w:ascii="Noto Sans SemiCondensed SemiCon" w:hAnsi="Noto Sans SemiCondensed SemiCon" w:cs="Noto Sans SemiCondensed SemiCon"/>
        </w:rPr>
        <w:t xml:space="preserve">y </w:t>
      </w:r>
      <w:r w:rsidR="0038185E" w:rsidRPr="0038185E">
        <w:rPr>
          <w:rFonts w:ascii="Noto Sans SemiCondensed SemiCon" w:hAnsi="Noto Sans SemiCondensed SemiCon" w:cs="Noto Sans SemiCondensed SemiCon"/>
        </w:rPr>
        <w:t>cómo es que nos han estado ayudando en el día a día</w:t>
      </w:r>
      <w:r w:rsidR="000B4FBE">
        <w:rPr>
          <w:rFonts w:ascii="Noto Sans SemiCondensed SemiCon" w:hAnsi="Noto Sans SemiCondensed SemiCon" w:cs="Noto Sans SemiCondensed SemiCon"/>
        </w:rPr>
        <w:t xml:space="preserve">; </w:t>
      </w:r>
      <w:r w:rsidR="0038185E" w:rsidRPr="0038185E">
        <w:rPr>
          <w:rFonts w:ascii="Noto Sans SemiCondensed SemiCon" w:hAnsi="Noto Sans SemiCondensed SemiCon" w:cs="Noto Sans SemiCondensed SemiCon"/>
        </w:rPr>
        <w:t>también nos dimos cuenta de lo importante que es el ecosistema y los roles que cumplen en nuestra vida</w:t>
      </w:r>
      <w:r w:rsidR="000B4FBE">
        <w:rPr>
          <w:rFonts w:ascii="Noto Sans SemiCondensed SemiCon" w:hAnsi="Noto Sans SemiCondensed SemiCon" w:cs="Noto Sans SemiCondensed SemiCon"/>
        </w:rPr>
        <w:t>;</w:t>
      </w:r>
      <w:r w:rsidR="0038185E" w:rsidRPr="0038185E">
        <w:rPr>
          <w:rFonts w:ascii="Noto Sans SemiCondensed SemiCon" w:hAnsi="Noto Sans SemiCondensed SemiCon" w:cs="Noto Sans SemiCondensed SemiCon"/>
        </w:rPr>
        <w:t xml:space="preserve"> algo importante fue que también pudimos darnos cuenta de qué es lo que estaba sucediendo en nuestra cuenca y </w:t>
      </w:r>
      <w:r w:rsidR="000B4FBE" w:rsidRPr="0038185E">
        <w:rPr>
          <w:rFonts w:ascii="Noto Sans SemiCondensed SemiCon" w:hAnsi="Noto Sans SemiCondensed SemiCon" w:cs="Noto Sans SemiCondensed SemiCon"/>
        </w:rPr>
        <w:t>cu</w:t>
      </w:r>
      <w:r w:rsidR="000B4FBE">
        <w:rPr>
          <w:rFonts w:ascii="Noto Sans SemiCondensed SemiCon" w:hAnsi="Noto Sans SemiCondensed SemiCon" w:cs="Noto Sans SemiCondensed SemiCon"/>
        </w:rPr>
        <w:t>áles</w:t>
      </w:r>
      <w:r w:rsidR="0038185E" w:rsidRPr="0038185E">
        <w:rPr>
          <w:rFonts w:ascii="Noto Sans SemiCondensed SemiCon" w:hAnsi="Noto Sans SemiCondensed SemiCon" w:cs="Noto Sans SemiCondensed SemiCon"/>
        </w:rPr>
        <w:t xml:space="preserve"> son los principales problemas que están afectando a nuestra cuen</w:t>
      </w:r>
      <w:r w:rsidR="000B4FBE">
        <w:rPr>
          <w:rFonts w:ascii="Noto Sans SemiCondensed SemiCon" w:hAnsi="Noto Sans SemiCondensed SemiCon" w:cs="Noto Sans SemiCondensed SemiCon"/>
        </w:rPr>
        <w:t>c</w:t>
      </w:r>
      <w:r w:rsidR="0038185E" w:rsidRPr="0038185E">
        <w:rPr>
          <w:rFonts w:ascii="Noto Sans SemiCondensed SemiCon" w:hAnsi="Noto Sans SemiCondensed SemiCon" w:cs="Noto Sans SemiCondensed SemiCon"/>
        </w:rPr>
        <w:t>a que fueron como que ahí encontramos una cantidad bastante alta de potreros de sembríos en las partes altas</w:t>
      </w:r>
      <w:r w:rsidR="000B4FBE">
        <w:rPr>
          <w:rFonts w:ascii="Noto Sans SemiCondensed SemiCon" w:hAnsi="Noto Sans SemiCondensed SemiCon" w:cs="Noto Sans SemiCondensed SemiCon"/>
        </w:rPr>
        <w:t>,</w:t>
      </w:r>
      <w:r w:rsidR="0038185E" w:rsidRPr="0038185E">
        <w:rPr>
          <w:rFonts w:ascii="Noto Sans SemiCondensed SemiCon" w:hAnsi="Noto Sans SemiCondensed SemiCon" w:cs="Noto Sans SemiCondensed SemiCon"/>
        </w:rPr>
        <w:t xml:space="preserve"> pero también</w:t>
      </w:r>
      <w:r w:rsidR="000B4FBE">
        <w:rPr>
          <w:rFonts w:ascii="Noto Sans SemiCondensed SemiCon" w:hAnsi="Noto Sans SemiCondensed SemiCon" w:cs="Noto Sans SemiCondensed SemiCon"/>
        </w:rPr>
        <w:t>,</w:t>
      </w:r>
      <w:r w:rsidR="0038185E" w:rsidRPr="0038185E">
        <w:rPr>
          <w:rFonts w:ascii="Noto Sans SemiCondensed SemiCon" w:hAnsi="Noto Sans SemiCondensed SemiCon" w:cs="Noto Sans SemiCondensed SemiCon"/>
        </w:rPr>
        <w:t xml:space="preserve"> esta jornada de diagnóstico nos ayudó a darnos cuenta también de que </w:t>
      </w:r>
      <w:r w:rsidR="000B4FBE">
        <w:rPr>
          <w:rFonts w:ascii="Noto Sans SemiCondensed SemiCon" w:hAnsi="Noto Sans SemiCondensed SemiCon" w:cs="Noto Sans SemiCondensed SemiCon"/>
        </w:rPr>
        <w:t>abemos</w:t>
      </w:r>
      <w:r w:rsidR="0038185E" w:rsidRPr="0038185E">
        <w:rPr>
          <w:rFonts w:ascii="Noto Sans SemiCondensed SemiCon" w:hAnsi="Noto Sans SemiCondensed SemiCon" w:cs="Noto Sans SemiCondensed SemiCon"/>
        </w:rPr>
        <w:t xml:space="preserve"> familias que estamos aprovechando de buena manera los servicios ecosistémicos que tenemos en nuestra en nuestra </w:t>
      </w:r>
      <w:r w:rsidR="000B4FBE">
        <w:rPr>
          <w:rFonts w:ascii="Noto Sans SemiCondensed SemiCon" w:hAnsi="Noto Sans SemiCondensed SemiCon" w:cs="Noto Sans SemiCondensed SemiCon"/>
        </w:rPr>
        <w:t>c</w:t>
      </w:r>
      <w:r w:rsidR="0038185E" w:rsidRPr="0038185E">
        <w:rPr>
          <w:rFonts w:ascii="Noto Sans SemiCondensed SemiCon" w:hAnsi="Noto Sans SemiCondensed SemiCon" w:cs="Noto Sans SemiCondensed SemiCon"/>
        </w:rPr>
        <w:t>uenca</w:t>
      </w:r>
      <w:r w:rsidR="000B4FBE">
        <w:rPr>
          <w:rFonts w:ascii="Noto Sans SemiCondensed SemiCon" w:hAnsi="Noto Sans SemiCondensed SemiCon" w:cs="Noto Sans SemiCondensed SemiCon"/>
        </w:rPr>
        <w:t>.</w:t>
      </w:r>
    </w:p>
    <w:p w14:paraId="07737BE2" w14:textId="77777777" w:rsidR="0038185E" w:rsidRDefault="0038185E" w:rsidP="0038185E">
      <w:pPr>
        <w:pStyle w:val="NormalWeb"/>
        <w:ind w:left="1080"/>
        <w:rPr>
          <w:rFonts w:ascii="Noto Sans SemiCondensed SemiCon" w:hAnsi="Noto Sans SemiCondensed SemiCon" w:cs="Noto Sans SemiCondensed SemiCon"/>
        </w:rPr>
      </w:pPr>
    </w:p>
    <w:p w14:paraId="1537254A" w14:textId="77777777" w:rsidR="0038185E" w:rsidRDefault="0038185E" w:rsidP="0038185E">
      <w:pPr>
        <w:pStyle w:val="NormalWeb"/>
        <w:rPr>
          <w:rStyle w:val="Textoennegrita"/>
          <w:rFonts w:ascii="Noto Sans SemiCondensed SemiCon" w:hAnsi="Noto Sans SemiCondensed SemiCon" w:cs="Noto Sans SemiCondensed SemiCon"/>
          <w:b w:val="0"/>
          <w:bCs w:val="0"/>
        </w:rPr>
      </w:pPr>
    </w:p>
    <w:p w14:paraId="24C1487B" w14:textId="2982F381" w:rsidR="0038185E" w:rsidRPr="00DB5758" w:rsidRDefault="0038185E" w:rsidP="0038185E">
      <w:pPr>
        <w:pStyle w:val="NormalWeb"/>
        <w:numPr>
          <w:ilvl w:val="1"/>
          <w:numId w:val="50"/>
        </w:numPr>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Nombre completo:</w:t>
      </w:r>
      <w:r w:rsidR="007B06D3">
        <w:rPr>
          <w:rFonts w:ascii="Noto Sans SemiCondensed SemiCon" w:hAnsi="Noto Sans SemiCondensed SemiCon" w:cs="Noto Sans SemiCondensed SemiCon"/>
        </w:rPr>
        <w:t xml:space="preserve"> Nidia Espinoza</w:t>
      </w:r>
    </w:p>
    <w:p w14:paraId="26065F84" w14:textId="7591331B" w:rsidR="0038185E" w:rsidRPr="00DB5758" w:rsidRDefault="0038185E" w:rsidP="0038185E">
      <w:pPr>
        <w:pStyle w:val="NormalWeb"/>
        <w:numPr>
          <w:ilvl w:val="1"/>
          <w:numId w:val="50"/>
        </w:numPr>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Organización/comunidad:</w:t>
      </w:r>
      <w:r w:rsidR="00294D43">
        <w:rPr>
          <w:rFonts w:ascii="Noto Sans SemiCondensed SemiCon" w:hAnsi="Noto Sans SemiCondensed SemiCon" w:cs="Noto Sans SemiCondensed SemiCon"/>
        </w:rPr>
        <w:t xml:space="preserve"> San José de Magdalena – microcuenca del Río Magdalena</w:t>
      </w:r>
    </w:p>
    <w:p w14:paraId="5D8B13B5" w14:textId="18657857" w:rsidR="0038185E" w:rsidRDefault="0038185E" w:rsidP="007B06D3">
      <w:pPr>
        <w:pStyle w:val="NormalWeb"/>
        <w:numPr>
          <w:ilvl w:val="1"/>
          <w:numId w:val="50"/>
        </w:numPr>
        <w:jc w:val="both"/>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Frase textual:</w:t>
      </w:r>
      <w:r w:rsidR="007B06D3">
        <w:rPr>
          <w:rFonts w:ascii="Noto Sans SemiCondensed SemiCon" w:hAnsi="Noto Sans SemiCondensed SemiCon" w:cs="Noto Sans SemiCondensed SemiCon"/>
        </w:rPr>
        <w:t xml:space="preserve"> </w:t>
      </w:r>
      <w:r w:rsidR="007B06D3" w:rsidRPr="007B06D3">
        <w:rPr>
          <w:rFonts w:ascii="Noto Sans SemiCondensed SemiCon" w:hAnsi="Noto Sans SemiCondensed SemiCon" w:cs="Noto Sans SemiCondensed SemiCon"/>
        </w:rPr>
        <w:t>Buenas tardes mi nombre es mi día Espinoza de la comuna San José de Magdalena</w:t>
      </w:r>
      <w:r w:rsidR="007B06D3">
        <w:rPr>
          <w:rFonts w:ascii="Noto Sans SemiCondensed SemiCon" w:hAnsi="Noto Sans SemiCondensed SemiCon" w:cs="Noto Sans SemiCondensed SemiCon"/>
        </w:rPr>
        <w:t>,</w:t>
      </w:r>
      <w:r w:rsidR="007B06D3" w:rsidRPr="007B06D3">
        <w:rPr>
          <w:rFonts w:ascii="Noto Sans SemiCondensed SemiCon" w:hAnsi="Noto Sans SemiCondensed SemiCon" w:cs="Noto Sans SemiCondensed SemiCon"/>
        </w:rPr>
        <w:t xml:space="preserve"> el proceso de diagnóstico de las microcuencas</w:t>
      </w:r>
      <w:r w:rsidR="007B06D3">
        <w:rPr>
          <w:rFonts w:ascii="Noto Sans SemiCondensed SemiCon" w:hAnsi="Noto Sans SemiCondensed SemiCon" w:cs="Noto Sans SemiCondensed SemiCon"/>
        </w:rPr>
        <w:t>,</w:t>
      </w:r>
      <w:r w:rsidR="007B06D3" w:rsidRPr="007B06D3">
        <w:rPr>
          <w:rFonts w:ascii="Noto Sans SemiCondensed SemiCon" w:hAnsi="Noto Sans SemiCondensed SemiCon" w:cs="Noto Sans SemiCondensed SemiCon"/>
        </w:rPr>
        <w:t xml:space="preserve"> con </w:t>
      </w:r>
      <w:r w:rsidR="007B06D3">
        <w:rPr>
          <w:rFonts w:ascii="Noto Sans SemiCondensed SemiCon" w:hAnsi="Noto Sans SemiCondensed SemiCon" w:cs="Noto Sans SemiCondensed SemiCon"/>
        </w:rPr>
        <w:t xml:space="preserve">el </w:t>
      </w:r>
      <w:r w:rsidR="007B06D3" w:rsidRPr="007B06D3">
        <w:rPr>
          <w:rFonts w:ascii="Noto Sans SemiCondensed SemiCon" w:hAnsi="Noto Sans SemiCondensed SemiCon" w:cs="Noto Sans SemiCondensed SemiCon"/>
        </w:rPr>
        <w:t xml:space="preserve">proyecto </w:t>
      </w:r>
      <w:r w:rsidR="007B06D3">
        <w:rPr>
          <w:rFonts w:ascii="Noto Sans SemiCondensed SemiCon" w:hAnsi="Noto Sans SemiCondensed SemiCon" w:cs="Noto Sans SemiCondensed SemiCon"/>
        </w:rPr>
        <w:t>PARES,</w:t>
      </w:r>
      <w:r w:rsidR="007B06D3" w:rsidRPr="007B06D3">
        <w:rPr>
          <w:rFonts w:ascii="Noto Sans SemiCondensed SemiCon" w:hAnsi="Noto Sans SemiCondensed SemiCon" w:cs="Noto Sans SemiCondensed SemiCon"/>
        </w:rPr>
        <w:t xml:space="preserve"> sobre medios de vida me pareció muy interesante ya que nos permitió identificar la situación de cada sector</w:t>
      </w:r>
      <w:r w:rsidR="007B06D3">
        <w:rPr>
          <w:rFonts w:ascii="Noto Sans SemiCondensed SemiCon" w:hAnsi="Noto Sans SemiCondensed SemiCon" w:cs="Noto Sans SemiCondensed SemiCon"/>
        </w:rPr>
        <w:t>,</w:t>
      </w:r>
      <w:r w:rsidR="007B06D3" w:rsidRPr="007B06D3">
        <w:rPr>
          <w:rFonts w:ascii="Noto Sans SemiCondensed SemiCon" w:hAnsi="Noto Sans SemiCondensed SemiCon" w:cs="Noto Sans SemiCondensed SemiCon"/>
        </w:rPr>
        <w:t xml:space="preserve"> analizar cuáles eran los beneficios para la población pero también las amenazas o actividades que generan conflictos y afectación</w:t>
      </w:r>
      <w:r w:rsidR="007B06D3">
        <w:rPr>
          <w:rFonts w:ascii="Noto Sans SemiCondensed SemiCon" w:hAnsi="Noto Sans SemiCondensed SemiCon" w:cs="Noto Sans SemiCondensed SemiCon"/>
        </w:rPr>
        <w:t>,</w:t>
      </w:r>
      <w:r w:rsidR="007B06D3" w:rsidRPr="007B06D3">
        <w:rPr>
          <w:rFonts w:ascii="Noto Sans SemiCondensed SemiCon" w:hAnsi="Noto Sans SemiCondensed SemiCon" w:cs="Noto Sans SemiCondensed SemiCon"/>
        </w:rPr>
        <w:t xml:space="preserve"> pues esto nos ha generado mayor conciencia y compromiso para fortalecer las estrategias que ayuden al desarrollo</w:t>
      </w:r>
      <w:r w:rsidR="00294D43">
        <w:rPr>
          <w:rFonts w:ascii="Noto Sans SemiCondensed SemiCon" w:hAnsi="Noto Sans SemiCondensed SemiCon" w:cs="Noto Sans SemiCondensed SemiCon"/>
        </w:rPr>
        <w:t>,</w:t>
      </w:r>
      <w:r w:rsidR="007B06D3" w:rsidRPr="007B06D3">
        <w:rPr>
          <w:rFonts w:ascii="Noto Sans SemiCondensed SemiCon" w:hAnsi="Noto Sans SemiCondensed SemiCon" w:cs="Noto Sans SemiCondensed SemiCon"/>
        </w:rPr>
        <w:t xml:space="preserve"> siendo ambientalmente responsables</w:t>
      </w:r>
      <w:r w:rsidR="00294D43">
        <w:rPr>
          <w:rFonts w:ascii="Noto Sans SemiCondensed SemiCon" w:hAnsi="Noto Sans SemiCondensed SemiCon" w:cs="Noto Sans SemiCondensed SemiCon"/>
        </w:rPr>
        <w:t>.</w:t>
      </w:r>
    </w:p>
    <w:p w14:paraId="38188245" w14:textId="77777777" w:rsidR="0038185E" w:rsidRDefault="0038185E" w:rsidP="0038185E">
      <w:pPr>
        <w:pStyle w:val="NormalWeb"/>
        <w:ind w:left="1440"/>
        <w:rPr>
          <w:rFonts w:ascii="Noto Sans SemiCondensed SemiCon" w:hAnsi="Noto Sans SemiCondensed SemiCon" w:cs="Noto Sans SemiCondensed SemiCon"/>
        </w:rPr>
      </w:pPr>
    </w:p>
    <w:p w14:paraId="3B7FEEE8" w14:textId="2DD418CD" w:rsidR="0038185E" w:rsidRPr="00DB5758" w:rsidRDefault="0038185E" w:rsidP="0038185E">
      <w:pPr>
        <w:pStyle w:val="NormalWeb"/>
        <w:numPr>
          <w:ilvl w:val="1"/>
          <w:numId w:val="50"/>
        </w:numPr>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Nombre completo:</w:t>
      </w:r>
      <w:r w:rsidR="00FC3B47">
        <w:rPr>
          <w:rFonts w:ascii="Noto Sans SemiCondensed SemiCon" w:hAnsi="Noto Sans SemiCondensed SemiCon" w:cs="Noto Sans SemiCondensed SemiCon"/>
        </w:rPr>
        <w:t xml:space="preserve"> Yolanda Álvarez</w:t>
      </w:r>
    </w:p>
    <w:p w14:paraId="35FD0031" w14:textId="180B2EA1" w:rsidR="0038185E" w:rsidRPr="00DB5758" w:rsidRDefault="0038185E" w:rsidP="00FC3B47">
      <w:pPr>
        <w:pStyle w:val="NormalWeb"/>
        <w:numPr>
          <w:ilvl w:val="1"/>
          <w:numId w:val="50"/>
        </w:numPr>
        <w:jc w:val="both"/>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Organización/comunidad:</w:t>
      </w:r>
      <w:r w:rsidR="00FC3B47">
        <w:rPr>
          <w:rFonts w:ascii="Noto Sans SemiCondensed SemiCon" w:hAnsi="Noto Sans SemiCondensed SemiCon" w:cs="Noto Sans SemiCondensed SemiCon"/>
        </w:rPr>
        <w:t xml:space="preserve"> Parroquia </w:t>
      </w:r>
      <w:proofErr w:type="spellStart"/>
      <w:r w:rsidR="00FC3B47">
        <w:rPr>
          <w:rFonts w:ascii="Noto Sans SemiCondensed SemiCon" w:hAnsi="Noto Sans SemiCondensed SemiCon" w:cs="Noto Sans SemiCondensed SemiCon"/>
        </w:rPr>
        <w:t>Cuellaje</w:t>
      </w:r>
      <w:proofErr w:type="spellEnd"/>
      <w:r w:rsidR="00FC3B47">
        <w:rPr>
          <w:rFonts w:ascii="Noto Sans SemiCondensed SemiCon" w:hAnsi="Noto Sans SemiCondensed SemiCon" w:cs="Noto Sans SemiCondensed SemiCon"/>
        </w:rPr>
        <w:t xml:space="preserve">, microcuenca del Río </w:t>
      </w:r>
      <w:proofErr w:type="spellStart"/>
      <w:r w:rsidR="00FC3B47">
        <w:rPr>
          <w:rFonts w:ascii="Noto Sans SemiCondensed SemiCon" w:hAnsi="Noto Sans SemiCondensed SemiCon" w:cs="Noto Sans SemiCondensed SemiCon"/>
        </w:rPr>
        <w:t>Cristopamba</w:t>
      </w:r>
      <w:proofErr w:type="spellEnd"/>
      <w:r w:rsidR="00FC3B47">
        <w:rPr>
          <w:rFonts w:ascii="Noto Sans SemiCondensed SemiCon" w:hAnsi="Noto Sans SemiCondensed SemiCon" w:cs="Noto Sans SemiCondensed SemiCon"/>
        </w:rPr>
        <w:t>.</w:t>
      </w:r>
    </w:p>
    <w:p w14:paraId="45FD1D56" w14:textId="2833716D" w:rsidR="0038185E" w:rsidRDefault="0038185E" w:rsidP="00FC3B47">
      <w:pPr>
        <w:pStyle w:val="NormalWeb"/>
        <w:numPr>
          <w:ilvl w:val="1"/>
          <w:numId w:val="50"/>
        </w:numPr>
        <w:jc w:val="both"/>
        <w:rPr>
          <w:rFonts w:ascii="Noto Sans SemiCondensed SemiCon" w:hAnsi="Noto Sans SemiCondensed SemiCon" w:cs="Noto Sans SemiCondensed SemiCon"/>
        </w:rPr>
      </w:pPr>
      <w:r w:rsidRPr="00EA5B47">
        <w:rPr>
          <w:rFonts w:ascii="Noto Sans SemiCondensed SemiCon" w:hAnsi="Noto Sans SemiCondensed SemiCon" w:cs="Noto Sans SemiCondensed SemiCon"/>
          <w:b/>
          <w:bCs/>
        </w:rPr>
        <w:t>Frase textual:</w:t>
      </w:r>
      <w:r w:rsidR="00FC3B47">
        <w:rPr>
          <w:rFonts w:ascii="Noto Sans SemiCondensed SemiCon" w:hAnsi="Noto Sans SemiCondensed SemiCon" w:cs="Noto Sans SemiCondensed SemiCon"/>
        </w:rPr>
        <w:t xml:space="preserve"> </w:t>
      </w:r>
      <w:r w:rsidR="00FC3B47" w:rsidRPr="00FC3B47">
        <w:rPr>
          <w:rFonts w:ascii="Noto Sans SemiCondensed SemiCon" w:hAnsi="Noto Sans SemiCondensed SemiCon" w:cs="Noto Sans SemiCondensed SemiCon"/>
        </w:rPr>
        <w:t>Mi nombre es Yolanda Álvarez</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mi testimonio desde la parroquia </w:t>
      </w:r>
      <w:proofErr w:type="spellStart"/>
      <w:r w:rsidR="00FC3B47">
        <w:rPr>
          <w:rFonts w:ascii="Noto Sans SemiCondensed SemiCon" w:hAnsi="Noto Sans SemiCondensed SemiCon" w:cs="Noto Sans SemiCondensed SemiCon"/>
        </w:rPr>
        <w:t>Cuellaje</w:t>
      </w:r>
      <w:proofErr w:type="spellEnd"/>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en la microcuenca del río </w:t>
      </w:r>
      <w:proofErr w:type="spellStart"/>
      <w:r w:rsidR="00FC3B47">
        <w:rPr>
          <w:rFonts w:ascii="Noto Sans SemiCondensed SemiCon" w:hAnsi="Noto Sans SemiCondensed SemiCon" w:cs="Noto Sans SemiCondensed SemiCon"/>
        </w:rPr>
        <w:t>C</w:t>
      </w:r>
      <w:r w:rsidR="00FC3B47" w:rsidRPr="00FC3B47">
        <w:rPr>
          <w:rFonts w:ascii="Noto Sans SemiCondensed SemiCon" w:hAnsi="Noto Sans SemiCondensed SemiCon" w:cs="Noto Sans SemiCondensed SemiCon"/>
        </w:rPr>
        <w:t>ristopamba</w:t>
      </w:r>
      <w:proofErr w:type="spellEnd"/>
      <w:r w:rsidR="00FC3B47" w:rsidRPr="00FC3B47">
        <w:rPr>
          <w:rFonts w:ascii="Noto Sans SemiCondensed SemiCon" w:hAnsi="Noto Sans SemiCondensed SemiCon" w:cs="Noto Sans SemiCondensed SemiCon"/>
        </w:rPr>
        <w:t xml:space="preserve"> sobre el proceso de diagnóstico realizado en nuestra microcuenca del río </w:t>
      </w:r>
      <w:proofErr w:type="spellStart"/>
      <w:r w:rsidR="00FC3B47">
        <w:rPr>
          <w:rFonts w:ascii="Noto Sans SemiCondensed SemiCon" w:hAnsi="Noto Sans SemiCondensed SemiCon" w:cs="Noto Sans SemiCondensed SemiCon"/>
        </w:rPr>
        <w:t>C</w:t>
      </w:r>
      <w:r w:rsidR="00FC3B47" w:rsidRPr="00FC3B47">
        <w:rPr>
          <w:rFonts w:ascii="Noto Sans SemiCondensed SemiCon" w:hAnsi="Noto Sans SemiCondensed SemiCon" w:cs="Noto Sans SemiCondensed SemiCon"/>
        </w:rPr>
        <w:t>ristopamba</w:t>
      </w:r>
      <w:proofErr w:type="spellEnd"/>
      <w:r w:rsidR="00FC3B47" w:rsidRPr="00FC3B47">
        <w:rPr>
          <w:rFonts w:ascii="Noto Sans SemiCondensed SemiCon" w:hAnsi="Noto Sans SemiCondensed SemiCon" w:cs="Noto Sans SemiCondensed SemiCon"/>
        </w:rPr>
        <w:t xml:space="preserve"> con el proyecto </w:t>
      </w:r>
      <w:r w:rsidR="00FC3B47">
        <w:rPr>
          <w:rFonts w:ascii="Noto Sans SemiCondensed SemiCon" w:hAnsi="Noto Sans SemiCondensed SemiCon" w:cs="Noto Sans SemiCondensed SemiCon"/>
        </w:rPr>
        <w:t>PARES</w:t>
      </w:r>
      <w:r w:rsidR="00FC3B47" w:rsidRPr="00FC3B47">
        <w:rPr>
          <w:rFonts w:ascii="Noto Sans SemiCondensed SemiCon" w:hAnsi="Noto Sans SemiCondensed SemiCon" w:cs="Noto Sans SemiCondensed SemiCon"/>
        </w:rPr>
        <w:t xml:space="preserve"> me pareció súper interesante</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fue </w:t>
      </w:r>
      <w:r w:rsidR="00FC3B47">
        <w:rPr>
          <w:rFonts w:ascii="Noto Sans SemiCondensed SemiCon" w:hAnsi="Noto Sans SemiCondensed SemiCon" w:cs="Noto Sans SemiCondensed SemiCon"/>
        </w:rPr>
        <w:t xml:space="preserve">un </w:t>
      </w:r>
      <w:r w:rsidR="00FC3B47" w:rsidRPr="00FC3B47">
        <w:rPr>
          <w:rFonts w:ascii="Noto Sans SemiCondensed SemiCon" w:hAnsi="Noto Sans SemiCondensed SemiCon" w:cs="Noto Sans SemiCondensed SemiCon"/>
        </w:rPr>
        <w:t>proceso</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desde la socialización</w:t>
      </w:r>
      <w:r w:rsidR="00FC3B47">
        <w:rPr>
          <w:rFonts w:ascii="Noto Sans SemiCondensed SemiCon" w:hAnsi="Noto Sans SemiCondensed SemiCon" w:cs="Noto Sans SemiCondensed SemiCon"/>
        </w:rPr>
        <w:t xml:space="preserve"> misma,</w:t>
      </w:r>
      <w:r w:rsidR="00FC3B47" w:rsidRPr="00FC3B47">
        <w:rPr>
          <w:rFonts w:ascii="Noto Sans SemiCondensed SemiCon" w:hAnsi="Noto Sans SemiCondensed SemiCon" w:cs="Noto Sans SemiCondensed SemiCon"/>
        </w:rPr>
        <w:t xml:space="preserve"> la experiencia adquirida por parte del equipo de nuestros técnicos despertó el interés de participación y de conocimiento de este de este tema</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el taller en sí mismo fue de amplio y profundo aprendizaje para todos los que tuvimos la suerte de estar participando</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también un proceso que permitió abrir espacio de análisis y de reflexión y de intercambio de conocimientos grupal y también sobre el nivel de conocimiento de nuestra microcuenca</w:t>
      </w:r>
      <w:r w:rsidR="00FC3B47">
        <w:rPr>
          <w:rFonts w:ascii="Noto Sans SemiCondensed SemiCon" w:hAnsi="Noto Sans SemiCondensed SemiCon" w:cs="Noto Sans SemiCondensed SemiCon"/>
        </w:rPr>
        <w:t>, b</w:t>
      </w:r>
      <w:r w:rsidR="00FC3B47" w:rsidRPr="00FC3B47">
        <w:rPr>
          <w:rFonts w:ascii="Noto Sans SemiCondensed SemiCon" w:hAnsi="Noto Sans SemiCondensed SemiCon" w:cs="Noto Sans SemiCondensed SemiCon"/>
        </w:rPr>
        <w:t>ueno el proceso</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perdón el resultado en este proceso</w:t>
      </w:r>
      <w:r w:rsidR="00FC3B47">
        <w:rPr>
          <w:rFonts w:ascii="Noto Sans SemiCondensed SemiCon" w:hAnsi="Noto Sans SemiCondensed SemiCon" w:cs="Noto Sans SemiCondensed SemiCon"/>
        </w:rPr>
        <w:t xml:space="preserve">, que se </w:t>
      </w:r>
      <w:r w:rsidR="00FC3B47" w:rsidRPr="00FC3B47">
        <w:rPr>
          <w:rFonts w:ascii="Noto Sans SemiCondensed SemiCon" w:hAnsi="Noto Sans SemiCondensed SemiCon" w:cs="Noto Sans SemiCondensed SemiCon"/>
        </w:rPr>
        <w:t>pudo reflejar</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prácticamente muy muy impresionante muy impresionante claro a través de una metodología larga minuciosa pero necesaria para obtener un acertado diagnóstico de la realidad de nuestra microcuenca</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como aparte un agradecimiento a los técnicos que en el segundo taller de participación</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los técnicos de </w:t>
      </w:r>
      <w:r w:rsidR="00FC3B47">
        <w:rPr>
          <w:rFonts w:ascii="Noto Sans SemiCondensed SemiCon" w:hAnsi="Noto Sans SemiCondensed SemiCon" w:cs="Noto Sans SemiCondensed SemiCon"/>
        </w:rPr>
        <w:t>PARES</w:t>
      </w:r>
      <w:r w:rsidR="00FC3B47" w:rsidRPr="00FC3B47">
        <w:rPr>
          <w:rFonts w:ascii="Noto Sans SemiCondensed SemiCon" w:hAnsi="Noto Sans SemiCondensed SemiCon" w:cs="Noto Sans SemiCondensed SemiCon"/>
        </w:rPr>
        <w:t xml:space="preserve"> apoyaron para una mayor efectividad en la aplicación de la metodología</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estamos muy agradecidos por eso y por esa confianza que nos brindaron con sus conocimientos y también reflejaron la gran voluntad de construir este proyecto Paz acción resiliencia y sostenibilidad en paisajes de América Latina</w:t>
      </w:r>
      <w:r w:rsidR="00FC3B47">
        <w:rPr>
          <w:rFonts w:ascii="Noto Sans SemiCondensed SemiCon" w:hAnsi="Noto Sans SemiCondensed SemiCon" w:cs="Noto Sans SemiCondensed SemiCon"/>
        </w:rPr>
        <w:t>,</w:t>
      </w:r>
      <w:r w:rsidR="00FC3B47" w:rsidRPr="00FC3B47">
        <w:rPr>
          <w:rFonts w:ascii="Noto Sans SemiCondensed SemiCon" w:hAnsi="Noto Sans SemiCondensed SemiCon" w:cs="Noto Sans SemiCondensed SemiCon"/>
        </w:rPr>
        <w:t xml:space="preserve"> muchísimas gracias por todo</w:t>
      </w:r>
      <w:r w:rsidR="00FC3B47">
        <w:rPr>
          <w:rFonts w:ascii="Noto Sans SemiCondensed SemiCon" w:hAnsi="Noto Sans SemiCondensed SemiCon" w:cs="Noto Sans SemiCondensed SemiCon"/>
        </w:rPr>
        <w:t>.</w:t>
      </w:r>
    </w:p>
    <w:p w14:paraId="420068CD" w14:textId="77777777" w:rsidR="0038185E" w:rsidRPr="000D38D7" w:rsidRDefault="0038185E" w:rsidP="0038185E">
      <w:pPr>
        <w:pStyle w:val="NormalWeb"/>
        <w:rPr>
          <w:rStyle w:val="Textoennegrita"/>
          <w:rFonts w:ascii="Noto Sans SemiCondensed SemiCon" w:hAnsi="Noto Sans SemiCondensed SemiCon" w:cs="Noto Sans SemiCondensed SemiCon"/>
          <w:b w:val="0"/>
          <w:bCs w:val="0"/>
        </w:rPr>
      </w:pPr>
    </w:p>
    <w:p w14:paraId="6B209164" w14:textId="4C9F44A7" w:rsidR="000D38D7" w:rsidRDefault="000D38D7" w:rsidP="000D38D7">
      <w:pPr>
        <w:pStyle w:val="NormalWeb"/>
        <w:numPr>
          <w:ilvl w:val="0"/>
          <w:numId w:val="50"/>
        </w:numPr>
        <w:rPr>
          <w:rFonts w:ascii="Noto Sans SemiCondensed SemiCon" w:hAnsi="Noto Sans SemiCondensed SemiCon" w:cs="Noto Sans SemiCondensed SemiCon"/>
        </w:rPr>
      </w:pPr>
      <w:r>
        <w:rPr>
          <w:rStyle w:val="Textoennegrita"/>
          <w:rFonts w:ascii="Noto Sans SemiCondensed SemiCon" w:eastAsiaTheme="majorEastAsia" w:hAnsi="Noto Sans SemiCondensed SemiCon" w:cs="Noto Sans SemiCondensed SemiCon"/>
        </w:rPr>
        <w:lastRenderedPageBreak/>
        <w:t>Fotografías</w:t>
      </w:r>
      <w:r>
        <w:rPr>
          <w:rStyle w:val="Textoennegrita"/>
          <w:rFonts w:ascii="Noto Sans SemiCondensed SemiCon" w:hAnsi="Noto Sans SemiCondensed SemiCon" w:cs="Noto Sans SemiCondensed SemiCon"/>
          <w:b w:val="0"/>
          <w:bCs w:val="0"/>
        </w:rPr>
        <w:t xml:space="preserve"> </w:t>
      </w:r>
      <w:r w:rsidR="00DB5758" w:rsidRPr="000D38D7">
        <w:rPr>
          <w:rFonts w:ascii="Noto Sans SemiCondensed SemiCon" w:hAnsi="Noto Sans SemiCondensed SemiCon" w:cs="Noto Sans SemiCondensed SemiCon"/>
        </w:rPr>
        <w:t xml:space="preserve">Incluir </w:t>
      </w:r>
      <w:r>
        <w:rPr>
          <w:rFonts w:ascii="Noto Sans SemiCondensed SemiCon" w:hAnsi="Noto Sans SemiCondensed SemiCon" w:cs="Noto Sans SemiCondensed SemiCon"/>
        </w:rPr>
        <w:t xml:space="preserve">en el Anexo 3 </w:t>
      </w:r>
      <w:r w:rsidR="00DB5758" w:rsidRPr="000D38D7">
        <w:rPr>
          <w:rFonts w:ascii="Noto Sans SemiCondensed SemiCon" w:hAnsi="Noto Sans SemiCondensed SemiCon" w:cs="Noto Sans SemiCondensed SemiCon"/>
        </w:rPr>
        <w:t xml:space="preserve">enlace o carpeta compartida </w:t>
      </w:r>
      <w:r w:rsidRPr="000D38D7">
        <w:rPr>
          <w:rFonts w:ascii="Noto Sans SemiCondensed SemiCon" w:hAnsi="Noto Sans SemiCondensed SemiCon" w:cs="Noto Sans SemiCondensed SemiCon"/>
        </w:rPr>
        <w:t xml:space="preserve">organizada por días del taller e incluir fotografías de las giras de campo y actividades previas de planificación. </w:t>
      </w:r>
    </w:p>
    <w:p w14:paraId="6F34E15E" w14:textId="5B768B1C" w:rsidR="00DB5758" w:rsidRPr="000D38D7" w:rsidRDefault="00DB5758" w:rsidP="000D38D7">
      <w:pPr>
        <w:pStyle w:val="NormalWeb"/>
        <w:rPr>
          <w:rFonts w:ascii="Noto Sans SemiCondensed SemiCon" w:hAnsi="Noto Sans SemiCondensed SemiCon" w:cs="Noto Sans SemiCondensed SemiCon"/>
        </w:rPr>
      </w:pPr>
      <w:r w:rsidRPr="000D38D7">
        <w:rPr>
          <w:rFonts w:ascii="Oswald" w:hAnsi="Oswald"/>
          <w:color w:val="B71373"/>
          <w:sz w:val="32"/>
          <w:szCs w:val="32"/>
          <w:lang w:eastAsia="es-ES_tradnl"/>
        </w:rPr>
        <w:t>ANEXOS</w:t>
      </w:r>
    </w:p>
    <w:p w14:paraId="5AB6D8D2"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1</w:t>
      </w:r>
      <w:r w:rsidRPr="00DB5758">
        <w:rPr>
          <w:rFonts w:ascii="Noto Sans SemiCondensed SemiCon" w:hAnsi="Noto Sans SemiCondensed SemiCon" w:cs="Noto Sans SemiCondensed SemiCon"/>
        </w:rPr>
        <w:t>: Lista de asistencia firmada</w:t>
      </w:r>
    </w:p>
    <w:p w14:paraId="33A8CBED"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2</w:t>
      </w:r>
      <w:r w:rsidRPr="00DB5758">
        <w:rPr>
          <w:rFonts w:ascii="Noto Sans SemiCondensed SemiCon" w:hAnsi="Noto Sans SemiCondensed SemiCon" w:cs="Noto Sans SemiCondensed SemiCon"/>
        </w:rPr>
        <w:t>: Programa del taller</w:t>
      </w:r>
    </w:p>
    <w:p w14:paraId="6DA4228E"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3</w:t>
      </w:r>
      <w:r w:rsidRPr="00DB5758">
        <w:rPr>
          <w:rFonts w:ascii="Noto Sans SemiCondensed SemiCon" w:hAnsi="Noto Sans SemiCondensed SemiCon" w:cs="Noto Sans SemiCondensed SemiCon"/>
        </w:rPr>
        <w:t>: Fotografías</w:t>
      </w:r>
    </w:p>
    <w:p w14:paraId="4CCE8B29" w14:textId="77777777" w:rsidR="00DB5758" w:rsidRP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4</w:t>
      </w:r>
      <w:r w:rsidRPr="00DB5758">
        <w:rPr>
          <w:rFonts w:ascii="Noto Sans SemiCondensed SemiCon" w:hAnsi="Noto Sans SemiCondensed SemiCon" w:cs="Noto Sans SemiCondensed SemiCon"/>
        </w:rPr>
        <w:t>: Frases destacadas</w:t>
      </w:r>
    </w:p>
    <w:p w14:paraId="06AB45A9" w14:textId="18948867" w:rsidR="00AB2A9B" w:rsidRPr="00AB2A9B" w:rsidRDefault="00DB5758" w:rsidP="00DA7117">
      <w:pPr>
        <w:pStyle w:val="NormalWeb"/>
        <w:numPr>
          <w:ilvl w:val="0"/>
          <w:numId w:val="51"/>
        </w:numPr>
        <w:jc w:val="both"/>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 xml:space="preserve">Anexo </w:t>
      </w:r>
      <w:r>
        <w:rPr>
          <w:rStyle w:val="Textoennegrita"/>
          <w:rFonts w:ascii="Noto Sans SemiCondensed SemiCon" w:eastAsiaTheme="majorEastAsia" w:hAnsi="Noto Sans SemiCondensed SemiCon" w:cs="Noto Sans SemiCondensed SemiCon"/>
        </w:rPr>
        <w:t>5</w:t>
      </w:r>
      <w:r w:rsidRPr="00DB5758">
        <w:rPr>
          <w:rStyle w:val="Textoennegrita"/>
          <w:rFonts w:ascii="Noto Sans SemiCondensed SemiCon" w:eastAsiaTheme="majorEastAsia" w:hAnsi="Noto Sans SemiCondensed SemiCon" w:cs="Noto Sans SemiCondensed SemiCon"/>
        </w:rPr>
        <w:t xml:space="preserve"> [opcional]</w:t>
      </w:r>
      <w:r w:rsidRPr="00DB5758">
        <w:rPr>
          <w:rFonts w:ascii="Noto Sans SemiCondensed SemiCon" w:hAnsi="Noto Sans SemiCondensed SemiCon" w:cs="Noto Sans SemiCondensed SemiCon"/>
        </w:rPr>
        <w:t>: Evidencias de réplica interna</w:t>
      </w:r>
      <w:r w:rsidR="00AB2A9B">
        <w:rPr>
          <w:rFonts w:ascii="Noto Sans SemiCondensed SemiCon" w:hAnsi="Noto Sans SemiCondensed SemiCon" w:cs="Noto Sans SemiCondensed SemiCon"/>
        </w:rPr>
        <w:t>.</w:t>
      </w:r>
      <w:r w:rsidR="00AB2A9B" w:rsidRPr="00AB2A9B">
        <w:rPr>
          <w:rFonts w:ascii="Noto Sans SemiCondensed SemiCon" w:hAnsi="Noto Sans SemiCondensed SemiCon" w:cs="Noto Sans SemiCondensed SemiCon"/>
        </w:rPr>
        <w:t xml:space="preserve"> (Lista de asistencia, Fotografías o reporte breves).</w:t>
      </w:r>
    </w:p>
    <w:p w14:paraId="32BD32C1"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05CA6FCA"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5DBA8A23" w14:textId="245E833B" w:rsidR="00FE2B60" w:rsidRPr="00FE2B60" w:rsidRDefault="00FE2B60" w:rsidP="00D35FC6">
      <w:pPr>
        <w:tabs>
          <w:tab w:val="left" w:pos="1560"/>
        </w:tabs>
        <w:spacing w:before="100" w:beforeAutospacing="1" w:after="100" w:afterAutospacing="1"/>
        <w:rPr>
          <w:rStyle w:val="normaltextrun"/>
          <w:rFonts w:ascii="Noto Sans SemiCondensed SemiCon" w:hAnsi="Noto Sans SemiCondensed SemiCon" w:cs="Noto Sans SemiCondensed SemiCon"/>
        </w:rPr>
      </w:pPr>
    </w:p>
    <w:sectPr w:rsidR="00FE2B60" w:rsidRPr="00FE2B60" w:rsidSect="00FE2B6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4F5F3" w14:textId="77777777" w:rsidR="00C94772" w:rsidRDefault="00C94772">
      <w:r>
        <w:separator/>
      </w:r>
    </w:p>
  </w:endnote>
  <w:endnote w:type="continuationSeparator" w:id="0">
    <w:p w14:paraId="3638871D" w14:textId="77777777" w:rsidR="00C94772" w:rsidRDefault="00C94772">
      <w:r>
        <w:continuationSeparator/>
      </w:r>
    </w:p>
  </w:endnote>
  <w:endnote w:type="continuationNotice" w:id="1">
    <w:p w14:paraId="06434CFF" w14:textId="77777777" w:rsidR="00C94772" w:rsidRDefault="00C947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emiCondensed SemiCon">
    <w:altName w:val="Calibri"/>
    <w:charset w:val="00"/>
    <w:family w:val="swiss"/>
    <w:pitch w:val="variable"/>
    <w:sig w:usb0="E00002FF" w:usb1="4000201F" w:usb2="08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SemiBold">
    <w:charset w:val="00"/>
    <w:family w:val="auto"/>
    <w:pitch w:val="variable"/>
    <w:sig w:usb0="2000020F" w:usb1="00000000" w:usb2="00000000" w:usb3="00000000" w:csb0="00000197" w:csb1="00000000"/>
  </w:font>
  <w:font w:name="Oswald Medium">
    <w:charset w:val="00"/>
    <w:family w:val="auto"/>
    <w:pitch w:val="variable"/>
    <w:sig w:usb0="2000020F" w:usb1="00000000" w:usb2="00000000" w:usb3="00000000" w:csb0="00000197" w:csb1="00000000"/>
  </w:font>
  <w:font w:name="Noto Sans">
    <w:charset w:val="00"/>
    <w:family w:val="swiss"/>
    <w:pitch w:val="variable"/>
    <w:sig w:usb0="E00082FF" w:usb1="400078FF" w:usb2="00000021" w:usb3="00000000" w:csb0="0000019F" w:csb1="00000000"/>
  </w:font>
  <w:font w:name="Oswald">
    <w:charset w:val="00"/>
    <w:family w:val="auto"/>
    <w:pitch w:val="variable"/>
    <w:sig w:usb0="2000020F" w:usb1="00000000"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63E3" w14:textId="7AEA216A" w:rsidR="00A35B5D" w:rsidRDefault="00A35B5D">
    <w:pPr>
      <w:pStyle w:val="Piedepgina"/>
    </w:pPr>
    <w:r w:rsidRPr="0091493A">
      <w:rPr>
        <w:rFonts w:ascii="Oswald Medium" w:eastAsiaTheme="majorEastAsia" w:hAnsi="Oswald Medium" w:cstheme="majorBidi"/>
        <w:bCs/>
        <w:noProof/>
        <w:color w:val="FFFFFF" w:themeColor="background1"/>
        <w:sz w:val="72"/>
        <w:szCs w:val="72"/>
        <w:lang w:val="es-CO" w:eastAsia="es-CO"/>
      </w:rPr>
      <w:drawing>
        <wp:anchor distT="0" distB="0" distL="114300" distR="114300" simplePos="0" relativeHeight="251659264" behindDoc="1" locked="0" layoutInCell="1" allowOverlap="1" wp14:anchorId="0310D41A" wp14:editId="2E2C5EDD">
          <wp:simplePos x="0" y="0"/>
          <wp:positionH relativeFrom="column">
            <wp:posOffset>-504000</wp:posOffset>
          </wp:positionH>
          <wp:positionV relativeFrom="paragraph">
            <wp:posOffset>-273600</wp:posOffset>
          </wp:positionV>
          <wp:extent cx="6576346" cy="929401"/>
          <wp:effectExtent l="0" t="0" r="2540" b="0"/>
          <wp:wrapNone/>
          <wp:docPr id="4701952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rotWithShape="1">
                  <a:blip r:embed="rId1">
                    <a:extLst>
                      <a:ext uri="{28A0092B-C50C-407E-A947-70E740481C1C}">
                        <a14:useLocalDpi xmlns:a14="http://schemas.microsoft.com/office/drawing/2010/main" val="0"/>
                      </a:ext>
                    </a:extLst>
                  </a:blip>
                  <a:srcRect l="-1686" t="90011" r="1686" b="2"/>
                  <a:stretch/>
                </pic:blipFill>
                <pic:spPr bwMode="auto">
                  <a:xfrm>
                    <a:off x="0" y="0"/>
                    <a:ext cx="6576346" cy="9294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4CBB8" w14:textId="77777777" w:rsidR="00C94772" w:rsidRDefault="00C94772">
      <w:r>
        <w:separator/>
      </w:r>
    </w:p>
  </w:footnote>
  <w:footnote w:type="continuationSeparator" w:id="0">
    <w:p w14:paraId="220F351D" w14:textId="77777777" w:rsidR="00C94772" w:rsidRDefault="00C94772">
      <w:r>
        <w:continuationSeparator/>
      </w:r>
    </w:p>
  </w:footnote>
  <w:footnote w:type="continuationNotice" w:id="1">
    <w:p w14:paraId="7B297CFC" w14:textId="77777777" w:rsidR="00C94772" w:rsidRDefault="00C947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8DA"/>
    <w:multiLevelType w:val="multilevel"/>
    <w:tmpl w:val="8C86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0F37"/>
    <w:multiLevelType w:val="multilevel"/>
    <w:tmpl w:val="AB0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65C"/>
    <w:multiLevelType w:val="multilevel"/>
    <w:tmpl w:val="D9E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842"/>
    <w:multiLevelType w:val="multilevel"/>
    <w:tmpl w:val="85D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05AD"/>
    <w:multiLevelType w:val="multilevel"/>
    <w:tmpl w:val="E21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8727A"/>
    <w:multiLevelType w:val="multilevel"/>
    <w:tmpl w:val="0DB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ECA"/>
    <w:multiLevelType w:val="multilevel"/>
    <w:tmpl w:val="DEBE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94977"/>
    <w:multiLevelType w:val="multilevel"/>
    <w:tmpl w:val="344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E32A9"/>
    <w:multiLevelType w:val="multilevel"/>
    <w:tmpl w:val="6CB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542F0"/>
    <w:multiLevelType w:val="multilevel"/>
    <w:tmpl w:val="66F4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F4CFF"/>
    <w:multiLevelType w:val="hybridMultilevel"/>
    <w:tmpl w:val="3EEAF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2F605A"/>
    <w:multiLevelType w:val="hybridMultilevel"/>
    <w:tmpl w:val="7FE27A02"/>
    <w:lvl w:ilvl="0" w:tplc="36B04EB2">
      <w:numFmt w:val="bullet"/>
      <w:lvlText w:val=""/>
      <w:lvlJc w:val="left"/>
      <w:pPr>
        <w:ind w:left="72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3B1D4B"/>
    <w:multiLevelType w:val="multilevel"/>
    <w:tmpl w:val="065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B5ACC"/>
    <w:multiLevelType w:val="hybridMultilevel"/>
    <w:tmpl w:val="35E62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C722F2"/>
    <w:multiLevelType w:val="hybridMultilevel"/>
    <w:tmpl w:val="BCA0CD6A"/>
    <w:lvl w:ilvl="0" w:tplc="36B04EB2">
      <w:numFmt w:val="bullet"/>
      <w:lvlText w:val=""/>
      <w:lvlJc w:val="left"/>
      <w:pPr>
        <w:ind w:left="108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47A7B19"/>
    <w:multiLevelType w:val="hybridMultilevel"/>
    <w:tmpl w:val="61B008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371B5555"/>
    <w:multiLevelType w:val="multilevel"/>
    <w:tmpl w:val="B50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21F1C"/>
    <w:multiLevelType w:val="multilevel"/>
    <w:tmpl w:val="5FB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F40E1"/>
    <w:multiLevelType w:val="hybridMultilevel"/>
    <w:tmpl w:val="60E6C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0540A45"/>
    <w:multiLevelType w:val="hybridMultilevel"/>
    <w:tmpl w:val="6D942B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2045C45"/>
    <w:multiLevelType w:val="multilevel"/>
    <w:tmpl w:val="376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D0EC8"/>
    <w:multiLevelType w:val="multilevel"/>
    <w:tmpl w:val="6F9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B0207"/>
    <w:multiLevelType w:val="multilevel"/>
    <w:tmpl w:val="F0D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D0CB8"/>
    <w:multiLevelType w:val="multilevel"/>
    <w:tmpl w:val="61B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C243B"/>
    <w:multiLevelType w:val="multilevel"/>
    <w:tmpl w:val="64E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E359F"/>
    <w:multiLevelType w:val="hybridMultilevel"/>
    <w:tmpl w:val="55BCA5F4"/>
    <w:lvl w:ilvl="0" w:tplc="0CE8A30A">
      <w:start w:val="1"/>
      <w:numFmt w:val="upperRoman"/>
      <w:lvlText w:val="%1."/>
      <w:lvlJc w:val="left"/>
      <w:pPr>
        <w:ind w:left="360" w:hanging="72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1440" w:hanging="180"/>
      </w:pPr>
    </w:lvl>
    <w:lvl w:ilvl="3" w:tplc="140A000F" w:tentative="1">
      <w:start w:val="1"/>
      <w:numFmt w:val="decimal"/>
      <w:lvlText w:val="%4."/>
      <w:lvlJc w:val="left"/>
      <w:pPr>
        <w:ind w:left="2160" w:hanging="360"/>
      </w:pPr>
    </w:lvl>
    <w:lvl w:ilvl="4" w:tplc="140A0019" w:tentative="1">
      <w:start w:val="1"/>
      <w:numFmt w:val="lowerLetter"/>
      <w:lvlText w:val="%5."/>
      <w:lvlJc w:val="left"/>
      <w:pPr>
        <w:ind w:left="2880" w:hanging="360"/>
      </w:pPr>
    </w:lvl>
    <w:lvl w:ilvl="5" w:tplc="140A001B" w:tentative="1">
      <w:start w:val="1"/>
      <w:numFmt w:val="lowerRoman"/>
      <w:lvlText w:val="%6."/>
      <w:lvlJc w:val="right"/>
      <w:pPr>
        <w:ind w:left="3600" w:hanging="180"/>
      </w:pPr>
    </w:lvl>
    <w:lvl w:ilvl="6" w:tplc="140A000F" w:tentative="1">
      <w:start w:val="1"/>
      <w:numFmt w:val="decimal"/>
      <w:lvlText w:val="%7."/>
      <w:lvlJc w:val="left"/>
      <w:pPr>
        <w:ind w:left="4320" w:hanging="360"/>
      </w:pPr>
    </w:lvl>
    <w:lvl w:ilvl="7" w:tplc="140A0019" w:tentative="1">
      <w:start w:val="1"/>
      <w:numFmt w:val="lowerLetter"/>
      <w:lvlText w:val="%8."/>
      <w:lvlJc w:val="left"/>
      <w:pPr>
        <w:ind w:left="5040" w:hanging="360"/>
      </w:pPr>
    </w:lvl>
    <w:lvl w:ilvl="8" w:tplc="140A001B" w:tentative="1">
      <w:start w:val="1"/>
      <w:numFmt w:val="lowerRoman"/>
      <w:lvlText w:val="%9."/>
      <w:lvlJc w:val="right"/>
      <w:pPr>
        <w:ind w:left="5760" w:hanging="180"/>
      </w:pPr>
    </w:lvl>
  </w:abstractNum>
  <w:abstractNum w:abstractNumId="26" w15:restartNumberingAfterBreak="0">
    <w:nsid w:val="4AD47256"/>
    <w:multiLevelType w:val="multilevel"/>
    <w:tmpl w:val="34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35C99"/>
    <w:multiLevelType w:val="multilevel"/>
    <w:tmpl w:val="5D82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E00AE"/>
    <w:multiLevelType w:val="hybridMultilevel"/>
    <w:tmpl w:val="F746E344"/>
    <w:lvl w:ilvl="0" w:tplc="49662A3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6345F9"/>
    <w:multiLevelType w:val="hybridMultilevel"/>
    <w:tmpl w:val="8D7C4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3257C91"/>
    <w:multiLevelType w:val="hybridMultilevel"/>
    <w:tmpl w:val="F4481E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58346CE"/>
    <w:multiLevelType w:val="multilevel"/>
    <w:tmpl w:val="27F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C79ED"/>
    <w:multiLevelType w:val="multilevel"/>
    <w:tmpl w:val="A87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9075F"/>
    <w:multiLevelType w:val="hybridMultilevel"/>
    <w:tmpl w:val="C9DCAB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B67381E"/>
    <w:multiLevelType w:val="multilevel"/>
    <w:tmpl w:val="06D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82A9A"/>
    <w:multiLevelType w:val="hybridMultilevel"/>
    <w:tmpl w:val="A1FA8CAA"/>
    <w:lvl w:ilvl="0" w:tplc="08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D000FE4"/>
    <w:multiLevelType w:val="multilevel"/>
    <w:tmpl w:val="9620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47494"/>
    <w:multiLevelType w:val="multilevel"/>
    <w:tmpl w:val="203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0426A"/>
    <w:multiLevelType w:val="multilevel"/>
    <w:tmpl w:val="449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C5E8A"/>
    <w:multiLevelType w:val="multilevel"/>
    <w:tmpl w:val="17A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64949"/>
    <w:multiLevelType w:val="multilevel"/>
    <w:tmpl w:val="6C36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6532B"/>
    <w:multiLevelType w:val="multilevel"/>
    <w:tmpl w:val="AB7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1048A"/>
    <w:multiLevelType w:val="multilevel"/>
    <w:tmpl w:val="C80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06E12"/>
    <w:multiLevelType w:val="multilevel"/>
    <w:tmpl w:val="F2E8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8C70BA"/>
    <w:multiLevelType w:val="multilevel"/>
    <w:tmpl w:val="DBC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F4946"/>
    <w:multiLevelType w:val="hybridMultilevel"/>
    <w:tmpl w:val="68920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09A0C88"/>
    <w:multiLevelType w:val="multilevel"/>
    <w:tmpl w:val="D8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72A8B"/>
    <w:multiLevelType w:val="multilevel"/>
    <w:tmpl w:val="C52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54D69"/>
    <w:multiLevelType w:val="hybridMultilevel"/>
    <w:tmpl w:val="DCC03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470319E"/>
    <w:multiLevelType w:val="multilevel"/>
    <w:tmpl w:val="922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04442"/>
    <w:multiLevelType w:val="multilevel"/>
    <w:tmpl w:val="D3EE05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F4850A5"/>
    <w:multiLevelType w:val="multilevel"/>
    <w:tmpl w:val="22E87B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49895796">
    <w:abstractNumId w:val="41"/>
  </w:num>
  <w:num w:numId="2" w16cid:durableId="589579966">
    <w:abstractNumId w:val="31"/>
  </w:num>
  <w:num w:numId="3" w16cid:durableId="858159049">
    <w:abstractNumId w:val="40"/>
  </w:num>
  <w:num w:numId="4" w16cid:durableId="1124543130">
    <w:abstractNumId w:val="0"/>
  </w:num>
  <w:num w:numId="5" w16cid:durableId="1270703606">
    <w:abstractNumId w:val="36"/>
  </w:num>
  <w:num w:numId="6" w16cid:durableId="1124813464">
    <w:abstractNumId w:val="9"/>
  </w:num>
  <w:num w:numId="7" w16cid:durableId="238831819">
    <w:abstractNumId w:val="51"/>
  </w:num>
  <w:num w:numId="8" w16cid:durableId="1139497115">
    <w:abstractNumId w:val="47"/>
  </w:num>
  <w:num w:numId="9" w16cid:durableId="1442647860">
    <w:abstractNumId w:val="1"/>
  </w:num>
  <w:num w:numId="10" w16cid:durableId="1466465422">
    <w:abstractNumId w:val="29"/>
  </w:num>
  <w:num w:numId="11" w16cid:durableId="1999189143">
    <w:abstractNumId w:val="18"/>
  </w:num>
  <w:num w:numId="12" w16cid:durableId="1332442592">
    <w:abstractNumId w:val="11"/>
  </w:num>
  <w:num w:numId="13" w16cid:durableId="791940038">
    <w:abstractNumId w:val="14"/>
  </w:num>
  <w:num w:numId="14" w16cid:durableId="1438062062">
    <w:abstractNumId w:val="35"/>
  </w:num>
  <w:num w:numId="15" w16cid:durableId="851070331">
    <w:abstractNumId w:val="50"/>
  </w:num>
  <w:num w:numId="16" w16cid:durableId="609434910">
    <w:abstractNumId w:val="32"/>
  </w:num>
  <w:num w:numId="17" w16cid:durableId="1774550194">
    <w:abstractNumId w:val="12"/>
  </w:num>
  <w:num w:numId="18" w16cid:durableId="1350520047">
    <w:abstractNumId w:val="28"/>
  </w:num>
  <w:num w:numId="19" w16cid:durableId="1506944865">
    <w:abstractNumId w:val="48"/>
  </w:num>
  <w:num w:numId="20" w16cid:durableId="2081441921">
    <w:abstractNumId w:val="13"/>
  </w:num>
  <w:num w:numId="21" w16cid:durableId="1903174254">
    <w:abstractNumId w:val="38"/>
  </w:num>
  <w:num w:numId="22" w16cid:durableId="1409308263">
    <w:abstractNumId w:val="2"/>
  </w:num>
  <w:num w:numId="23" w16cid:durableId="484050722">
    <w:abstractNumId w:val="44"/>
  </w:num>
  <w:num w:numId="24" w16cid:durableId="656763812">
    <w:abstractNumId w:val="39"/>
  </w:num>
  <w:num w:numId="25" w16cid:durableId="1675111804">
    <w:abstractNumId w:val="20"/>
  </w:num>
  <w:num w:numId="26" w16cid:durableId="1271012065">
    <w:abstractNumId w:val="7"/>
  </w:num>
  <w:num w:numId="27" w16cid:durableId="394821026">
    <w:abstractNumId w:val="42"/>
  </w:num>
  <w:num w:numId="28" w16cid:durableId="1542671262">
    <w:abstractNumId w:val="49"/>
  </w:num>
  <w:num w:numId="29" w16cid:durableId="497305957">
    <w:abstractNumId w:val="22"/>
  </w:num>
  <w:num w:numId="30" w16cid:durableId="1443497627">
    <w:abstractNumId w:val="37"/>
  </w:num>
  <w:num w:numId="31" w16cid:durableId="48458091">
    <w:abstractNumId w:val="6"/>
  </w:num>
  <w:num w:numId="32" w16cid:durableId="1430737062">
    <w:abstractNumId w:val="19"/>
  </w:num>
  <w:num w:numId="33" w16cid:durableId="291404560">
    <w:abstractNumId w:val="33"/>
  </w:num>
  <w:num w:numId="34" w16cid:durableId="436173719">
    <w:abstractNumId w:val="4"/>
  </w:num>
  <w:num w:numId="35" w16cid:durableId="1096175799">
    <w:abstractNumId w:val="15"/>
  </w:num>
  <w:num w:numId="36" w16cid:durableId="631330192">
    <w:abstractNumId w:val="24"/>
  </w:num>
  <w:num w:numId="37" w16cid:durableId="267156959">
    <w:abstractNumId w:val="16"/>
  </w:num>
  <w:num w:numId="38" w16cid:durableId="2134248312">
    <w:abstractNumId w:val="17"/>
  </w:num>
  <w:num w:numId="39" w16cid:durableId="1171875151">
    <w:abstractNumId w:val="30"/>
  </w:num>
  <w:num w:numId="40" w16cid:durableId="327250075">
    <w:abstractNumId w:val="25"/>
  </w:num>
  <w:num w:numId="41" w16cid:durableId="101194809">
    <w:abstractNumId w:val="45"/>
  </w:num>
  <w:num w:numId="42" w16cid:durableId="255948428">
    <w:abstractNumId w:val="23"/>
  </w:num>
  <w:num w:numId="43" w16cid:durableId="1371342039">
    <w:abstractNumId w:val="8"/>
  </w:num>
  <w:num w:numId="44" w16cid:durableId="1982074187">
    <w:abstractNumId w:val="43"/>
  </w:num>
  <w:num w:numId="45" w16cid:durableId="268583549">
    <w:abstractNumId w:val="34"/>
  </w:num>
  <w:num w:numId="46" w16cid:durableId="1528640033">
    <w:abstractNumId w:val="3"/>
  </w:num>
  <w:num w:numId="47" w16cid:durableId="14310545">
    <w:abstractNumId w:val="26"/>
  </w:num>
  <w:num w:numId="48" w16cid:durableId="182283019">
    <w:abstractNumId w:val="46"/>
  </w:num>
  <w:num w:numId="49" w16cid:durableId="1238781088">
    <w:abstractNumId w:val="21"/>
  </w:num>
  <w:num w:numId="50" w16cid:durableId="788427827">
    <w:abstractNumId w:val="27"/>
  </w:num>
  <w:num w:numId="51" w16cid:durableId="1780488477">
    <w:abstractNumId w:val="5"/>
  </w:num>
  <w:num w:numId="52" w16cid:durableId="545720114">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1D"/>
    <w:rsid w:val="0000103E"/>
    <w:rsid w:val="000014AF"/>
    <w:rsid w:val="00002526"/>
    <w:rsid w:val="00002C51"/>
    <w:rsid w:val="0000658E"/>
    <w:rsid w:val="00006AE8"/>
    <w:rsid w:val="0000752E"/>
    <w:rsid w:val="00007988"/>
    <w:rsid w:val="00017231"/>
    <w:rsid w:val="0001731B"/>
    <w:rsid w:val="00024CC0"/>
    <w:rsid w:val="00047402"/>
    <w:rsid w:val="00074DD2"/>
    <w:rsid w:val="00077130"/>
    <w:rsid w:val="0009101F"/>
    <w:rsid w:val="000B4FBE"/>
    <w:rsid w:val="000B5FF5"/>
    <w:rsid w:val="000D38D7"/>
    <w:rsid w:val="000E16C2"/>
    <w:rsid w:val="00100D02"/>
    <w:rsid w:val="001149D2"/>
    <w:rsid w:val="00133D05"/>
    <w:rsid w:val="00144F18"/>
    <w:rsid w:val="00170C05"/>
    <w:rsid w:val="001819E6"/>
    <w:rsid w:val="001861B7"/>
    <w:rsid w:val="00194EDF"/>
    <w:rsid w:val="001A14F5"/>
    <w:rsid w:val="001A3A60"/>
    <w:rsid w:val="001C26ED"/>
    <w:rsid w:val="001C3419"/>
    <w:rsid w:val="001C4F6B"/>
    <w:rsid w:val="001C5345"/>
    <w:rsid w:val="001C768C"/>
    <w:rsid w:val="001C7C03"/>
    <w:rsid w:val="001D1603"/>
    <w:rsid w:val="001E0CA6"/>
    <w:rsid w:val="001F057D"/>
    <w:rsid w:val="001F2461"/>
    <w:rsid w:val="00201A00"/>
    <w:rsid w:val="00207DD6"/>
    <w:rsid w:val="0023355A"/>
    <w:rsid w:val="00255961"/>
    <w:rsid w:val="00255BC5"/>
    <w:rsid w:val="002607DF"/>
    <w:rsid w:val="00260A1D"/>
    <w:rsid w:val="00263A45"/>
    <w:rsid w:val="0027309A"/>
    <w:rsid w:val="00282380"/>
    <w:rsid w:val="00291C53"/>
    <w:rsid w:val="002926B1"/>
    <w:rsid w:val="00294D43"/>
    <w:rsid w:val="00297B60"/>
    <w:rsid w:val="002A3574"/>
    <w:rsid w:val="002C0D29"/>
    <w:rsid w:val="002C7DE8"/>
    <w:rsid w:val="002D36CB"/>
    <w:rsid w:val="002E24B9"/>
    <w:rsid w:val="002F2813"/>
    <w:rsid w:val="002F67B1"/>
    <w:rsid w:val="00304CF7"/>
    <w:rsid w:val="00341F7F"/>
    <w:rsid w:val="00352424"/>
    <w:rsid w:val="00364E3C"/>
    <w:rsid w:val="003651B6"/>
    <w:rsid w:val="00374CE4"/>
    <w:rsid w:val="0038185E"/>
    <w:rsid w:val="00385A71"/>
    <w:rsid w:val="003A0CA4"/>
    <w:rsid w:val="003A28F6"/>
    <w:rsid w:val="003A409F"/>
    <w:rsid w:val="003A6D9C"/>
    <w:rsid w:val="003B56CA"/>
    <w:rsid w:val="003B6070"/>
    <w:rsid w:val="003C1A84"/>
    <w:rsid w:val="003D57EA"/>
    <w:rsid w:val="003F2ED4"/>
    <w:rsid w:val="0040353F"/>
    <w:rsid w:val="004047E7"/>
    <w:rsid w:val="00416CE0"/>
    <w:rsid w:val="00423ABF"/>
    <w:rsid w:val="00424153"/>
    <w:rsid w:val="00427B63"/>
    <w:rsid w:val="00445C31"/>
    <w:rsid w:val="004539E2"/>
    <w:rsid w:val="004600A4"/>
    <w:rsid w:val="00460F47"/>
    <w:rsid w:val="004670B4"/>
    <w:rsid w:val="004723F8"/>
    <w:rsid w:val="00473E7E"/>
    <w:rsid w:val="004918C1"/>
    <w:rsid w:val="00491C58"/>
    <w:rsid w:val="00491DBF"/>
    <w:rsid w:val="004B4FE2"/>
    <w:rsid w:val="004B7F4F"/>
    <w:rsid w:val="004C1237"/>
    <w:rsid w:val="004C611A"/>
    <w:rsid w:val="004C7F4A"/>
    <w:rsid w:val="004E0E7F"/>
    <w:rsid w:val="004E6CD4"/>
    <w:rsid w:val="004E70EC"/>
    <w:rsid w:val="004F098A"/>
    <w:rsid w:val="004F181E"/>
    <w:rsid w:val="00504103"/>
    <w:rsid w:val="00513F8B"/>
    <w:rsid w:val="0051582E"/>
    <w:rsid w:val="00522ECB"/>
    <w:rsid w:val="005251DC"/>
    <w:rsid w:val="00547EE9"/>
    <w:rsid w:val="005678F2"/>
    <w:rsid w:val="00583F92"/>
    <w:rsid w:val="005870FD"/>
    <w:rsid w:val="005B77B9"/>
    <w:rsid w:val="005C5741"/>
    <w:rsid w:val="005D1877"/>
    <w:rsid w:val="00635896"/>
    <w:rsid w:val="00637C82"/>
    <w:rsid w:val="00645A19"/>
    <w:rsid w:val="00660D95"/>
    <w:rsid w:val="0068687B"/>
    <w:rsid w:val="006B065C"/>
    <w:rsid w:val="006C0739"/>
    <w:rsid w:val="006C53E1"/>
    <w:rsid w:val="006C54EE"/>
    <w:rsid w:val="006D4F16"/>
    <w:rsid w:val="006E3C3E"/>
    <w:rsid w:val="006E4FF6"/>
    <w:rsid w:val="006E62B8"/>
    <w:rsid w:val="007002EB"/>
    <w:rsid w:val="0071698A"/>
    <w:rsid w:val="00731949"/>
    <w:rsid w:val="007401B9"/>
    <w:rsid w:val="00744FE0"/>
    <w:rsid w:val="007461F8"/>
    <w:rsid w:val="00747BB6"/>
    <w:rsid w:val="00752335"/>
    <w:rsid w:val="00760C9F"/>
    <w:rsid w:val="00771642"/>
    <w:rsid w:val="007733A1"/>
    <w:rsid w:val="00783ABF"/>
    <w:rsid w:val="007851BB"/>
    <w:rsid w:val="00786CB8"/>
    <w:rsid w:val="00787274"/>
    <w:rsid w:val="007A01D2"/>
    <w:rsid w:val="007A46FE"/>
    <w:rsid w:val="007B06D3"/>
    <w:rsid w:val="007B76D5"/>
    <w:rsid w:val="007D5142"/>
    <w:rsid w:val="007E56FF"/>
    <w:rsid w:val="007E5835"/>
    <w:rsid w:val="007E603B"/>
    <w:rsid w:val="00816572"/>
    <w:rsid w:val="00817874"/>
    <w:rsid w:val="008240E4"/>
    <w:rsid w:val="00837575"/>
    <w:rsid w:val="008418F0"/>
    <w:rsid w:val="00851749"/>
    <w:rsid w:val="00863C75"/>
    <w:rsid w:val="00876D31"/>
    <w:rsid w:val="008776A4"/>
    <w:rsid w:val="00881C4C"/>
    <w:rsid w:val="00882EC2"/>
    <w:rsid w:val="00893E8A"/>
    <w:rsid w:val="008A286A"/>
    <w:rsid w:val="008A34E4"/>
    <w:rsid w:val="008B11B1"/>
    <w:rsid w:val="008D7CFB"/>
    <w:rsid w:val="008E3D12"/>
    <w:rsid w:val="008F36CD"/>
    <w:rsid w:val="00903B7E"/>
    <w:rsid w:val="009046A2"/>
    <w:rsid w:val="009111DC"/>
    <w:rsid w:val="009121F9"/>
    <w:rsid w:val="00914855"/>
    <w:rsid w:val="00917BB2"/>
    <w:rsid w:val="00945860"/>
    <w:rsid w:val="00956EE5"/>
    <w:rsid w:val="00962129"/>
    <w:rsid w:val="00964B87"/>
    <w:rsid w:val="0097168A"/>
    <w:rsid w:val="00980490"/>
    <w:rsid w:val="0098755D"/>
    <w:rsid w:val="0099778C"/>
    <w:rsid w:val="009A0CEC"/>
    <w:rsid w:val="009A7997"/>
    <w:rsid w:val="009E714F"/>
    <w:rsid w:val="009F3D6C"/>
    <w:rsid w:val="009F3E73"/>
    <w:rsid w:val="00A0141E"/>
    <w:rsid w:val="00A01C3E"/>
    <w:rsid w:val="00A06AD7"/>
    <w:rsid w:val="00A10343"/>
    <w:rsid w:val="00A13FCF"/>
    <w:rsid w:val="00A2190E"/>
    <w:rsid w:val="00A24F34"/>
    <w:rsid w:val="00A2513A"/>
    <w:rsid w:val="00A2590A"/>
    <w:rsid w:val="00A331A7"/>
    <w:rsid w:val="00A34E9D"/>
    <w:rsid w:val="00A35B5D"/>
    <w:rsid w:val="00A370BD"/>
    <w:rsid w:val="00A55222"/>
    <w:rsid w:val="00A6194A"/>
    <w:rsid w:val="00A6349D"/>
    <w:rsid w:val="00A63E88"/>
    <w:rsid w:val="00A665A3"/>
    <w:rsid w:val="00A666F3"/>
    <w:rsid w:val="00AA2EC9"/>
    <w:rsid w:val="00AA5F2D"/>
    <w:rsid w:val="00AB1292"/>
    <w:rsid w:val="00AB2A9B"/>
    <w:rsid w:val="00AB524A"/>
    <w:rsid w:val="00AD18DA"/>
    <w:rsid w:val="00B31C16"/>
    <w:rsid w:val="00B45935"/>
    <w:rsid w:val="00B618B9"/>
    <w:rsid w:val="00B65164"/>
    <w:rsid w:val="00B734EB"/>
    <w:rsid w:val="00B74CFE"/>
    <w:rsid w:val="00BA56CD"/>
    <w:rsid w:val="00BC4F08"/>
    <w:rsid w:val="00BD255A"/>
    <w:rsid w:val="00BD671A"/>
    <w:rsid w:val="00BE129F"/>
    <w:rsid w:val="00BF3051"/>
    <w:rsid w:val="00C150CD"/>
    <w:rsid w:val="00C15801"/>
    <w:rsid w:val="00C176C3"/>
    <w:rsid w:val="00C273E8"/>
    <w:rsid w:val="00C30A5C"/>
    <w:rsid w:val="00C638D4"/>
    <w:rsid w:val="00C71763"/>
    <w:rsid w:val="00C822D6"/>
    <w:rsid w:val="00C91031"/>
    <w:rsid w:val="00C94499"/>
    <w:rsid w:val="00C94772"/>
    <w:rsid w:val="00C94DFF"/>
    <w:rsid w:val="00C96AFD"/>
    <w:rsid w:val="00CB48DD"/>
    <w:rsid w:val="00CD019F"/>
    <w:rsid w:val="00CD5FD5"/>
    <w:rsid w:val="00CF323D"/>
    <w:rsid w:val="00D00418"/>
    <w:rsid w:val="00D048C5"/>
    <w:rsid w:val="00D32F00"/>
    <w:rsid w:val="00D35FC6"/>
    <w:rsid w:val="00D36035"/>
    <w:rsid w:val="00D42D90"/>
    <w:rsid w:val="00D4634C"/>
    <w:rsid w:val="00D64BC8"/>
    <w:rsid w:val="00D66AAF"/>
    <w:rsid w:val="00D71401"/>
    <w:rsid w:val="00D73E59"/>
    <w:rsid w:val="00D759A1"/>
    <w:rsid w:val="00DA7117"/>
    <w:rsid w:val="00DB5758"/>
    <w:rsid w:val="00DB58C4"/>
    <w:rsid w:val="00DD432A"/>
    <w:rsid w:val="00DE6586"/>
    <w:rsid w:val="00DF196C"/>
    <w:rsid w:val="00E1137F"/>
    <w:rsid w:val="00E140BA"/>
    <w:rsid w:val="00E17DDE"/>
    <w:rsid w:val="00E3014E"/>
    <w:rsid w:val="00E310AA"/>
    <w:rsid w:val="00E35AB8"/>
    <w:rsid w:val="00E36DE0"/>
    <w:rsid w:val="00E4173B"/>
    <w:rsid w:val="00E5108A"/>
    <w:rsid w:val="00E714E2"/>
    <w:rsid w:val="00E96E58"/>
    <w:rsid w:val="00EA5B47"/>
    <w:rsid w:val="00EB6A71"/>
    <w:rsid w:val="00EC4886"/>
    <w:rsid w:val="00EC6E67"/>
    <w:rsid w:val="00EE0DFB"/>
    <w:rsid w:val="00EE1B2A"/>
    <w:rsid w:val="00EF54F5"/>
    <w:rsid w:val="00EF60D2"/>
    <w:rsid w:val="00F010D6"/>
    <w:rsid w:val="00F10B41"/>
    <w:rsid w:val="00F12117"/>
    <w:rsid w:val="00F16B4A"/>
    <w:rsid w:val="00F17FA5"/>
    <w:rsid w:val="00F310F0"/>
    <w:rsid w:val="00F40981"/>
    <w:rsid w:val="00F428E5"/>
    <w:rsid w:val="00F77537"/>
    <w:rsid w:val="00F852C5"/>
    <w:rsid w:val="00FA1238"/>
    <w:rsid w:val="00FB6B3F"/>
    <w:rsid w:val="00FC3B47"/>
    <w:rsid w:val="00FE2B60"/>
    <w:rsid w:val="00FE4B7A"/>
    <w:rsid w:val="00FE5128"/>
    <w:rsid w:val="00FE6221"/>
    <w:rsid w:val="00FE7582"/>
    <w:rsid w:val="00FF4DE8"/>
    <w:rsid w:val="16100A79"/>
    <w:rsid w:val="228AD30A"/>
    <w:rsid w:val="24BD0BE8"/>
    <w:rsid w:val="266F0453"/>
    <w:rsid w:val="2B05A0AF"/>
    <w:rsid w:val="2C606713"/>
    <w:rsid w:val="32CF58DF"/>
    <w:rsid w:val="3E47D247"/>
    <w:rsid w:val="4233C4EA"/>
    <w:rsid w:val="4D19EB3E"/>
    <w:rsid w:val="4D78CB35"/>
    <w:rsid w:val="549224F9"/>
    <w:rsid w:val="54980ED3"/>
    <w:rsid w:val="579C3887"/>
    <w:rsid w:val="6E09383F"/>
    <w:rsid w:val="6E7487D5"/>
    <w:rsid w:val="7114DE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B51A"/>
  <w15:chartTrackingRefBased/>
  <w15:docId w15:val="{ADF93E41-9671-3041-BF77-93039038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4C"/>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14:ligatures w14:val="standardContextual"/>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rFonts w:ascii="Times New Roman" w:eastAsia="Times New Roman" w:hAnsi="Times New Roman" w:cs="Times New Roman"/>
      <w:kern w:val="0"/>
      <w:lang w:eastAsia="es-MX"/>
      <w14:ligatures w14:val="none"/>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14:ligatures w14:val="none"/>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4588">
      <w:bodyDiv w:val="1"/>
      <w:marLeft w:val="0"/>
      <w:marRight w:val="0"/>
      <w:marTop w:val="0"/>
      <w:marBottom w:val="0"/>
      <w:divBdr>
        <w:top w:val="none" w:sz="0" w:space="0" w:color="auto"/>
        <w:left w:val="none" w:sz="0" w:space="0" w:color="auto"/>
        <w:bottom w:val="none" w:sz="0" w:space="0" w:color="auto"/>
        <w:right w:val="none" w:sz="0" w:space="0" w:color="auto"/>
      </w:divBdr>
    </w:div>
    <w:div w:id="109978279">
      <w:bodyDiv w:val="1"/>
      <w:marLeft w:val="0"/>
      <w:marRight w:val="0"/>
      <w:marTop w:val="0"/>
      <w:marBottom w:val="0"/>
      <w:divBdr>
        <w:top w:val="none" w:sz="0" w:space="0" w:color="auto"/>
        <w:left w:val="none" w:sz="0" w:space="0" w:color="auto"/>
        <w:bottom w:val="none" w:sz="0" w:space="0" w:color="auto"/>
        <w:right w:val="none" w:sz="0" w:space="0" w:color="auto"/>
      </w:divBdr>
    </w:div>
    <w:div w:id="127433799">
      <w:bodyDiv w:val="1"/>
      <w:marLeft w:val="0"/>
      <w:marRight w:val="0"/>
      <w:marTop w:val="0"/>
      <w:marBottom w:val="0"/>
      <w:divBdr>
        <w:top w:val="none" w:sz="0" w:space="0" w:color="auto"/>
        <w:left w:val="none" w:sz="0" w:space="0" w:color="auto"/>
        <w:bottom w:val="none" w:sz="0" w:space="0" w:color="auto"/>
        <w:right w:val="none" w:sz="0" w:space="0" w:color="auto"/>
      </w:divBdr>
    </w:div>
    <w:div w:id="153036079">
      <w:bodyDiv w:val="1"/>
      <w:marLeft w:val="0"/>
      <w:marRight w:val="0"/>
      <w:marTop w:val="0"/>
      <w:marBottom w:val="0"/>
      <w:divBdr>
        <w:top w:val="none" w:sz="0" w:space="0" w:color="auto"/>
        <w:left w:val="none" w:sz="0" w:space="0" w:color="auto"/>
        <w:bottom w:val="none" w:sz="0" w:space="0" w:color="auto"/>
        <w:right w:val="none" w:sz="0" w:space="0" w:color="auto"/>
      </w:divBdr>
      <w:divsChild>
        <w:div w:id="1558131514">
          <w:marLeft w:val="0"/>
          <w:marRight w:val="0"/>
          <w:marTop w:val="0"/>
          <w:marBottom w:val="0"/>
          <w:divBdr>
            <w:top w:val="none" w:sz="0" w:space="0" w:color="auto"/>
            <w:left w:val="none" w:sz="0" w:space="0" w:color="auto"/>
            <w:bottom w:val="none" w:sz="0" w:space="0" w:color="auto"/>
            <w:right w:val="none" w:sz="0" w:space="0" w:color="auto"/>
          </w:divBdr>
        </w:div>
      </w:divsChild>
    </w:div>
    <w:div w:id="213543502">
      <w:bodyDiv w:val="1"/>
      <w:marLeft w:val="0"/>
      <w:marRight w:val="0"/>
      <w:marTop w:val="0"/>
      <w:marBottom w:val="0"/>
      <w:divBdr>
        <w:top w:val="none" w:sz="0" w:space="0" w:color="auto"/>
        <w:left w:val="none" w:sz="0" w:space="0" w:color="auto"/>
        <w:bottom w:val="none" w:sz="0" w:space="0" w:color="auto"/>
        <w:right w:val="none" w:sz="0" w:space="0" w:color="auto"/>
      </w:divBdr>
    </w:div>
    <w:div w:id="215167988">
      <w:bodyDiv w:val="1"/>
      <w:marLeft w:val="0"/>
      <w:marRight w:val="0"/>
      <w:marTop w:val="0"/>
      <w:marBottom w:val="0"/>
      <w:divBdr>
        <w:top w:val="none" w:sz="0" w:space="0" w:color="auto"/>
        <w:left w:val="none" w:sz="0" w:space="0" w:color="auto"/>
        <w:bottom w:val="none" w:sz="0" w:space="0" w:color="auto"/>
        <w:right w:val="none" w:sz="0" w:space="0" w:color="auto"/>
      </w:divBdr>
    </w:div>
    <w:div w:id="307708650">
      <w:bodyDiv w:val="1"/>
      <w:marLeft w:val="0"/>
      <w:marRight w:val="0"/>
      <w:marTop w:val="0"/>
      <w:marBottom w:val="0"/>
      <w:divBdr>
        <w:top w:val="none" w:sz="0" w:space="0" w:color="auto"/>
        <w:left w:val="none" w:sz="0" w:space="0" w:color="auto"/>
        <w:bottom w:val="none" w:sz="0" w:space="0" w:color="auto"/>
        <w:right w:val="none" w:sz="0" w:space="0" w:color="auto"/>
      </w:divBdr>
    </w:div>
    <w:div w:id="436097801">
      <w:bodyDiv w:val="1"/>
      <w:marLeft w:val="0"/>
      <w:marRight w:val="0"/>
      <w:marTop w:val="0"/>
      <w:marBottom w:val="0"/>
      <w:divBdr>
        <w:top w:val="none" w:sz="0" w:space="0" w:color="auto"/>
        <w:left w:val="none" w:sz="0" w:space="0" w:color="auto"/>
        <w:bottom w:val="none" w:sz="0" w:space="0" w:color="auto"/>
        <w:right w:val="none" w:sz="0" w:space="0" w:color="auto"/>
      </w:divBdr>
    </w:div>
    <w:div w:id="459998956">
      <w:bodyDiv w:val="1"/>
      <w:marLeft w:val="0"/>
      <w:marRight w:val="0"/>
      <w:marTop w:val="0"/>
      <w:marBottom w:val="0"/>
      <w:divBdr>
        <w:top w:val="none" w:sz="0" w:space="0" w:color="auto"/>
        <w:left w:val="none" w:sz="0" w:space="0" w:color="auto"/>
        <w:bottom w:val="none" w:sz="0" w:space="0" w:color="auto"/>
        <w:right w:val="none" w:sz="0" w:space="0" w:color="auto"/>
      </w:divBdr>
    </w:div>
    <w:div w:id="494607300">
      <w:bodyDiv w:val="1"/>
      <w:marLeft w:val="0"/>
      <w:marRight w:val="0"/>
      <w:marTop w:val="0"/>
      <w:marBottom w:val="0"/>
      <w:divBdr>
        <w:top w:val="none" w:sz="0" w:space="0" w:color="auto"/>
        <w:left w:val="none" w:sz="0" w:space="0" w:color="auto"/>
        <w:bottom w:val="none" w:sz="0" w:space="0" w:color="auto"/>
        <w:right w:val="none" w:sz="0" w:space="0" w:color="auto"/>
      </w:divBdr>
    </w:div>
    <w:div w:id="510148864">
      <w:bodyDiv w:val="1"/>
      <w:marLeft w:val="0"/>
      <w:marRight w:val="0"/>
      <w:marTop w:val="0"/>
      <w:marBottom w:val="0"/>
      <w:divBdr>
        <w:top w:val="none" w:sz="0" w:space="0" w:color="auto"/>
        <w:left w:val="none" w:sz="0" w:space="0" w:color="auto"/>
        <w:bottom w:val="none" w:sz="0" w:space="0" w:color="auto"/>
        <w:right w:val="none" w:sz="0" w:space="0" w:color="auto"/>
      </w:divBdr>
    </w:div>
    <w:div w:id="628705133">
      <w:bodyDiv w:val="1"/>
      <w:marLeft w:val="0"/>
      <w:marRight w:val="0"/>
      <w:marTop w:val="0"/>
      <w:marBottom w:val="0"/>
      <w:divBdr>
        <w:top w:val="none" w:sz="0" w:space="0" w:color="auto"/>
        <w:left w:val="none" w:sz="0" w:space="0" w:color="auto"/>
        <w:bottom w:val="none" w:sz="0" w:space="0" w:color="auto"/>
        <w:right w:val="none" w:sz="0" w:space="0" w:color="auto"/>
      </w:divBdr>
    </w:div>
    <w:div w:id="692878136">
      <w:bodyDiv w:val="1"/>
      <w:marLeft w:val="0"/>
      <w:marRight w:val="0"/>
      <w:marTop w:val="0"/>
      <w:marBottom w:val="0"/>
      <w:divBdr>
        <w:top w:val="none" w:sz="0" w:space="0" w:color="auto"/>
        <w:left w:val="none" w:sz="0" w:space="0" w:color="auto"/>
        <w:bottom w:val="none" w:sz="0" w:space="0" w:color="auto"/>
        <w:right w:val="none" w:sz="0" w:space="0" w:color="auto"/>
      </w:divBdr>
    </w:div>
    <w:div w:id="724913178">
      <w:bodyDiv w:val="1"/>
      <w:marLeft w:val="0"/>
      <w:marRight w:val="0"/>
      <w:marTop w:val="0"/>
      <w:marBottom w:val="0"/>
      <w:divBdr>
        <w:top w:val="none" w:sz="0" w:space="0" w:color="auto"/>
        <w:left w:val="none" w:sz="0" w:space="0" w:color="auto"/>
        <w:bottom w:val="none" w:sz="0" w:space="0" w:color="auto"/>
        <w:right w:val="none" w:sz="0" w:space="0" w:color="auto"/>
      </w:divBdr>
    </w:div>
    <w:div w:id="759833232">
      <w:bodyDiv w:val="1"/>
      <w:marLeft w:val="0"/>
      <w:marRight w:val="0"/>
      <w:marTop w:val="0"/>
      <w:marBottom w:val="0"/>
      <w:divBdr>
        <w:top w:val="none" w:sz="0" w:space="0" w:color="auto"/>
        <w:left w:val="none" w:sz="0" w:space="0" w:color="auto"/>
        <w:bottom w:val="none" w:sz="0" w:space="0" w:color="auto"/>
        <w:right w:val="none" w:sz="0" w:space="0" w:color="auto"/>
      </w:divBdr>
    </w:div>
    <w:div w:id="770205416">
      <w:bodyDiv w:val="1"/>
      <w:marLeft w:val="0"/>
      <w:marRight w:val="0"/>
      <w:marTop w:val="0"/>
      <w:marBottom w:val="0"/>
      <w:divBdr>
        <w:top w:val="none" w:sz="0" w:space="0" w:color="auto"/>
        <w:left w:val="none" w:sz="0" w:space="0" w:color="auto"/>
        <w:bottom w:val="none" w:sz="0" w:space="0" w:color="auto"/>
        <w:right w:val="none" w:sz="0" w:space="0" w:color="auto"/>
      </w:divBdr>
    </w:div>
    <w:div w:id="799421547">
      <w:bodyDiv w:val="1"/>
      <w:marLeft w:val="0"/>
      <w:marRight w:val="0"/>
      <w:marTop w:val="0"/>
      <w:marBottom w:val="0"/>
      <w:divBdr>
        <w:top w:val="none" w:sz="0" w:space="0" w:color="auto"/>
        <w:left w:val="none" w:sz="0" w:space="0" w:color="auto"/>
        <w:bottom w:val="none" w:sz="0" w:space="0" w:color="auto"/>
        <w:right w:val="none" w:sz="0" w:space="0" w:color="auto"/>
      </w:divBdr>
    </w:div>
    <w:div w:id="837036086">
      <w:bodyDiv w:val="1"/>
      <w:marLeft w:val="0"/>
      <w:marRight w:val="0"/>
      <w:marTop w:val="0"/>
      <w:marBottom w:val="0"/>
      <w:divBdr>
        <w:top w:val="none" w:sz="0" w:space="0" w:color="auto"/>
        <w:left w:val="none" w:sz="0" w:space="0" w:color="auto"/>
        <w:bottom w:val="none" w:sz="0" w:space="0" w:color="auto"/>
        <w:right w:val="none" w:sz="0" w:space="0" w:color="auto"/>
      </w:divBdr>
      <w:divsChild>
        <w:div w:id="53184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652665">
      <w:bodyDiv w:val="1"/>
      <w:marLeft w:val="0"/>
      <w:marRight w:val="0"/>
      <w:marTop w:val="0"/>
      <w:marBottom w:val="0"/>
      <w:divBdr>
        <w:top w:val="none" w:sz="0" w:space="0" w:color="auto"/>
        <w:left w:val="none" w:sz="0" w:space="0" w:color="auto"/>
        <w:bottom w:val="none" w:sz="0" w:space="0" w:color="auto"/>
        <w:right w:val="none" w:sz="0" w:space="0" w:color="auto"/>
      </w:divBdr>
    </w:div>
    <w:div w:id="869531912">
      <w:bodyDiv w:val="1"/>
      <w:marLeft w:val="0"/>
      <w:marRight w:val="0"/>
      <w:marTop w:val="0"/>
      <w:marBottom w:val="0"/>
      <w:divBdr>
        <w:top w:val="none" w:sz="0" w:space="0" w:color="auto"/>
        <w:left w:val="none" w:sz="0" w:space="0" w:color="auto"/>
        <w:bottom w:val="none" w:sz="0" w:space="0" w:color="auto"/>
        <w:right w:val="none" w:sz="0" w:space="0" w:color="auto"/>
      </w:divBdr>
    </w:div>
    <w:div w:id="879052157">
      <w:bodyDiv w:val="1"/>
      <w:marLeft w:val="0"/>
      <w:marRight w:val="0"/>
      <w:marTop w:val="0"/>
      <w:marBottom w:val="0"/>
      <w:divBdr>
        <w:top w:val="none" w:sz="0" w:space="0" w:color="auto"/>
        <w:left w:val="none" w:sz="0" w:space="0" w:color="auto"/>
        <w:bottom w:val="none" w:sz="0" w:space="0" w:color="auto"/>
        <w:right w:val="none" w:sz="0" w:space="0" w:color="auto"/>
      </w:divBdr>
    </w:div>
    <w:div w:id="897009442">
      <w:bodyDiv w:val="1"/>
      <w:marLeft w:val="0"/>
      <w:marRight w:val="0"/>
      <w:marTop w:val="0"/>
      <w:marBottom w:val="0"/>
      <w:divBdr>
        <w:top w:val="none" w:sz="0" w:space="0" w:color="auto"/>
        <w:left w:val="none" w:sz="0" w:space="0" w:color="auto"/>
        <w:bottom w:val="none" w:sz="0" w:space="0" w:color="auto"/>
        <w:right w:val="none" w:sz="0" w:space="0" w:color="auto"/>
      </w:divBdr>
    </w:div>
    <w:div w:id="916675402">
      <w:bodyDiv w:val="1"/>
      <w:marLeft w:val="0"/>
      <w:marRight w:val="0"/>
      <w:marTop w:val="0"/>
      <w:marBottom w:val="0"/>
      <w:divBdr>
        <w:top w:val="none" w:sz="0" w:space="0" w:color="auto"/>
        <w:left w:val="none" w:sz="0" w:space="0" w:color="auto"/>
        <w:bottom w:val="none" w:sz="0" w:space="0" w:color="auto"/>
        <w:right w:val="none" w:sz="0" w:space="0" w:color="auto"/>
      </w:divBdr>
    </w:div>
    <w:div w:id="939484767">
      <w:bodyDiv w:val="1"/>
      <w:marLeft w:val="0"/>
      <w:marRight w:val="0"/>
      <w:marTop w:val="0"/>
      <w:marBottom w:val="0"/>
      <w:divBdr>
        <w:top w:val="none" w:sz="0" w:space="0" w:color="auto"/>
        <w:left w:val="none" w:sz="0" w:space="0" w:color="auto"/>
        <w:bottom w:val="none" w:sz="0" w:space="0" w:color="auto"/>
        <w:right w:val="none" w:sz="0" w:space="0" w:color="auto"/>
      </w:divBdr>
    </w:div>
    <w:div w:id="1006127187">
      <w:bodyDiv w:val="1"/>
      <w:marLeft w:val="0"/>
      <w:marRight w:val="0"/>
      <w:marTop w:val="0"/>
      <w:marBottom w:val="0"/>
      <w:divBdr>
        <w:top w:val="none" w:sz="0" w:space="0" w:color="auto"/>
        <w:left w:val="none" w:sz="0" w:space="0" w:color="auto"/>
        <w:bottom w:val="none" w:sz="0" w:space="0" w:color="auto"/>
        <w:right w:val="none" w:sz="0" w:space="0" w:color="auto"/>
      </w:divBdr>
    </w:div>
    <w:div w:id="1174299515">
      <w:bodyDiv w:val="1"/>
      <w:marLeft w:val="0"/>
      <w:marRight w:val="0"/>
      <w:marTop w:val="0"/>
      <w:marBottom w:val="0"/>
      <w:divBdr>
        <w:top w:val="none" w:sz="0" w:space="0" w:color="auto"/>
        <w:left w:val="none" w:sz="0" w:space="0" w:color="auto"/>
        <w:bottom w:val="none" w:sz="0" w:space="0" w:color="auto"/>
        <w:right w:val="none" w:sz="0" w:space="0" w:color="auto"/>
      </w:divBdr>
    </w:div>
    <w:div w:id="1244484868">
      <w:bodyDiv w:val="1"/>
      <w:marLeft w:val="0"/>
      <w:marRight w:val="0"/>
      <w:marTop w:val="0"/>
      <w:marBottom w:val="0"/>
      <w:divBdr>
        <w:top w:val="none" w:sz="0" w:space="0" w:color="auto"/>
        <w:left w:val="none" w:sz="0" w:space="0" w:color="auto"/>
        <w:bottom w:val="none" w:sz="0" w:space="0" w:color="auto"/>
        <w:right w:val="none" w:sz="0" w:space="0" w:color="auto"/>
      </w:divBdr>
    </w:div>
    <w:div w:id="1249147249">
      <w:bodyDiv w:val="1"/>
      <w:marLeft w:val="0"/>
      <w:marRight w:val="0"/>
      <w:marTop w:val="0"/>
      <w:marBottom w:val="0"/>
      <w:divBdr>
        <w:top w:val="none" w:sz="0" w:space="0" w:color="auto"/>
        <w:left w:val="none" w:sz="0" w:space="0" w:color="auto"/>
        <w:bottom w:val="none" w:sz="0" w:space="0" w:color="auto"/>
        <w:right w:val="none" w:sz="0" w:space="0" w:color="auto"/>
      </w:divBdr>
    </w:div>
    <w:div w:id="1322536500">
      <w:bodyDiv w:val="1"/>
      <w:marLeft w:val="0"/>
      <w:marRight w:val="0"/>
      <w:marTop w:val="0"/>
      <w:marBottom w:val="0"/>
      <w:divBdr>
        <w:top w:val="none" w:sz="0" w:space="0" w:color="auto"/>
        <w:left w:val="none" w:sz="0" w:space="0" w:color="auto"/>
        <w:bottom w:val="none" w:sz="0" w:space="0" w:color="auto"/>
        <w:right w:val="none" w:sz="0" w:space="0" w:color="auto"/>
      </w:divBdr>
    </w:div>
    <w:div w:id="1347631335">
      <w:bodyDiv w:val="1"/>
      <w:marLeft w:val="0"/>
      <w:marRight w:val="0"/>
      <w:marTop w:val="0"/>
      <w:marBottom w:val="0"/>
      <w:divBdr>
        <w:top w:val="none" w:sz="0" w:space="0" w:color="auto"/>
        <w:left w:val="none" w:sz="0" w:space="0" w:color="auto"/>
        <w:bottom w:val="none" w:sz="0" w:space="0" w:color="auto"/>
        <w:right w:val="none" w:sz="0" w:space="0" w:color="auto"/>
      </w:divBdr>
    </w:div>
    <w:div w:id="1398699083">
      <w:bodyDiv w:val="1"/>
      <w:marLeft w:val="0"/>
      <w:marRight w:val="0"/>
      <w:marTop w:val="0"/>
      <w:marBottom w:val="0"/>
      <w:divBdr>
        <w:top w:val="none" w:sz="0" w:space="0" w:color="auto"/>
        <w:left w:val="none" w:sz="0" w:space="0" w:color="auto"/>
        <w:bottom w:val="none" w:sz="0" w:space="0" w:color="auto"/>
        <w:right w:val="none" w:sz="0" w:space="0" w:color="auto"/>
      </w:divBdr>
    </w:div>
    <w:div w:id="1612587760">
      <w:bodyDiv w:val="1"/>
      <w:marLeft w:val="0"/>
      <w:marRight w:val="0"/>
      <w:marTop w:val="0"/>
      <w:marBottom w:val="0"/>
      <w:divBdr>
        <w:top w:val="none" w:sz="0" w:space="0" w:color="auto"/>
        <w:left w:val="none" w:sz="0" w:space="0" w:color="auto"/>
        <w:bottom w:val="none" w:sz="0" w:space="0" w:color="auto"/>
        <w:right w:val="none" w:sz="0" w:space="0" w:color="auto"/>
      </w:divBdr>
    </w:div>
    <w:div w:id="1660696315">
      <w:bodyDiv w:val="1"/>
      <w:marLeft w:val="0"/>
      <w:marRight w:val="0"/>
      <w:marTop w:val="0"/>
      <w:marBottom w:val="0"/>
      <w:divBdr>
        <w:top w:val="none" w:sz="0" w:space="0" w:color="auto"/>
        <w:left w:val="none" w:sz="0" w:space="0" w:color="auto"/>
        <w:bottom w:val="none" w:sz="0" w:space="0" w:color="auto"/>
        <w:right w:val="none" w:sz="0" w:space="0" w:color="auto"/>
      </w:divBdr>
    </w:div>
    <w:div w:id="1698500242">
      <w:bodyDiv w:val="1"/>
      <w:marLeft w:val="0"/>
      <w:marRight w:val="0"/>
      <w:marTop w:val="0"/>
      <w:marBottom w:val="0"/>
      <w:divBdr>
        <w:top w:val="none" w:sz="0" w:space="0" w:color="auto"/>
        <w:left w:val="none" w:sz="0" w:space="0" w:color="auto"/>
        <w:bottom w:val="none" w:sz="0" w:space="0" w:color="auto"/>
        <w:right w:val="none" w:sz="0" w:space="0" w:color="auto"/>
      </w:divBdr>
    </w:div>
    <w:div w:id="1767264523">
      <w:bodyDiv w:val="1"/>
      <w:marLeft w:val="0"/>
      <w:marRight w:val="0"/>
      <w:marTop w:val="0"/>
      <w:marBottom w:val="0"/>
      <w:divBdr>
        <w:top w:val="none" w:sz="0" w:space="0" w:color="auto"/>
        <w:left w:val="none" w:sz="0" w:space="0" w:color="auto"/>
        <w:bottom w:val="none" w:sz="0" w:space="0" w:color="auto"/>
        <w:right w:val="none" w:sz="0" w:space="0" w:color="auto"/>
      </w:divBdr>
    </w:div>
    <w:div w:id="1866400359">
      <w:bodyDiv w:val="1"/>
      <w:marLeft w:val="0"/>
      <w:marRight w:val="0"/>
      <w:marTop w:val="0"/>
      <w:marBottom w:val="0"/>
      <w:divBdr>
        <w:top w:val="none" w:sz="0" w:space="0" w:color="auto"/>
        <w:left w:val="none" w:sz="0" w:space="0" w:color="auto"/>
        <w:bottom w:val="none" w:sz="0" w:space="0" w:color="auto"/>
        <w:right w:val="none" w:sz="0" w:space="0" w:color="auto"/>
      </w:divBdr>
    </w:div>
    <w:div w:id="1918054887">
      <w:bodyDiv w:val="1"/>
      <w:marLeft w:val="0"/>
      <w:marRight w:val="0"/>
      <w:marTop w:val="0"/>
      <w:marBottom w:val="0"/>
      <w:divBdr>
        <w:top w:val="none" w:sz="0" w:space="0" w:color="auto"/>
        <w:left w:val="none" w:sz="0" w:space="0" w:color="auto"/>
        <w:bottom w:val="none" w:sz="0" w:space="0" w:color="auto"/>
        <w:right w:val="none" w:sz="0" w:space="0" w:color="auto"/>
      </w:divBdr>
    </w:div>
    <w:div w:id="1949240695">
      <w:bodyDiv w:val="1"/>
      <w:marLeft w:val="0"/>
      <w:marRight w:val="0"/>
      <w:marTop w:val="0"/>
      <w:marBottom w:val="0"/>
      <w:divBdr>
        <w:top w:val="none" w:sz="0" w:space="0" w:color="auto"/>
        <w:left w:val="none" w:sz="0" w:space="0" w:color="auto"/>
        <w:bottom w:val="none" w:sz="0" w:space="0" w:color="auto"/>
        <w:right w:val="none" w:sz="0" w:space="0" w:color="auto"/>
      </w:divBdr>
    </w:div>
    <w:div w:id="1989095175">
      <w:bodyDiv w:val="1"/>
      <w:marLeft w:val="0"/>
      <w:marRight w:val="0"/>
      <w:marTop w:val="0"/>
      <w:marBottom w:val="0"/>
      <w:divBdr>
        <w:top w:val="none" w:sz="0" w:space="0" w:color="auto"/>
        <w:left w:val="none" w:sz="0" w:space="0" w:color="auto"/>
        <w:bottom w:val="none" w:sz="0" w:space="0" w:color="auto"/>
        <w:right w:val="none" w:sz="0" w:space="0" w:color="auto"/>
      </w:divBdr>
    </w:div>
    <w:div w:id="2017463447">
      <w:bodyDiv w:val="1"/>
      <w:marLeft w:val="0"/>
      <w:marRight w:val="0"/>
      <w:marTop w:val="0"/>
      <w:marBottom w:val="0"/>
      <w:divBdr>
        <w:top w:val="none" w:sz="0" w:space="0" w:color="auto"/>
        <w:left w:val="none" w:sz="0" w:space="0" w:color="auto"/>
        <w:bottom w:val="none" w:sz="0" w:space="0" w:color="auto"/>
        <w:right w:val="none" w:sz="0" w:space="0" w:color="auto"/>
      </w:divBdr>
      <w:divsChild>
        <w:div w:id="480660972">
          <w:marLeft w:val="0"/>
          <w:marRight w:val="0"/>
          <w:marTop w:val="0"/>
          <w:marBottom w:val="0"/>
          <w:divBdr>
            <w:top w:val="none" w:sz="0" w:space="0" w:color="auto"/>
            <w:left w:val="none" w:sz="0" w:space="0" w:color="auto"/>
            <w:bottom w:val="none" w:sz="0" w:space="0" w:color="auto"/>
            <w:right w:val="none" w:sz="0" w:space="0" w:color="auto"/>
          </w:divBdr>
        </w:div>
        <w:div w:id="1630820812">
          <w:marLeft w:val="0"/>
          <w:marRight w:val="0"/>
          <w:marTop w:val="0"/>
          <w:marBottom w:val="0"/>
          <w:divBdr>
            <w:top w:val="none" w:sz="0" w:space="0" w:color="auto"/>
            <w:left w:val="none" w:sz="0" w:space="0" w:color="auto"/>
            <w:bottom w:val="none" w:sz="0" w:space="0" w:color="auto"/>
            <w:right w:val="none" w:sz="0" w:space="0" w:color="auto"/>
          </w:divBdr>
        </w:div>
        <w:div w:id="1908765887">
          <w:marLeft w:val="0"/>
          <w:marRight w:val="0"/>
          <w:marTop w:val="0"/>
          <w:marBottom w:val="0"/>
          <w:divBdr>
            <w:top w:val="none" w:sz="0" w:space="0" w:color="auto"/>
            <w:left w:val="none" w:sz="0" w:space="0" w:color="auto"/>
            <w:bottom w:val="none" w:sz="0" w:space="0" w:color="auto"/>
            <w:right w:val="none" w:sz="0" w:space="0" w:color="auto"/>
          </w:divBdr>
        </w:div>
        <w:div w:id="758409403">
          <w:marLeft w:val="0"/>
          <w:marRight w:val="0"/>
          <w:marTop w:val="0"/>
          <w:marBottom w:val="0"/>
          <w:divBdr>
            <w:top w:val="none" w:sz="0" w:space="0" w:color="auto"/>
            <w:left w:val="none" w:sz="0" w:space="0" w:color="auto"/>
            <w:bottom w:val="none" w:sz="0" w:space="0" w:color="auto"/>
            <w:right w:val="none" w:sz="0" w:space="0" w:color="auto"/>
          </w:divBdr>
        </w:div>
      </w:divsChild>
    </w:div>
    <w:div w:id="2032603628">
      <w:bodyDiv w:val="1"/>
      <w:marLeft w:val="0"/>
      <w:marRight w:val="0"/>
      <w:marTop w:val="0"/>
      <w:marBottom w:val="0"/>
      <w:divBdr>
        <w:top w:val="none" w:sz="0" w:space="0" w:color="auto"/>
        <w:left w:val="none" w:sz="0" w:space="0" w:color="auto"/>
        <w:bottom w:val="none" w:sz="0" w:space="0" w:color="auto"/>
        <w:right w:val="none" w:sz="0" w:space="0" w:color="auto"/>
      </w:divBdr>
      <w:divsChild>
        <w:div w:id="66593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70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4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432895">
      <w:bodyDiv w:val="1"/>
      <w:marLeft w:val="0"/>
      <w:marRight w:val="0"/>
      <w:marTop w:val="0"/>
      <w:marBottom w:val="0"/>
      <w:divBdr>
        <w:top w:val="none" w:sz="0" w:space="0" w:color="auto"/>
        <w:left w:val="none" w:sz="0" w:space="0" w:color="auto"/>
        <w:bottom w:val="none" w:sz="0" w:space="0" w:color="auto"/>
        <w:right w:val="none" w:sz="0" w:space="0" w:color="auto"/>
      </w:divBdr>
    </w:div>
    <w:div w:id="2069724482">
      <w:bodyDiv w:val="1"/>
      <w:marLeft w:val="0"/>
      <w:marRight w:val="0"/>
      <w:marTop w:val="0"/>
      <w:marBottom w:val="0"/>
      <w:divBdr>
        <w:top w:val="none" w:sz="0" w:space="0" w:color="auto"/>
        <w:left w:val="none" w:sz="0" w:space="0" w:color="auto"/>
        <w:bottom w:val="none" w:sz="0" w:space="0" w:color="auto"/>
        <w:right w:val="none" w:sz="0" w:space="0" w:color="auto"/>
      </w:divBdr>
    </w:div>
    <w:div w:id="2069834847">
      <w:bodyDiv w:val="1"/>
      <w:marLeft w:val="0"/>
      <w:marRight w:val="0"/>
      <w:marTop w:val="0"/>
      <w:marBottom w:val="0"/>
      <w:divBdr>
        <w:top w:val="none" w:sz="0" w:space="0" w:color="auto"/>
        <w:left w:val="none" w:sz="0" w:space="0" w:color="auto"/>
        <w:bottom w:val="none" w:sz="0" w:space="0" w:color="auto"/>
        <w:right w:val="none" w:sz="0" w:space="0" w:color="auto"/>
      </w:divBdr>
      <w:divsChild>
        <w:div w:id="835876594">
          <w:marLeft w:val="0"/>
          <w:marRight w:val="0"/>
          <w:marTop w:val="0"/>
          <w:marBottom w:val="0"/>
          <w:divBdr>
            <w:top w:val="none" w:sz="0" w:space="0" w:color="auto"/>
            <w:left w:val="none" w:sz="0" w:space="0" w:color="auto"/>
            <w:bottom w:val="none" w:sz="0" w:space="0" w:color="auto"/>
            <w:right w:val="none" w:sz="0" w:space="0" w:color="auto"/>
          </w:divBdr>
        </w:div>
        <w:div w:id="1588996018">
          <w:marLeft w:val="0"/>
          <w:marRight w:val="0"/>
          <w:marTop w:val="0"/>
          <w:marBottom w:val="0"/>
          <w:divBdr>
            <w:top w:val="none" w:sz="0" w:space="0" w:color="auto"/>
            <w:left w:val="none" w:sz="0" w:space="0" w:color="auto"/>
            <w:bottom w:val="none" w:sz="0" w:space="0" w:color="auto"/>
            <w:right w:val="none" w:sz="0" w:space="0" w:color="auto"/>
          </w:divBdr>
        </w:div>
      </w:divsChild>
    </w:div>
    <w:div w:id="21024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s.gle/tNj6yQx3VkaYThts5" TargetMode="Externa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EFBD5F49-EDE8-4A3B-B579-08892D56BB39}">
    <t:Anchor>
      <t:Comment id="303505153"/>
    </t:Anchor>
    <t:History>
      <t:Event id="{2651C816-C3A4-4AE2-8716-3AAE2AC97585}" time="2025-03-14T15:48:38.999Z">
        <t:Attribution userId="S::Ileana.avalos@catie.ac.cr::e30185b1-8a03-4823-ae1f-41d0f606347e" userProvider="AD" userName="Ileana Avalos"/>
        <t:Anchor>
          <t:Comment id="1754425713"/>
        </t:Anchor>
        <t:Create/>
      </t:Event>
      <t:Event id="{02532397-D343-43D9-AA9F-7102B6CFEF64}" time="2025-03-14T15:48:38.999Z">
        <t:Attribution userId="S::Ileana.avalos@catie.ac.cr::e30185b1-8a03-4823-ae1f-41d0f606347e" userProvider="AD" userName="Ileana Avalos"/>
        <t:Anchor>
          <t:Comment id="1754425713"/>
        </t:Anchor>
        <t:Assign userId="S::susana.fallas@catie.ac.cr::1e18b5a9-6420-4fd9-b81e-8a8121f801c0" userProvider="AD" userName="Susana Fallas Barquero (CATIE)"/>
      </t:Event>
      <t:Event id="{5FE9FE7E-C64F-4703-B4A6-0616D97AB70D}" time="2025-03-14T15:48:38.999Z">
        <t:Attribution userId="S::Ileana.avalos@catie.ac.cr::e30185b1-8a03-4823-ae1f-41d0f606347e" userProvider="AD" userName="Ileana Avalos"/>
        <t:Anchor>
          <t:Comment id="1754425713"/>
        </t:Anchor>
        <t:SetTitle title="@Susana Fallas Barquero (CATIE) te parece asi?"/>
      </t:Event>
    </t:History>
  </t:Task>
  <t:Task id="{B24112CB-D787-40CF-A735-4BB400A1E565}">
    <t:Anchor>
      <t:Comment id="729208800"/>
    </t:Anchor>
    <t:History>
      <t:Event id="{9C57A9C1-78E0-4E5A-9CC2-454E5471E134}" time="2025-03-14T15:50:32.167Z">
        <t:Attribution userId="S::Ileana.avalos@catie.ac.cr::e30185b1-8a03-4823-ae1f-41d0f606347e" userProvider="AD" userName="Ileana Avalos"/>
        <t:Anchor>
          <t:Comment id="1936532349"/>
        </t:Anchor>
        <t:Create/>
      </t:Event>
      <t:Event id="{BF7233AD-8EBF-4A5D-9E1F-E23DFE439B2D}" time="2025-03-14T15:50:32.167Z">
        <t:Attribution userId="S::Ileana.avalos@catie.ac.cr::e30185b1-8a03-4823-ae1f-41d0f606347e" userProvider="AD" userName="Ileana Avalos"/>
        <t:Anchor>
          <t:Comment id="1936532349"/>
        </t:Anchor>
        <t:Assign userId="S::susana.fallas@catie.ac.cr::1e18b5a9-6420-4fd9-b81e-8a8121f801c0" userProvider="AD" userName="Susana Fallas Barquero (CATIE)"/>
      </t:Event>
      <t:Event id="{11229446-3143-4D24-95D1-7DF836946B4D}" time="2025-03-14T15:50:32.167Z">
        <t:Attribution userId="S::Ileana.avalos@catie.ac.cr::e30185b1-8a03-4823-ae1f-41d0f606347e" userProvider="AD" userName="Ileana Avalos"/>
        <t:Anchor>
          <t:Comment id="1936532349"/>
        </t:Anchor>
        <t:SetTitle title="Que te parece asi @Susana Fallas Barquero (CATIE) "/>
      </t:Event>
    </t:History>
  </t:Task>
  <t:Task id="{0D0618DB-0A52-436B-B139-1136B4FA616E}">
    <t:Anchor>
      <t:Comment id="1110952158"/>
    </t:Anchor>
    <t:History>
      <t:Event id="{D117D036-2D7A-431E-94BD-866482D918E4}" time="2025-03-14T15:51:43.366Z">
        <t:Attribution userId="S::Ileana.avalos@catie.ac.cr::e30185b1-8a03-4823-ae1f-41d0f606347e" userProvider="AD" userName="Ileana Avalos"/>
        <t:Anchor>
          <t:Comment id="1394097629"/>
        </t:Anchor>
        <t:Create/>
      </t:Event>
      <t:Event id="{E70F8472-7390-44FE-8A2C-1DF479104BAA}" time="2025-03-14T15:51:43.366Z">
        <t:Attribution userId="S::Ileana.avalos@catie.ac.cr::e30185b1-8a03-4823-ae1f-41d0f606347e" userProvider="AD" userName="Ileana Avalos"/>
        <t:Anchor>
          <t:Comment id="1394097629"/>
        </t:Anchor>
        <t:Assign userId="S::susana.fallas@catie.ac.cr::1e18b5a9-6420-4fd9-b81e-8a8121f801c0" userProvider="AD" userName="Susana Fallas Barquero (CATIE)"/>
      </t:Event>
      <t:Event id="{1EC417C0-F152-4555-B215-264F50523AA5}" time="2025-03-14T15:51:43.366Z">
        <t:Attribution userId="S::Ileana.avalos@catie.ac.cr::e30185b1-8a03-4823-ae1f-41d0f606347e" userProvider="AD" userName="Ileana Avalos"/>
        <t:Anchor>
          <t:Comment id="1394097629"/>
        </t:Anchor>
        <t:SetTitle title="Ok! El ejemplo no requerimos ponerlo verdad? @Susana Fallas Barquero (CATIE)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8c21660edf99c38d2739db350fc2e6fa">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221d94611ecf626e76a35d6b85b6b829"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E6F6E4-742F-4B85-B5FE-056F7B92A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381b3-0721-49f0-84ba-b4e773943456"/>
    <ds:schemaRef ds:uri="79c4535b-afd8-47fa-b25d-20e30d943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F02183-A2FC-4ACA-A214-67680E7A008D}">
  <ds:schemaRefs>
    <ds:schemaRef ds:uri="http://schemas.openxmlformats.org/officeDocument/2006/bibliography"/>
  </ds:schemaRefs>
</ds:datastoreItem>
</file>

<file path=customXml/itemProps3.xml><?xml version="1.0" encoding="utf-8"?>
<ds:datastoreItem xmlns:ds="http://schemas.openxmlformats.org/officeDocument/2006/customXml" ds:itemID="{D396965B-740C-495C-B5B1-194463F15F3B}">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4.xml><?xml version="1.0" encoding="utf-8"?>
<ds:datastoreItem xmlns:ds="http://schemas.openxmlformats.org/officeDocument/2006/customXml" ds:itemID="{2A87FF0A-F560-430F-B4B9-E65040305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9</Pages>
  <Words>2085</Words>
  <Characters>11473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Ileana Avalos</dc:creator>
  <cp:keywords/>
  <dc:description/>
  <cp:lastModifiedBy>User</cp:lastModifiedBy>
  <cp:revision>12</cp:revision>
  <dcterms:created xsi:type="dcterms:W3CDTF">2025-07-04T21:56:00Z</dcterms:created>
  <dcterms:modified xsi:type="dcterms:W3CDTF">2025-07-09T02:26:00Z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