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93EE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Condições de Utilização da Plataforma de Gestão Documental</w:t>
      </w:r>
    </w:p>
    <w:p w14:paraId="728BCED3" w14:textId="572DA991" w:rsidR="0092498A" w:rsidRPr="0092498A" w:rsidRDefault="0092498A" w:rsidP="0092498A">
      <w:r w:rsidRPr="0092498A">
        <w:rPr>
          <w:b/>
          <w:bCs/>
        </w:rPr>
        <w:t>Última atualização:</w:t>
      </w:r>
      <w:r w:rsidRPr="0092498A">
        <w:t xml:space="preserve"> </w:t>
      </w:r>
      <w:r>
        <w:t>07 de abril de 2026</w:t>
      </w:r>
    </w:p>
    <w:p w14:paraId="788A6BC9" w14:textId="77777777" w:rsidR="0092498A" w:rsidRPr="0092498A" w:rsidRDefault="0092498A" w:rsidP="0092498A">
      <w:r w:rsidRPr="0092498A">
        <w:t xml:space="preserve">As presentes Condições regulam o acesso e utilização da plataforma de gestão documental disponibilizada pela </w:t>
      </w:r>
      <w:r w:rsidRPr="0092498A">
        <w:rPr>
          <w:b/>
          <w:bCs/>
        </w:rPr>
        <w:t>Clínica do Empresário, Unipessoal Lda</w:t>
      </w:r>
      <w:r w:rsidRPr="0092498A">
        <w:t xml:space="preserve"> no contexto dos seus serviços de consultoria, organização documental, preparação, submissão e acompanhamento de candidaturas a apoios públicos, nacionais e comunitários.</w:t>
      </w:r>
    </w:p>
    <w:p w14:paraId="7155F707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1. Objeto</w:t>
      </w:r>
    </w:p>
    <w:p w14:paraId="09F2AEDF" w14:textId="77777777" w:rsidR="0092498A" w:rsidRPr="0092498A" w:rsidRDefault="0092498A" w:rsidP="0092498A">
      <w:r w:rsidRPr="0092498A">
        <w:t>A plataforma destina-se à recolha, organização, carregamento, partilha controlada, validação e acompanhamento de documentos e informação necessária à prestação dos serviços contratados.</w:t>
      </w:r>
    </w:p>
    <w:p w14:paraId="3E2B6712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2. Acesso à Plataforma</w:t>
      </w:r>
    </w:p>
    <w:p w14:paraId="221DF103" w14:textId="77777777" w:rsidR="0092498A" w:rsidRPr="0092498A" w:rsidRDefault="0092498A" w:rsidP="0092498A">
      <w:r w:rsidRPr="0092498A">
        <w:t>O acesso poderá depender de:</w:t>
      </w:r>
    </w:p>
    <w:p w14:paraId="71B3C0E6" w14:textId="77777777" w:rsidR="0092498A" w:rsidRPr="0092498A" w:rsidRDefault="0092498A" w:rsidP="0092498A">
      <w:pPr>
        <w:numPr>
          <w:ilvl w:val="0"/>
          <w:numId w:val="1"/>
        </w:numPr>
      </w:pPr>
      <w:r w:rsidRPr="0092498A">
        <w:t>criação de conta;</w:t>
      </w:r>
    </w:p>
    <w:p w14:paraId="17FC3C55" w14:textId="77777777" w:rsidR="0092498A" w:rsidRPr="0092498A" w:rsidRDefault="0092498A" w:rsidP="0092498A">
      <w:pPr>
        <w:numPr>
          <w:ilvl w:val="0"/>
          <w:numId w:val="1"/>
        </w:numPr>
      </w:pPr>
      <w:r w:rsidRPr="0092498A">
        <w:t>atribuição de credenciais;</w:t>
      </w:r>
    </w:p>
    <w:p w14:paraId="42A33742" w14:textId="77777777" w:rsidR="0092498A" w:rsidRPr="0092498A" w:rsidRDefault="0092498A" w:rsidP="0092498A">
      <w:pPr>
        <w:numPr>
          <w:ilvl w:val="0"/>
          <w:numId w:val="1"/>
        </w:numPr>
      </w:pPr>
      <w:r w:rsidRPr="0092498A">
        <w:t>convite do cliente ou da Clínica do Empresário;</w:t>
      </w:r>
    </w:p>
    <w:p w14:paraId="0A8BC987" w14:textId="77777777" w:rsidR="0092498A" w:rsidRPr="0092498A" w:rsidRDefault="0092498A" w:rsidP="0092498A">
      <w:pPr>
        <w:numPr>
          <w:ilvl w:val="0"/>
          <w:numId w:val="1"/>
        </w:numPr>
      </w:pPr>
      <w:r w:rsidRPr="0092498A">
        <w:t>verificação de identidade;</w:t>
      </w:r>
    </w:p>
    <w:p w14:paraId="2FBEFEC2" w14:textId="77777777" w:rsidR="0092498A" w:rsidRPr="0092498A" w:rsidRDefault="0092498A" w:rsidP="0092498A">
      <w:pPr>
        <w:numPr>
          <w:ilvl w:val="0"/>
          <w:numId w:val="1"/>
        </w:numPr>
      </w:pPr>
      <w:r w:rsidRPr="0092498A">
        <w:t>aceitação das presentes Condições.</w:t>
      </w:r>
    </w:p>
    <w:p w14:paraId="4D403397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3. Utilização Permitida</w:t>
      </w:r>
    </w:p>
    <w:p w14:paraId="3307FCE6" w14:textId="77777777" w:rsidR="0092498A" w:rsidRPr="0092498A" w:rsidRDefault="0092498A" w:rsidP="0092498A">
      <w:r w:rsidRPr="0092498A">
        <w:t>A plataforma só poderá ser utilizada para fins legítimos e relacionados com os serviços contratados.</w:t>
      </w:r>
    </w:p>
    <w:p w14:paraId="547DE39D" w14:textId="77777777" w:rsidR="0092498A" w:rsidRPr="0092498A" w:rsidRDefault="0092498A" w:rsidP="0092498A">
      <w:r w:rsidRPr="0092498A">
        <w:t>É proibido:</w:t>
      </w:r>
    </w:p>
    <w:p w14:paraId="7C91D2A0" w14:textId="77777777" w:rsidR="0092498A" w:rsidRPr="0092498A" w:rsidRDefault="0092498A" w:rsidP="0092498A">
      <w:pPr>
        <w:numPr>
          <w:ilvl w:val="0"/>
          <w:numId w:val="2"/>
        </w:numPr>
      </w:pPr>
      <w:r w:rsidRPr="0092498A">
        <w:t>carregar conteúdos ilícitos;</w:t>
      </w:r>
    </w:p>
    <w:p w14:paraId="014A471B" w14:textId="77777777" w:rsidR="0092498A" w:rsidRPr="0092498A" w:rsidRDefault="0092498A" w:rsidP="0092498A">
      <w:pPr>
        <w:numPr>
          <w:ilvl w:val="0"/>
          <w:numId w:val="2"/>
        </w:numPr>
      </w:pPr>
      <w:r w:rsidRPr="0092498A">
        <w:t>carregar malware ou ficheiros prejudiciais;</w:t>
      </w:r>
    </w:p>
    <w:p w14:paraId="19967768" w14:textId="77777777" w:rsidR="0092498A" w:rsidRPr="0092498A" w:rsidRDefault="0092498A" w:rsidP="0092498A">
      <w:pPr>
        <w:numPr>
          <w:ilvl w:val="0"/>
          <w:numId w:val="2"/>
        </w:numPr>
      </w:pPr>
      <w:r w:rsidRPr="0092498A">
        <w:t>utilizar a plataforma para finalidades não autorizadas;</w:t>
      </w:r>
    </w:p>
    <w:p w14:paraId="3C6F84C9" w14:textId="77777777" w:rsidR="0092498A" w:rsidRPr="0092498A" w:rsidRDefault="0092498A" w:rsidP="0092498A">
      <w:pPr>
        <w:numPr>
          <w:ilvl w:val="0"/>
          <w:numId w:val="2"/>
        </w:numPr>
      </w:pPr>
      <w:r w:rsidRPr="0092498A">
        <w:t>aceder ou tentar aceder a informação de terceiros sem autorização;</w:t>
      </w:r>
    </w:p>
    <w:p w14:paraId="1D45D43F" w14:textId="77777777" w:rsidR="0092498A" w:rsidRPr="0092498A" w:rsidRDefault="0092498A" w:rsidP="0092498A">
      <w:pPr>
        <w:numPr>
          <w:ilvl w:val="0"/>
          <w:numId w:val="2"/>
        </w:numPr>
      </w:pPr>
      <w:r w:rsidRPr="0092498A">
        <w:t>contornar controlos de acesso ou segurança.</w:t>
      </w:r>
    </w:p>
    <w:p w14:paraId="1AEC401E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4. Responsabilidade pelos Documentos Carregados</w:t>
      </w:r>
    </w:p>
    <w:p w14:paraId="74648075" w14:textId="77777777" w:rsidR="0092498A" w:rsidRPr="0092498A" w:rsidRDefault="0092498A" w:rsidP="0092498A">
      <w:r w:rsidRPr="0092498A">
        <w:t>O utilizador ou cliente que carregue documentos na plataforma declara e garante que:</w:t>
      </w:r>
    </w:p>
    <w:p w14:paraId="4EA1063C" w14:textId="77777777" w:rsidR="0092498A" w:rsidRPr="0092498A" w:rsidRDefault="0092498A" w:rsidP="0092498A">
      <w:pPr>
        <w:numPr>
          <w:ilvl w:val="0"/>
          <w:numId w:val="3"/>
        </w:numPr>
      </w:pPr>
      <w:r w:rsidRPr="0092498A">
        <w:t>tem legitimidade para o fazer;</w:t>
      </w:r>
    </w:p>
    <w:p w14:paraId="1278FDD9" w14:textId="77777777" w:rsidR="0092498A" w:rsidRPr="0092498A" w:rsidRDefault="0092498A" w:rsidP="0092498A">
      <w:pPr>
        <w:numPr>
          <w:ilvl w:val="0"/>
          <w:numId w:val="3"/>
        </w:numPr>
      </w:pPr>
      <w:r w:rsidRPr="0092498A">
        <w:lastRenderedPageBreak/>
        <w:t>os dados pessoais incluídos são necessários e proporcionais;</w:t>
      </w:r>
    </w:p>
    <w:p w14:paraId="46AF1D56" w14:textId="77777777" w:rsidR="0092498A" w:rsidRPr="0092498A" w:rsidRDefault="0092498A" w:rsidP="0092498A">
      <w:pPr>
        <w:numPr>
          <w:ilvl w:val="0"/>
          <w:numId w:val="3"/>
        </w:numPr>
      </w:pPr>
      <w:r w:rsidRPr="0092498A">
        <w:t>informou os titulares dos dados, quando legalmente exigido;</w:t>
      </w:r>
    </w:p>
    <w:p w14:paraId="47054C3A" w14:textId="77777777" w:rsidR="0092498A" w:rsidRPr="0092498A" w:rsidRDefault="0092498A" w:rsidP="0092498A">
      <w:pPr>
        <w:numPr>
          <w:ilvl w:val="0"/>
          <w:numId w:val="3"/>
        </w:numPr>
      </w:pPr>
      <w:r w:rsidRPr="0092498A">
        <w:t>dispõe do fundamento jurídico adequado para a comunicação desses dados;</w:t>
      </w:r>
    </w:p>
    <w:p w14:paraId="314A1AB2" w14:textId="77777777" w:rsidR="0092498A" w:rsidRPr="0092498A" w:rsidRDefault="0092498A" w:rsidP="0092498A">
      <w:pPr>
        <w:numPr>
          <w:ilvl w:val="0"/>
          <w:numId w:val="3"/>
        </w:numPr>
      </w:pPr>
      <w:r w:rsidRPr="0092498A">
        <w:t>os documentos não violam direitos de terceiros nem disposições legais.</w:t>
      </w:r>
    </w:p>
    <w:p w14:paraId="02EEFF67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5. Natureza dos Dados Tratados</w:t>
      </w:r>
    </w:p>
    <w:p w14:paraId="25C8B2A4" w14:textId="77777777" w:rsidR="0092498A" w:rsidRPr="0092498A" w:rsidRDefault="0092498A" w:rsidP="0092498A">
      <w:r w:rsidRPr="0092498A">
        <w:t>A plataforma pode envolver o tratamento de:</w:t>
      </w:r>
    </w:p>
    <w:p w14:paraId="1F79F51B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dados de identificação;</w:t>
      </w:r>
    </w:p>
    <w:p w14:paraId="24BCC7C7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dados profissionais;</w:t>
      </w:r>
    </w:p>
    <w:p w14:paraId="7948F541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dados societários;</w:t>
      </w:r>
    </w:p>
    <w:p w14:paraId="7EF5C841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dados fiscais;</w:t>
      </w:r>
    </w:p>
    <w:p w14:paraId="36105961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dados laborais;</w:t>
      </w:r>
    </w:p>
    <w:p w14:paraId="2C41AA24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dados financeiros;</w:t>
      </w:r>
    </w:p>
    <w:p w14:paraId="6E2900FD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documentos de suporte a candidaturas e projetos;</w:t>
      </w:r>
    </w:p>
    <w:p w14:paraId="3617E8EA" w14:textId="77777777" w:rsidR="0092498A" w:rsidRPr="0092498A" w:rsidRDefault="0092498A" w:rsidP="0092498A">
      <w:pPr>
        <w:numPr>
          <w:ilvl w:val="0"/>
          <w:numId w:val="4"/>
        </w:numPr>
      </w:pPr>
      <w:r w:rsidRPr="0092498A">
        <w:t>outros dados estritamente necessários à finalidade contratual.</w:t>
      </w:r>
    </w:p>
    <w:p w14:paraId="4E4F2E5A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6. Perfis de Acesso e Permissões</w:t>
      </w:r>
    </w:p>
    <w:p w14:paraId="4EB20843" w14:textId="77777777" w:rsidR="0092498A" w:rsidRPr="0092498A" w:rsidRDefault="0092498A" w:rsidP="0092498A">
      <w:r w:rsidRPr="0092498A">
        <w:t>A Clínica do Empresário poderá definir perfis de acesso diferenciados, com base no princípio da necessidade de conhecimento.</w:t>
      </w:r>
    </w:p>
    <w:p w14:paraId="1EF3DCD1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7. Tratamento de Dados Pessoais</w:t>
      </w:r>
    </w:p>
    <w:p w14:paraId="0C6AF5AD" w14:textId="77777777" w:rsidR="0092498A" w:rsidRPr="0092498A" w:rsidRDefault="0092498A" w:rsidP="0092498A">
      <w:r w:rsidRPr="0092498A">
        <w:t>O tratamento de dados pessoais no contexto da plataforma rege-se pela Política de Privacidade e, quando aplicável, por acordo específico de tratamento de dados celebrado entre a Clínica do Empresário e o cliente.</w:t>
      </w:r>
    </w:p>
    <w:p w14:paraId="7E5FA6B7" w14:textId="77777777" w:rsidR="0092498A" w:rsidRPr="0092498A" w:rsidRDefault="0092498A" w:rsidP="0092498A">
      <w:r w:rsidRPr="0092498A">
        <w:t>Consoante o caso, a Clínica do Empresário poderá atuar:</w:t>
      </w:r>
    </w:p>
    <w:p w14:paraId="368BB583" w14:textId="77777777" w:rsidR="0092498A" w:rsidRPr="0092498A" w:rsidRDefault="0092498A" w:rsidP="0092498A">
      <w:pPr>
        <w:numPr>
          <w:ilvl w:val="0"/>
          <w:numId w:val="5"/>
        </w:numPr>
      </w:pPr>
      <w:r w:rsidRPr="0092498A">
        <w:t>como responsável pelo tratamento; ou</w:t>
      </w:r>
    </w:p>
    <w:p w14:paraId="28BF4652" w14:textId="77777777" w:rsidR="0092498A" w:rsidRPr="0092498A" w:rsidRDefault="0092498A" w:rsidP="0092498A">
      <w:pPr>
        <w:numPr>
          <w:ilvl w:val="0"/>
          <w:numId w:val="5"/>
        </w:numPr>
      </w:pPr>
      <w:r w:rsidRPr="0092498A">
        <w:t>como subcontratante, por conta do cliente.</w:t>
      </w:r>
    </w:p>
    <w:p w14:paraId="4CF98890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8. Segurança</w:t>
      </w:r>
    </w:p>
    <w:p w14:paraId="1BF8CED0" w14:textId="77777777" w:rsidR="0092498A" w:rsidRPr="0092498A" w:rsidRDefault="0092498A" w:rsidP="0092498A">
      <w:r w:rsidRPr="0092498A">
        <w:t>A Clínica do Empresário adotará medidas técnicas e organizativas adequadas à proteção da plataforma e dos dados nela tratados.</w:t>
      </w:r>
    </w:p>
    <w:p w14:paraId="3322B484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9. Conservação e Eliminação</w:t>
      </w:r>
    </w:p>
    <w:p w14:paraId="5573F335" w14:textId="77777777" w:rsidR="0092498A" w:rsidRPr="0092498A" w:rsidRDefault="0092498A" w:rsidP="0092498A">
      <w:r w:rsidRPr="0092498A">
        <w:lastRenderedPageBreak/>
        <w:t>Os documentos e dados serão conservados pelo período necessário à prestação do serviço, ao cumprimento de obrigações legais, à defesa de direitos e às necessidades de arquivo contratualmente previstas.</w:t>
      </w:r>
    </w:p>
    <w:p w14:paraId="5C462E7D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10. Confidencialidade</w:t>
      </w:r>
    </w:p>
    <w:p w14:paraId="0B726361" w14:textId="77777777" w:rsidR="0092498A" w:rsidRPr="0092498A" w:rsidRDefault="0092498A" w:rsidP="0092498A">
      <w:r w:rsidRPr="0092498A">
        <w:t>A Clínica do Empresário compromete-se a tratar com confidencialidade a informação e documentação a que tenha acesso, sem prejuízo das comunicações necessárias:</w:t>
      </w:r>
    </w:p>
    <w:p w14:paraId="3E5B3E48" w14:textId="77777777" w:rsidR="0092498A" w:rsidRPr="0092498A" w:rsidRDefault="0092498A" w:rsidP="0092498A">
      <w:pPr>
        <w:numPr>
          <w:ilvl w:val="0"/>
          <w:numId w:val="6"/>
        </w:numPr>
      </w:pPr>
      <w:r w:rsidRPr="0092498A">
        <w:t>à execução do serviço;</w:t>
      </w:r>
    </w:p>
    <w:p w14:paraId="4D7112EB" w14:textId="77777777" w:rsidR="0092498A" w:rsidRPr="0092498A" w:rsidRDefault="0092498A" w:rsidP="0092498A">
      <w:pPr>
        <w:numPr>
          <w:ilvl w:val="0"/>
          <w:numId w:val="6"/>
        </w:numPr>
      </w:pPr>
      <w:r w:rsidRPr="0092498A">
        <w:t>ao cumprimento de obrigação legal;</w:t>
      </w:r>
    </w:p>
    <w:p w14:paraId="05EF9525" w14:textId="77777777" w:rsidR="0092498A" w:rsidRPr="0092498A" w:rsidRDefault="0092498A" w:rsidP="0092498A">
      <w:pPr>
        <w:numPr>
          <w:ilvl w:val="0"/>
          <w:numId w:val="6"/>
        </w:numPr>
      </w:pPr>
      <w:r w:rsidRPr="0092498A">
        <w:t>ao exercício ou defesa de direitos.</w:t>
      </w:r>
    </w:p>
    <w:p w14:paraId="533962C3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11. Suspensão e Encerramento</w:t>
      </w:r>
    </w:p>
    <w:p w14:paraId="5B8EC721" w14:textId="77777777" w:rsidR="0092498A" w:rsidRPr="0092498A" w:rsidRDefault="0092498A" w:rsidP="0092498A">
      <w:r w:rsidRPr="0092498A">
        <w:t>A Clínica do Empresário poderá suspender ou encerrar o acesso à plataforma, total ou parcialmente, em caso de:</w:t>
      </w:r>
    </w:p>
    <w:p w14:paraId="0F7A133C" w14:textId="77777777" w:rsidR="0092498A" w:rsidRPr="0092498A" w:rsidRDefault="0092498A" w:rsidP="0092498A">
      <w:pPr>
        <w:numPr>
          <w:ilvl w:val="0"/>
          <w:numId w:val="7"/>
        </w:numPr>
      </w:pPr>
      <w:r w:rsidRPr="0092498A">
        <w:t>violação das presentes Condições;</w:t>
      </w:r>
    </w:p>
    <w:p w14:paraId="59409AE5" w14:textId="77777777" w:rsidR="0092498A" w:rsidRPr="0092498A" w:rsidRDefault="0092498A" w:rsidP="0092498A">
      <w:pPr>
        <w:numPr>
          <w:ilvl w:val="0"/>
          <w:numId w:val="7"/>
        </w:numPr>
      </w:pPr>
      <w:r w:rsidRPr="0092498A">
        <w:t>utilização abusiva;</w:t>
      </w:r>
    </w:p>
    <w:p w14:paraId="1E832294" w14:textId="77777777" w:rsidR="0092498A" w:rsidRPr="0092498A" w:rsidRDefault="0092498A" w:rsidP="0092498A">
      <w:pPr>
        <w:numPr>
          <w:ilvl w:val="0"/>
          <w:numId w:val="7"/>
        </w:numPr>
      </w:pPr>
      <w:r w:rsidRPr="0092498A">
        <w:t>risco de segurança;</w:t>
      </w:r>
    </w:p>
    <w:p w14:paraId="27D24403" w14:textId="77777777" w:rsidR="0092498A" w:rsidRPr="0092498A" w:rsidRDefault="0092498A" w:rsidP="0092498A">
      <w:pPr>
        <w:numPr>
          <w:ilvl w:val="0"/>
          <w:numId w:val="7"/>
        </w:numPr>
      </w:pPr>
      <w:r w:rsidRPr="0092498A">
        <w:t>incumprimento contratual;</w:t>
      </w:r>
    </w:p>
    <w:p w14:paraId="4887DC10" w14:textId="77777777" w:rsidR="0092498A" w:rsidRPr="0092498A" w:rsidRDefault="0092498A" w:rsidP="0092498A">
      <w:pPr>
        <w:numPr>
          <w:ilvl w:val="0"/>
          <w:numId w:val="7"/>
        </w:numPr>
      </w:pPr>
      <w:r w:rsidRPr="0092498A">
        <w:t>determinação legal ou regulatória;</w:t>
      </w:r>
    </w:p>
    <w:p w14:paraId="1F123BC3" w14:textId="77777777" w:rsidR="0092498A" w:rsidRPr="0092498A" w:rsidRDefault="0092498A" w:rsidP="0092498A">
      <w:pPr>
        <w:numPr>
          <w:ilvl w:val="0"/>
          <w:numId w:val="7"/>
        </w:numPr>
      </w:pPr>
      <w:r w:rsidRPr="0092498A">
        <w:t>manutenção técnica ou evolução do serviço.</w:t>
      </w:r>
    </w:p>
    <w:p w14:paraId="198B7B8A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12. Limitação de Responsabilidade</w:t>
      </w:r>
    </w:p>
    <w:p w14:paraId="170F0C7E" w14:textId="77777777" w:rsidR="0092498A" w:rsidRPr="0092498A" w:rsidRDefault="0092498A" w:rsidP="0092498A">
      <w:r w:rsidRPr="0092498A">
        <w:t>Na medida permitida por lei, a Clínica do Empresário não será responsável por:</w:t>
      </w:r>
    </w:p>
    <w:p w14:paraId="375EE975" w14:textId="77777777" w:rsidR="0092498A" w:rsidRPr="0092498A" w:rsidRDefault="0092498A" w:rsidP="0092498A">
      <w:pPr>
        <w:numPr>
          <w:ilvl w:val="0"/>
          <w:numId w:val="8"/>
        </w:numPr>
      </w:pPr>
      <w:r w:rsidRPr="0092498A">
        <w:t>falhas imputáveis ao utilizador;</w:t>
      </w:r>
    </w:p>
    <w:p w14:paraId="4F2F035F" w14:textId="77777777" w:rsidR="0092498A" w:rsidRPr="0092498A" w:rsidRDefault="0092498A" w:rsidP="0092498A">
      <w:pPr>
        <w:numPr>
          <w:ilvl w:val="0"/>
          <w:numId w:val="8"/>
        </w:numPr>
      </w:pPr>
      <w:r w:rsidRPr="0092498A">
        <w:t>carregamento de documentos incorretos, incompletos ou ilegítimos;</w:t>
      </w:r>
    </w:p>
    <w:p w14:paraId="59A1337E" w14:textId="77777777" w:rsidR="0092498A" w:rsidRPr="0092498A" w:rsidRDefault="0092498A" w:rsidP="0092498A">
      <w:pPr>
        <w:numPr>
          <w:ilvl w:val="0"/>
          <w:numId w:val="8"/>
        </w:numPr>
      </w:pPr>
      <w:r w:rsidRPr="0092498A">
        <w:t>indisponibilidade temporária da plataforma;</w:t>
      </w:r>
    </w:p>
    <w:p w14:paraId="18415CC4" w14:textId="77777777" w:rsidR="0092498A" w:rsidRPr="0092498A" w:rsidRDefault="0092498A" w:rsidP="0092498A">
      <w:pPr>
        <w:numPr>
          <w:ilvl w:val="0"/>
          <w:numId w:val="8"/>
        </w:numPr>
      </w:pPr>
      <w:r w:rsidRPr="0092498A">
        <w:t>prejuízos indiretos ou consequenciais;</w:t>
      </w:r>
    </w:p>
    <w:p w14:paraId="1E908593" w14:textId="77777777" w:rsidR="0092498A" w:rsidRPr="0092498A" w:rsidRDefault="0092498A" w:rsidP="0092498A">
      <w:pPr>
        <w:numPr>
          <w:ilvl w:val="0"/>
          <w:numId w:val="8"/>
        </w:numPr>
      </w:pPr>
      <w:r w:rsidRPr="0092498A">
        <w:t>atos ou omissões de terceiros fora do seu controlo razoável.</w:t>
      </w:r>
    </w:p>
    <w:p w14:paraId="29611EFD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13. Propriedade Intelectual</w:t>
      </w:r>
    </w:p>
    <w:p w14:paraId="0DEE876F" w14:textId="77777777" w:rsidR="0092498A" w:rsidRPr="0092498A" w:rsidRDefault="0092498A" w:rsidP="0092498A">
      <w:r w:rsidRPr="0092498A">
        <w:t>A plataforma, o seu design, estrutura, software, documentação e funcionalidades são protegidos por direitos de propriedade intelectual.</w:t>
      </w:r>
    </w:p>
    <w:p w14:paraId="12CE77A8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14. Alterações</w:t>
      </w:r>
    </w:p>
    <w:p w14:paraId="15D122B4" w14:textId="77777777" w:rsidR="0092498A" w:rsidRPr="0092498A" w:rsidRDefault="0092498A" w:rsidP="0092498A">
      <w:r w:rsidRPr="0092498A">
        <w:lastRenderedPageBreak/>
        <w:t>A Clínica do Empresário reserva-se o direito de alterar as presentes Condições. A versão mais recente estará sempre disponível pelos meios adequados.</w:t>
      </w:r>
    </w:p>
    <w:p w14:paraId="132D0F7C" w14:textId="77777777" w:rsidR="0092498A" w:rsidRPr="0092498A" w:rsidRDefault="0092498A" w:rsidP="0092498A">
      <w:pPr>
        <w:rPr>
          <w:b/>
          <w:bCs/>
        </w:rPr>
      </w:pPr>
      <w:r w:rsidRPr="0092498A">
        <w:rPr>
          <w:b/>
          <w:bCs/>
        </w:rPr>
        <w:t>15. Lei Aplicável</w:t>
      </w:r>
    </w:p>
    <w:p w14:paraId="42B7D573" w14:textId="77777777" w:rsidR="0092498A" w:rsidRPr="0092498A" w:rsidRDefault="0092498A" w:rsidP="0092498A">
      <w:r w:rsidRPr="0092498A">
        <w:t>As presentes Condições regem-se pela lei portuguesa.</w:t>
      </w:r>
    </w:p>
    <w:p w14:paraId="7282B395" w14:textId="77777777" w:rsidR="002815E5" w:rsidRDefault="002815E5"/>
    <w:sectPr w:rsidR="00281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050"/>
    <w:multiLevelType w:val="multilevel"/>
    <w:tmpl w:val="9E3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F2421"/>
    <w:multiLevelType w:val="multilevel"/>
    <w:tmpl w:val="57E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5C8B"/>
    <w:multiLevelType w:val="multilevel"/>
    <w:tmpl w:val="03C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01392"/>
    <w:multiLevelType w:val="multilevel"/>
    <w:tmpl w:val="10C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F3D3E"/>
    <w:multiLevelType w:val="multilevel"/>
    <w:tmpl w:val="8CF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B6781"/>
    <w:multiLevelType w:val="multilevel"/>
    <w:tmpl w:val="FCC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804ED"/>
    <w:multiLevelType w:val="multilevel"/>
    <w:tmpl w:val="3B7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F7749"/>
    <w:multiLevelType w:val="multilevel"/>
    <w:tmpl w:val="E21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14677">
    <w:abstractNumId w:val="0"/>
  </w:num>
  <w:num w:numId="2" w16cid:durableId="158039689">
    <w:abstractNumId w:val="5"/>
  </w:num>
  <w:num w:numId="3" w16cid:durableId="1959333629">
    <w:abstractNumId w:val="1"/>
  </w:num>
  <w:num w:numId="4" w16cid:durableId="1345086589">
    <w:abstractNumId w:val="4"/>
  </w:num>
  <w:num w:numId="5" w16cid:durableId="1697734944">
    <w:abstractNumId w:val="7"/>
  </w:num>
  <w:num w:numId="6" w16cid:durableId="1079712767">
    <w:abstractNumId w:val="6"/>
  </w:num>
  <w:num w:numId="7" w16cid:durableId="1234507907">
    <w:abstractNumId w:val="3"/>
  </w:num>
  <w:num w:numId="8" w16cid:durableId="554317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CE"/>
    <w:rsid w:val="001E7CAF"/>
    <w:rsid w:val="002815E5"/>
    <w:rsid w:val="003025CE"/>
    <w:rsid w:val="007F1C92"/>
    <w:rsid w:val="0092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75A9"/>
  <w15:chartTrackingRefBased/>
  <w15:docId w15:val="{216C3CA0-33A9-467D-9D1E-791D35BB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0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0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0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25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25C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25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25C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25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25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25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5C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25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25C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2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653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Lopes da Rocha</dc:creator>
  <cp:keywords/>
  <dc:description/>
  <cp:lastModifiedBy>Ricardo Lopes da Rocha</cp:lastModifiedBy>
  <cp:revision>2</cp:revision>
  <dcterms:created xsi:type="dcterms:W3CDTF">2026-04-07T11:55:00Z</dcterms:created>
  <dcterms:modified xsi:type="dcterms:W3CDTF">2026-04-07T11:57:00Z</dcterms:modified>
</cp:coreProperties>
</file>