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5DA0" w14:textId="77777777" w:rsidR="007021D5" w:rsidRDefault="00B579D7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 1    </w:t>
      </w:r>
      <w:r w:rsidR="007021D5" w:rsidRPr="00474709">
        <w:rPr>
          <w:rFonts w:ascii="Arial" w:hAnsi="Arial" w:cs="Arial"/>
          <w:b/>
          <w:color w:val="202122"/>
          <w:sz w:val="21"/>
          <w:szCs w:val="21"/>
        </w:rPr>
        <w:t>El</w:t>
      </w:r>
      <w:r w:rsidR="007021D5">
        <w:rPr>
          <w:rFonts w:ascii="Arial" w:hAnsi="Arial" w:cs="Arial"/>
          <w:color w:val="202122"/>
          <w:sz w:val="21"/>
          <w:szCs w:val="21"/>
        </w:rPr>
        <w:t> </w:t>
      </w:r>
      <w:r w:rsidR="007021D5">
        <w:rPr>
          <w:rFonts w:ascii="Arial" w:hAnsi="Arial" w:cs="Arial"/>
          <w:b/>
          <w:bCs/>
          <w:color w:val="202122"/>
          <w:sz w:val="21"/>
          <w:szCs w:val="21"/>
        </w:rPr>
        <w:t>análisis de algoritmos</w:t>
      </w:r>
      <w:r w:rsidR="007021D5">
        <w:rPr>
          <w:rFonts w:ascii="Arial" w:hAnsi="Arial" w:cs="Arial"/>
          <w:color w:val="202122"/>
          <w:sz w:val="21"/>
          <w:szCs w:val="21"/>
        </w:rPr>
        <w:t> es una parte importante de la Teoría de </w:t>
      </w:r>
      <w:hyperlink r:id="rId5" w:tooltip="Complejidad computacional" w:history="1"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complejidad</w:t>
        </w:r>
        <w:r w:rsidR="007021D5"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computacional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más amplia, que provee estimaciones teóricas para los recursos que necesita cualquier </w:t>
      </w:r>
      <w:hyperlink r:id="rId6" w:tooltip="Algoritmo" w:history="1">
        <w:r w:rsidR="007021D5"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</w:t>
        </w:r>
      </w:hyperlink>
      <w:r w:rsidR="007021D5">
        <w:rPr>
          <w:rFonts w:ascii="Arial" w:hAnsi="Arial" w:cs="Arial"/>
          <w:color w:val="202122"/>
          <w:sz w:val="21"/>
          <w:szCs w:val="21"/>
        </w:rPr>
        <w:t> que resuelva un problema computacional dado. Estas estimaciones resultan ser bastante útiles en la búsqueda de algoritmos eficientes.</w:t>
      </w:r>
    </w:p>
    <w:p w14:paraId="60E4C6D9" w14:textId="77777777" w:rsidR="00B579D7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la hora de realizar un análisis teórico de algoritmos es común calcular su complejidad en 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sentido asintótico</w:t>
      </w:r>
      <w:r>
        <w:rPr>
          <w:rFonts w:ascii="Arial" w:hAnsi="Arial" w:cs="Arial"/>
          <w:color w:val="202122"/>
          <w:sz w:val="21"/>
          <w:szCs w:val="21"/>
        </w:rPr>
        <w:t xml:space="preserve">, es decir, para un tamaño de entrada suficientemente grande. </w:t>
      </w:r>
    </w:p>
    <w:p w14:paraId="43AD5942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 medida exacta (no </w:t>
      </w:r>
      <w:hyperlink r:id="rId7" w:tooltip="Asíntot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asintótica</w:t>
        </w:r>
      </w:hyperlink>
      <w:r>
        <w:rPr>
          <w:rFonts w:ascii="Arial" w:hAnsi="Arial" w:cs="Arial"/>
          <w:color w:val="202122"/>
          <w:sz w:val="21"/>
          <w:szCs w:val="21"/>
        </w:rPr>
        <w:t>) de la eficiencia a veces puede ser computada pero para ello suele hacer falta aceptar supuestos acerca de la implementación concreta del algoritmo, llamada </w:t>
      </w:r>
      <w:hyperlink r:id="rId8" w:tooltip="Modelo de computación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modelo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. Un modelo de computación puede definirse en términos de un </w:t>
      </w:r>
      <w:hyperlink r:id="rId9" w:tooltip="Máquina abstract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ordenador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abstracto</w:t>
        </w:r>
      </w:hyperlink>
      <w:r>
        <w:rPr>
          <w:rFonts w:ascii="Arial" w:hAnsi="Arial" w:cs="Arial"/>
          <w:color w:val="202122"/>
          <w:sz w:val="21"/>
          <w:szCs w:val="21"/>
        </w:rPr>
        <w:t>, como la </w:t>
      </w:r>
      <w:hyperlink r:id="rId10" w:tooltip="Máquina de Turing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Máquina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Turing</w:t>
        </w:r>
      </w:hyperlink>
      <w:r>
        <w:rPr>
          <w:rFonts w:ascii="Arial" w:hAnsi="Arial" w:cs="Arial"/>
          <w:color w:val="202122"/>
          <w:sz w:val="21"/>
          <w:szCs w:val="21"/>
        </w:rPr>
        <w:t>, y/o postulando que ciertas operaciones se ejecutan en una unidad de tiempo. Por ejemplo, si al conjunto ordenado al que aplicamos una </w:t>
      </w:r>
      <w:hyperlink r:id="rId11" w:tooltip="Búsqueda binaria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búsqueda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binaria</w:t>
        </w:r>
      </w:hyperlink>
      <w:r>
        <w:rPr>
          <w:rFonts w:ascii="Arial" w:hAnsi="Arial" w:cs="Arial"/>
          <w:color w:val="202122"/>
          <w:sz w:val="21"/>
          <w:szCs w:val="21"/>
        </w:rPr>
        <w:t> tiene 'n' elementos, y podemos garantizar que una única búsqueda binaria puede realizarse en un tiempo unitario, entonces se requieren como mucho log</w:t>
      </w:r>
      <w:r>
        <w:rPr>
          <w:rFonts w:ascii="Arial" w:hAnsi="Arial" w:cs="Arial"/>
          <w:color w:val="202122"/>
          <w:sz w:val="21"/>
          <w:szCs w:val="21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N + 1 unidades de tiempo para devolver una respuesta.</w:t>
      </w:r>
    </w:p>
    <w:p w14:paraId="6C461E6D" w14:textId="77777777" w:rsidR="007021D5" w:rsidRDefault="007021D5" w:rsidP="007021D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medidas exactas de eficiencia son útiles para quienes verdaderamente implementan y usan algoritmos, porque tienen más precisión y así les permite saber cuánto tiempo pueden suponer que tomará la ejecución. Para algunas personas, como los desarrolladores de </w:t>
      </w:r>
      <w:hyperlink r:id="rId12" w:tooltip="Videojuego" w:history="1">
        <w:r w:rsidRPr="00A375D9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videojuegos</w:t>
        </w:r>
      </w:hyperlink>
      <w:r>
        <w:rPr>
          <w:rFonts w:ascii="Arial" w:hAnsi="Arial" w:cs="Arial"/>
          <w:color w:val="202122"/>
          <w:sz w:val="21"/>
          <w:szCs w:val="21"/>
        </w:rPr>
        <w:t>, una constante oculta puede significar la diferencia entre éxito y fracaso.</w:t>
      </w:r>
    </w:p>
    <w:p w14:paraId="590A398D" w14:textId="77777777" w:rsidR="00B579D7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Las estimaciones de tiempo dependen de cómo definamos un paso. Para que el análisis tenga sentido, debemos garantizar que el tiempo</w:t>
      </w:r>
    </w:p>
    <w:p w14:paraId="784EBD19" w14:textId="77777777" w:rsidR="0009525A" w:rsidRDefault="007021D5" w:rsidP="00B579D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Donald Ervin Knuth</w:t>
      </w:r>
    </w:p>
    <w:p w14:paraId="7FB950FA" w14:textId="77777777" w:rsidR="007021D5" w:rsidRDefault="007021D5" w:rsidP="007021D5">
      <w:r>
        <w:t xml:space="preserve">Se le conoce principalmente por ser el autor de la obra </w:t>
      </w:r>
      <w:proofErr w:type="spellStart"/>
      <w:r>
        <w:t>The</w:t>
      </w:r>
      <w:proofErr w:type="spellEnd"/>
      <w:r>
        <w:t xml:space="preserve"> 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(El arte de programar computadoras), una de las más respetadas referencias en el campo de las ciencias de la computación. Sentó las bases y dio nombre al análisis de algoritmos, y ha realizado numerosos aportes a varias ramas teóricas de la informática. Es el creador de TEX, del sistema de diseño de tipos METAFONT y del estilo de programación conocido como programación literaria (</w:t>
      </w:r>
      <w:proofErr w:type="spellStart"/>
      <w:r>
        <w:t>Literate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).3​ Knuth es conocido como el "padre del análisis de algoritmos".4​</w:t>
      </w:r>
    </w:p>
    <w:p w14:paraId="0364926A" w14:textId="77777777" w:rsidR="007021D5" w:rsidRDefault="007021D5" w:rsidP="007021D5"/>
    <w:p w14:paraId="4451AF45" w14:textId="77777777" w:rsidR="007021D5" w:rsidRDefault="007021D5" w:rsidP="007021D5">
      <w:r>
        <w:t xml:space="preserve">Knuth es un programador conocido por su humor geek: ofrece una recompensa de 2,56 dólares a quien encuentre errores conceptuales o tipográficos en sus libros (la razón detrás de la extraña cifra es que «256 centavos son 1 dólar hexadecimal»), y por otro lado ofrecía 3,16 por errores en 3:16 </w:t>
      </w:r>
      <w:proofErr w:type="spellStart"/>
      <w:r>
        <w:t>Bible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 </w:t>
      </w:r>
      <w:proofErr w:type="spellStart"/>
      <w:r>
        <w:t>Illuminated</w:t>
      </w:r>
      <w:proofErr w:type="spellEnd"/>
      <w:r>
        <w:t xml:space="preserve">. </w:t>
      </w:r>
    </w:p>
    <w:p w14:paraId="0CBDBDD7" w14:textId="77777777" w:rsidR="008B5C40" w:rsidRDefault="00B579D7" w:rsidP="008B5C40">
      <w:r>
        <w:t xml:space="preserve"> 2    </w:t>
      </w:r>
      <w:r w:rsidR="008B5C40" w:rsidRPr="00474709">
        <w:rPr>
          <w:b/>
        </w:rPr>
        <w:t>ORDEN DE UN ALGOR ITMO</w:t>
      </w:r>
    </w:p>
    <w:p w14:paraId="6628976D" w14:textId="77777777" w:rsidR="00B579D7" w:rsidRDefault="00B579D7" w:rsidP="008B5C40">
      <w:pPr>
        <w:rPr>
          <w:sz w:val="23"/>
          <w:szCs w:val="23"/>
        </w:rPr>
      </w:pPr>
      <w:r>
        <w:rPr>
          <w:sz w:val="23"/>
          <w:szCs w:val="23"/>
        </w:rPr>
        <w:t xml:space="preserve">Aunque a lo largo de los años se han desarrollado muchos algoritmos de ordenamiento, los usados con más frecuencia son: método de la burbuja, de selección, de la burbuja mejorada, </w:t>
      </w:r>
      <w:proofErr w:type="spellStart"/>
      <w:r>
        <w:rPr>
          <w:sz w:val="23"/>
          <w:szCs w:val="23"/>
        </w:rPr>
        <w:t>shell</w:t>
      </w:r>
      <w:proofErr w:type="spellEnd"/>
      <w:r>
        <w:rPr>
          <w:sz w:val="23"/>
          <w:szCs w:val="23"/>
        </w:rPr>
        <w:t>. Todos ellos realizan el ordenamiento en memoria RAM, por ello se denominan métodos de ordenamiento interno.</w:t>
      </w:r>
    </w:p>
    <w:p w14:paraId="3E4624E3" w14:textId="77777777" w:rsidR="00474709" w:rsidRDefault="00474709" w:rsidP="00474709">
      <w:p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P</w:t>
      </w:r>
      <w:r>
        <w:rPr>
          <w:b/>
          <w:bCs/>
          <w:sz w:val="19"/>
          <w:szCs w:val="19"/>
        </w:rPr>
        <w:t>RINCIPIOS GENERALES DEL ORDENAMIENTO</w:t>
      </w:r>
    </w:p>
    <w:p w14:paraId="2401EEB6" w14:textId="77777777" w:rsidR="00474709" w:rsidRDefault="00474709" w:rsidP="008B5C40">
      <w:r>
        <w:rPr>
          <w:sz w:val="23"/>
          <w:szCs w:val="23"/>
        </w:rPr>
        <w:t>Los algoritmos que se presentan comparan elementos de un mismo vector, y, si los dos elementos están desordenados se realiza una transferencia bidireccional entre estos valores.</w:t>
      </w:r>
    </w:p>
    <w:p w14:paraId="792F7236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C3D875E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F7EDD77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1030089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B386D98" w14:textId="77777777" w:rsidR="00474709" w:rsidRDefault="00474709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ED15AA7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En </w:t>
      </w:r>
      <w:hyperlink r:id="rId13" w:tooltip="Computación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computación</w:t>
        </w:r>
      </w:hyperlink>
      <w:r>
        <w:rPr>
          <w:rFonts w:ascii="Arial" w:hAnsi="Arial" w:cs="Arial"/>
          <w:color w:val="202122"/>
          <w:sz w:val="21"/>
          <w:szCs w:val="21"/>
        </w:rPr>
        <w:t> y </w:t>
      </w:r>
      <w:hyperlink r:id="rId14" w:tooltip="Matemática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matemáticas</w:t>
        </w:r>
      </w:hyperlink>
      <w:r>
        <w:rPr>
          <w:rFonts w:ascii="Arial" w:hAnsi="Arial" w:cs="Arial"/>
          <w:color w:val="202122"/>
          <w:sz w:val="21"/>
          <w:szCs w:val="21"/>
        </w:rPr>
        <w:t> un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algoritmo de ordenamiento</w:t>
      </w:r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15" w:tooltip="Algoritm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</w:t>
        </w:r>
      </w:hyperlink>
      <w:r>
        <w:rPr>
          <w:rFonts w:ascii="Arial" w:hAnsi="Arial" w:cs="Arial"/>
          <w:color w:val="202122"/>
          <w:sz w:val="21"/>
          <w:szCs w:val="21"/>
        </w:rPr>
        <w:t> que pone elementos de una </w:t>
      </w:r>
      <w:hyperlink r:id="rId16" w:tooltip="Lista (estructura de datos)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lista</w:t>
        </w:r>
      </w:hyperlink>
      <w:r>
        <w:rPr>
          <w:rFonts w:ascii="Arial" w:hAnsi="Arial" w:cs="Arial"/>
          <w:color w:val="202122"/>
          <w:sz w:val="21"/>
          <w:szCs w:val="21"/>
        </w:rPr>
        <w:t> o un </w:t>
      </w:r>
      <w:hyperlink r:id="rId17" w:tooltip="Vector (programación)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vector</w:t>
        </w:r>
      </w:hyperlink>
      <w:r>
        <w:rPr>
          <w:rFonts w:ascii="Arial" w:hAnsi="Arial" w:cs="Arial"/>
          <w:color w:val="202122"/>
          <w:sz w:val="21"/>
          <w:szCs w:val="21"/>
        </w:rPr>
        <w:t> en una secuencia dada por una </w:t>
      </w:r>
      <w:hyperlink r:id="rId18" w:tooltip="Orden total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relación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</w:t>
        </w:r>
      </w:hyperlink>
      <w:r>
        <w:rPr>
          <w:rFonts w:ascii="Arial" w:hAnsi="Arial" w:cs="Arial"/>
          <w:color w:val="202122"/>
          <w:sz w:val="21"/>
          <w:szCs w:val="21"/>
        </w:rPr>
        <w:t>, es decir, el resultado de salida ha de ser una </w:t>
      </w:r>
      <w:hyperlink r:id="rId19" w:tooltip="Permutación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permutación</w:t>
        </w:r>
      </w:hyperlink>
      <w:r>
        <w:rPr>
          <w:rFonts w:ascii="Arial" w:hAnsi="Arial" w:cs="Arial"/>
          <w:color w:val="202122"/>
          <w:sz w:val="21"/>
          <w:szCs w:val="21"/>
        </w:rPr>
        <w:t> —o reordenamiento— de la entrada que satisfaga la relación de orden dada. Las relaciones de orden más usadas son el orden numérico y el </w:t>
      </w:r>
      <w:hyperlink r:id="rId20" w:tooltip="Orden lexicográfic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lexicográfico</w:t>
        </w:r>
      </w:hyperlink>
      <w:r>
        <w:rPr>
          <w:rFonts w:ascii="Arial" w:hAnsi="Arial" w:cs="Arial"/>
          <w:color w:val="202122"/>
          <w:sz w:val="21"/>
          <w:szCs w:val="21"/>
        </w:rPr>
        <w:t>. Ordenamientos eficientes son importantes para optimizar el uso de otros algoritmos (como los de </w:t>
      </w:r>
      <w:hyperlink r:id="rId21" w:tooltip="Algoritmo de búsqueda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búsqueda</w:t>
        </w:r>
      </w:hyperlink>
      <w:r>
        <w:rPr>
          <w:rFonts w:ascii="Arial" w:hAnsi="Arial" w:cs="Arial"/>
          <w:color w:val="202122"/>
          <w:sz w:val="21"/>
          <w:szCs w:val="21"/>
        </w:rPr>
        <w:t> y fusión) que requieren listas ordenadas para una ejecución rápida. También es útil para poner datos en forma canónica y para generar resultados legibles por humanos.</w:t>
      </w:r>
    </w:p>
    <w:p w14:paraId="008F8B05" w14:textId="77777777" w:rsidR="008B5C40" w:rsidRDefault="008B5C40" w:rsidP="008B5C4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Desde los comienzos de la computación, el problema del ordenamiento ha atraído gran cantidad de investigación, tal vez debido a la complejidad de resolverlo eficientemente a pesar de su planteamiento simple y familiar. Por ejemplo, </w:t>
      </w:r>
      <w:hyperlink r:id="rId22" w:tooltip="Bubblesort" w:history="1"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BubbleSort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fue analizado desde 1956.</w:t>
      </w:r>
      <w:hyperlink r:id="rId23" w:anchor="cite_note-1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Aunque muchos puedan considerarlo un problema resuelto, nuevos y útiles algoritmos de ordenamiento se siguen inventado hasta el día de hoy (por ejemplo, el </w:t>
      </w:r>
      <w:hyperlink r:id="rId24" w:tooltip="Library sort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ordenamiento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biblioteca</w:t>
        </w:r>
      </w:hyperlink>
      <w:r>
        <w:rPr>
          <w:rFonts w:ascii="Arial" w:hAnsi="Arial" w:cs="Arial"/>
          <w:color w:val="202122"/>
          <w:sz w:val="21"/>
          <w:szCs w:val="21"/>
        </w:rPr>
        <w:t> se publicó por primera vez en el 2004). Los algoritmos de ordenamiento son comunes en las clases introductorias a la computación, donde la abundancia de algoritmos para el problema proporciona una gentil introducción a la variedad de conceptos núcleo de los algoritmos, como </w:t>
      </w:r>
      <w:hyperlink r:id="rId25" w:tooltip="Cota superior asintótica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notación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de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O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mayúscula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Algoritmo divide y vencerá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algoritmos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divide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y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vencerás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Estructura de datos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estructuras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de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datos</w:t>
        </w:r>
      </w:hyperlink>
      <w:r>
        <w:rPr>
          <w:rFonts w:ascii="Arial" w:hAnsi="Arial" w:cs="Arial"/>
          <w:color w:val="202122"/>
          <w:sz w:val="21"/>
          <w:szCs w:val="21"/>
        </w:rPr>
        <w:t>, análisis de los </w:t>
      </w:r>
      <w:hyperlink r:id="rId28" w:tooltip="Casos peor, mejor, y promedio" w:history="1"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casos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peor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,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mejor</w:t>
        </w:r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, y </w:t>
        </w:r>
        <w:r w:rsidRPr="00BE7372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promedio</w:t>
        </w:r>
      </w:hyperlink>
      <w:r>
        <w:rPr>
          <w:rFonts w:ascii="Arial" w:hAnsi="Arial" w:cs="Arial"/>
          <w:color w:val="202122"/>
          <w:sz w:val="21"/>
          <w:szCs w:val="21"/>
        </w:rPr>
        <w:t>, y límites inferiores.</w:t>
      </w:r>
    </w:p>
    <w:p w14:paraId="1DD4E3D5" w14:textId="77777777" w:rsid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</w:p>
    <w:p w14:paraId="0B3531E2" w14:textId="77777777" w:rsidR="008B5C40" w:rsidRPr="008B5C40" w:rsidRDefault="008B5C40" w:rsidP="008B5C4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Los algoritmos de ordenamiento se pueden clasificar en las siguientes maneras</w:t>
      </w:r>
      <w:hyperlink r:id="rId29" w:anchor="cite_note-2" w:history="1">
        <w:r w:rsidRPr="008B5C40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eastAsia="es-AR"/>
          </w:rPr>
          <w:t>2</w:t>
        </w:r>
      </w:hyperlink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​:</w:t>
      </w:r>
    </w:p>
    <w:p w14:paraId="12C75F5E" w14:textId="77777777" w:rsidR="008B5C40" w:rsidRPr="008B5C40" w:rsidRDefault="008B5C40" w:rsidP="008B5C4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La más común es clasificar según el lugar donde se realice la ordenación</w:t>
      </w:r>
    </w:p>
    <w:p w14:paraId="05A25415" w14:textId="77777777" w:rsidR="008B5C40" w:rsidRPr="008B5C40" w:rsidRDefault="00A375D9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0" w:tooltip="Ordenamiento interno (aún no redactado)" w:history="1">
        <w:r w:rsidR="008B5C40" w:rsidRPr="008B5C40">
          <w:rPr>
            <w:rFonts w:ascii="Arial" w:eastAsia="Times New Roman" w:hAnsi="Arial" w:cs="Arial"/>
            <w:color w:val="A55858"/>
            <w:sz w:val="21"/>
            <w:szCs w:val="21"/>
            <w:lang w:eastAsia="es-AR"/>
          </w:rPr>
          <w:t>Algoritmos de ordenamiento interno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la </w:t>
      </w:r>
      <w:hyperlink r:id="rId31" w:tooltip="Memoria de ordenador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memoria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del </w:t>
      </w:r>
      <w:hyperlink r:id="rId32" w:tooltip="Ordenador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ordenador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F806AEE" w14:textId="77777777" w:rsidR="008B5C40" w:rsidRPr="008B5C40" w:rsidRDefault="00A375D9" w:rsidP="008B5C4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hyperlink r:id="rId33" w:tooltip="Ordenamiento externo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Algoritmos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de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ordenamiento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externo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: en un lugar externo como un </w:t>
      </w:r>
      <w:hyperlink r:id="rId34" w:tooltip="Disco duro" w:history="1"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disco</w:t>
        </w:r>
        <w:r w:rsidR="008B5C40" w:rsidRPr="008B5C40">
          <w:rPr>
            <w:rFonts w:ascii="Arial" w:eastAsia="Times New Roman" w:hAnsi="Arial" w:cs="Arial"/>
            <w:color w:val="0B0080"/>
            <w:sz w:val="21"/>
            <w:szCs w:val="21"/>
            <w:lang w:eastAsia="es-AR"/>
          </w:rPr>
          <w:t xml:space="preserve"> </w:t>
        </w:r>
        <w:r w:rsidR="008B5C40" w:rsidRPr="00BE7372">
          <w:rPr>
            <w:rFonts w:ascii="Arial" w:eastAsia="Times New Roman" w:hAnsi="Arial" w:cs="Arial"/>
            <w:sz w:val="21"/>
            <w:szCs w:val="21"/>
            <w:lang w:eastAsia="es-AR"/>
          </w:rPr>
          <w:t>duro</w:t>
        </w:r>
      </w:hyperlink>
      <w:r w:rsidR="008B5C40"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14:paraId="3C92FE9F" w14:textId="77777777" w:rsidR="008B5C40" w:rsidRPr="008B5C40" w:rsidRDefault="008B5C40" w:rsidP="008B5C4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8B5C40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Por el tiempo que tardan en realizar la ordenación, dadas entradas ya ordenadas o inversamente ordenadas:</w:t>
      </w:r>
    </w:p>
    <w:p w14:paraId="6E3EE6EF" w14:textId="77777777" w:rsidR="008B5C40" w:rsidRDefault="008B5C40" w:rsidP="007021D5"/>
    <w:p w14:paraId="7E2E6278" w14:textId="77777777" w:rsidR="008B5C40" w:rsidRDefault="00474709" w:rsidP="007021D5">
      <w:r>
        <w:t xml:space="preserve">3    </w:t>
      </w:r>
      <w:r w:rsidR="008B5C40" w:rsidRPr="00474709">
        <w:rPr>
          <w:b/>
        </w:rPr>
        <w:t>ORDENAMIENTO</w:t>
      </w:r>
    </w:p>
    <w:p w14:paraId="3731429C" w14:textId="3BE30141" w:rsidR="00F03387" w:rsidRDefault="00F03387" w:rsidP="00F03387">
      <w:pPr>
        <w:spacing w:after="0" w:line="240" w:lineRule="auto"/>
      </w:pPr>
    </w:p>
    <w:p w14:paraId="722B8DA3" w14:textId="2217F38D" w:rsidR="00BE7372" w:rsidRDefault="00BE7372" w:rsidP="00BE7372">
      <w:r>
        <w:t xml:space="preserve"> Analizar los siguientes métodos de ordenamiento:</w:t>
      </w:r>
    </w:p>
    <w:p w14:paraId="2CE16813" w14:textId="6B28E6BC" w:rsidR="00BE7372" w:rsidRDefault="00BE7372" w:rsidP="00BE7372">
      <w:r>
        <w:t xml:space="preserve">  </w:t>
      </w:r>
      <w:r>
        <w:t>a</w:t>
      </w:r>
      <w:r w:rsidRPr="00BE7372">
        <w:rPr>
          <w:b/>
          <w:bCs/>
          <w:sz w:val="24"/>
          <w:szCs w:val="24"/>
        </w:rPr>
        <w:t>.</w:t>
      </w:r>
      <w:r w:rsidRPr="00BE7372">
        <w:rPr>
          <w:b/>
          <w:bCs/>
          <w:sz w:val="24"/>
          <w:szCs w:val="24"/>
        </w:rPr>
        <w:t xml:space="preserve"> </w:t>
      </w:r>
      <w:r>
        <w:t xml:space="preserve">  </w:t>
      </w:r>
      <w:r w:rsidRPr="008B5C40">
        <w:t>El </w:t>
      </w:r>
      <w:r w:rsidRPr="008B5C40">
        <w:rPr>
          <w:b/>
          <w:bCs/>
        </w:rPr>
        <w:t>método de ordenación por burbuja</w:t>
      </w:r>
      <w:r w:rsidRPr="008B5C40">
        <w:t> se basa en comparaciones sucesivas de dos elementos consecutivos y realizar un intercambio entre los elementos hasta que queden ordenados.</w:t>
      </w:r>
    </w:p>
    <w:p w14:paraId="6D5F8C62" w14:textId="164E0DC1" w:rsidR="00BE7372" w:rsidRPr="00BE7372" w:rsidRDefault="00BE7372" w:rsidP="00BE7372">
      <w:pPr>
        <w:pStyle w:val="Prrafodelista"/>
        <w:numPr>
          <w:ilvl w:val="0"/>
          <w:numId w:val="8"/>
        </w:numPr>
        <w:spacing w:after="0" w:line="240" w:lineRule="auto"/>
        <w:rPr>
          <w:b/>
          <w:bCs/>
        </w:rPr>
      </w:pPr>
      <w:r w:rsidRPr="00BE7372">
        <w:rPr>
          <w:b/>
          <w:bCs/>
        </w:rPr>
        <w:t>Método de ordenación de burbuja mejorada</w:t>
      </w:r>
    </w:p>
    <w:p w14:paraId="4B724FBF" w14:textId="30C6583B" w:rsidR="00BE7372" w:rsidRDefault="00BE7372" w:rsidP="00BE7372">
      <w:pPr>
        <w:spacing w:after="0" w:line="240" w:lineRule="auto"/>
      </w:pPr>
      <w:r>
        <w:t xml:space="preserve">Sin embargo el algoritmo de burbuja analizado realiza todas las comparaciones hasta </w:t>
      </w:r>
      <w:proofErr w:type="gramStart"/>
      <w:r>
        <w:t>( n</w:t>
      </w:r>
      <w:proofErr w:type="gramEnd"/>
      <w:r>
        <w:t>-1)</w:t>
      </w:r>
    </w:p>
    <w:p w14:paraId="56B63A3E" w14:textId="4FE1E464" w:rsidR="00BE7372" w:rsidRDefault="00BE7372" w:rsidP="00BE7372">
      <w:pPr>
        <w:spacing w:after="0" w:line="240" w:lineRule="auto"/>
      </w:pPr>
      <w:r>
        <w:t xml:space="preserve">Se puede detectar que el vector se ordenado e interrumpir las operaciones, de esta forma mejoramos el rendimiento del algoritmo. Cuando se realiza una ordenación </w:t>
      </w:r>
      <w:r w:rsidRPr="00BE7372">
        <w:rPr>
          <w:b/>
          <w:bCs/>
        </w:rPr>
        <w:t>Si en todas las operaciones no se a realizado un intercambio de elementos es debido a que el vector se encuentra ordenado</w:t>
      </w:r>
      <w:r>
        <w:t xml:space="preserve"> se puede utilizar un indicador, bandera o variable booleana para detectar el fin de la ordenación</w:t>
      </w:r>
    </w:p>
    <w:p w14:paraId="79FC4801" w14:textId="2FC963F7" w:rsidR="00BE7372" w:rsidRPr="008B5C40" w:rsidRDefault="00BE7372" w:rsidP="00BE7372">
      <w:r>
        <w:lastRenderedPageBreak/>
        <w:t xml:space="preserve"> </w:t>
      </w:r>
    </w:p>
    <w:p w14:paraId="7022C396" w14:textId="64037D30" w:rsidR="00BE7372" w:rsidRDefault="00BE7372" w:rsidP="00BE7372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También es conocido como el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método del intercambio directo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Dado que solo usa comparaciones para operar elementos, se lo considera un algoritmo de comparación, siendo uno de los más sencillos de implementar.</w:t>
      </w:r>
    </w:p>
    <w:p w14:paraId="00B63F6B" w14:textId="77777777" w:rsidR="00BE7372" w:rsidRDefault="00BE7372" w:rsidP="00BE7372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05EAA44" w14:textId="77777777" w:rsidR="00BE7372" w:rsidRDefault="00BE7372" w:rsidP="00BE7372">
      <w:pPr>
        <w:spacing w:after="0" w:line="240" w:lineRule="auto"/>
      </w:pPr>
      <w:r w:rsidRPr="00F03387">
        <w:t>Una nueva versión del método de la burbuja seria limitando</w:t>
      </w:r>
      <w:r>
        <w:t xml:space="preserve"> </w:t>
      </w:r>
      <w:r w:rsidRPr="00F03387">
        <w:t>el número de</w:t>
      </w:r>
      <w:r>
        <w:t xml:space="preserve"> </w:t>
      </w:r>
      <w:r w:rsidRPr="00F03387">
        <w:t>comparaciones, dijimos que era inútil que se compare</w:t>
      </w:r>
      <w:r>
        <w:t xml:space="preserve"> </w:t>
      </w:r>
      <w:r w:rsidRPr="00F03387">
        <w:t>consigo misma. Si tenemos una</w:t>
      </w:r>
      <w:r>
        <w:t xml:space="preserve"> </w:t>
      </w:r>
      <w:r w:rsidRPr="00F03387">
        <w:t>lista de 10.000 elementos, entonces son 10.000comparaciones que están sobrando</w:t>
      </w:r>
      <w:r>
        <w:t xml:space="preserve"> </w:t>
      </w:r>
      <w:r w:rsidRPr="00F03387">
        <w:t xml:space="preserve">Imaginemos si tenemos </w:t>
      </w:r>
    </w:p>
    <w:p w14:paraId="6AAB8AF7" w14:textId="03027567" w:rsidR="00BE7372" w:rsidRDefault="00BE7372" w:rsidP="00BE7372">
      <w:pPr>
        <w:spacing w:after="0" w:line="240" w:lineRule="auto"/>
      </w:pPr>
      <w:r w:rsidRPr="00F03387">
        <w:t>1.000.000 de elementos. El método</w:t>
      </w:r>
      <w:r>
        <w:t xml:space="preserve"> </w:t>
      </w:r>
      <w:r w:rsidRPr="00F03387">
        <w:t>sería mucho más optimo</w:t>
      </w:r>
      <w:r>
        <w:t xml:space="preserve"> </w:t>
      </w:r>
      <w:r w:rsidRPr="00F03387">
        <w:t>con “n” comparaciones menos (n = total de elementos</w:t>
      </w:r>
    </w:p>
    <w:p w14:paraId="0BE5938A" w14:textId="51FF0E2E" w:rsidR="00BE7372" w:rsidRDefault="00BE7372" w:rsidP="00BE7372"/>
    <w:p w14:paraId="0159C936" w14:textId="77777777" w:rsidR="00BE7372" w:rsidRDefault="00BE7372" w:rsidP="00BE7372">
      <w:r>
        <w:t xml:space="preserve">       b. Inserción o método de la baraja</w:t>
      </w:r>
    </w:p>
    <w:p w14:paraId="6C88D94F" w14:textId="77777777" w:rsidR="00BE7372" w:rsidRPr="00A86DCF" w:rsidRDefault="00BE7372" w:rsidP="00BE7372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El </w:t>
      </w:r>
      <w:r w:rsidRPr="00A86DCF">
        <w:rPr>
          <w:b/>
          <w:bCs/>
          <w:color w:val="000000"/>
          <w:sz w:val="22"/>
          <w:szCs w:val="22"/>
        </w:rPr>
        <w:t>ordenamiento por inserción</w:t>
      </w:r>
      <w:r w:rsidRPr="00A86DCF">
        <w:rPr>
          <w:color w:val="000000"/>
          <w:sz w:val="22"/>
          <w:szCs w:val="22"/>
        </w:rPr>
        <w:t> (</w:t>
      </w:r>
      <w:proofErr w:type="spellStart"/>
      <w:r w:rsidRPr="00A86DCF">
        <w:rPr>
          <w:b/>
          <w:bCs/>
          <w:color w:val="000000"/>
          <w:sz w:val="22"/>
          <w:szCs w:val="22"/>
        </w:rPr>
        <w:t>insertion</w:t>
      </w:r>
      <w:proofErr w:type="spellEnd"/>
      <w:r w:rsidRPr="00A86DCF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A86DCF">
        <w:rPr>
          <w:b/>
          <w:bCs/>
          <w:color w:val="000000"/>
          <w:sz w:val="22"/>
          <w:szCs w:val="22"/>
        </w:rPr>
        <w:t>sort</w:t>
      </w:r>
      <w:proofErr w:type="spellEnd"/>
      <w:r w:rsidRPr="00A86DCF">
        <w:rPr>
          <w:color w:val="000000"/>
          <w:sz w:val="22"/>
          <w:szCs w:val="22"/>
        </w:rPr>
        <w:t> en </w:t>
      </w:r>
      <w:hyperlink r:id="rId35" w:tooltip="Idioma inglés" w:history="1">
        <w:r w:rsidRPr="00A86DCF">
          <w:rPr>
            <w:rStyle w:val="Hipervnculo"/>
            <w:color w:val="000000"/>
            <w:sz w:val="22"/>
            <w:szCs w:val="22"/>
          </w:rPr>
          <w:t>inglés</w:t>
        </w:r>
      </w:hyperlink>
      <w:r w:rsidRPr="00A86DCF">
        <w:rPr>
          <w:color w:val="000000"/>
          <w:sz w:val="22"/>
          <w:szCs w:val="22"/>
        </w:rPr>
        <w:t>) es una manera muy natural de ordenar para un ser humano, y puede usarse fácilmente para ordenar un mazo de cartas numeradas en forma arbitraria. Requiere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O(n^{2})}</w:t>
      </w:r>
      <w:r w:rsidRPr="00A86DCF">
        <w:rPr>
          <w:color w:val="000000"/>
          <w:sz w:val="22"/>
          <w:szCs w:val="22"/>
        </w:rPr>
        <w:t>operaciones para ordenar una lista de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n}</w:t>
      </w:r>
      <w:r w:rsidRPr="00A86DCF">
        <w:rPr>
          <w:color w:val="000000"/>
          <w:sz w:val="22"/>
          <w:szCs w:val="22"/>
        </w:rPr>
        <w:t>elementos.</w:t>
      </w:r>
    </w:p>
    <w:p w14:paraId="59058A7C" w14:textId="77777777" w:rsidR="00BE7372" w:rsidRPr="00A86DCF" w:rsidRDefault="00BE7372" w:rsidP="00BE7372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Inicialmente se tiene un solo elemento, que obviamente es</w:t>
      </w:r>
      <w:r>
        <w:rPr>
          <w:color w:val="000000"/>
          <w:sz w:val="22"/>
          <w:szCs w:val="22"/>
        </w:rPr>
        <w:t xml:space="preserve"> un conjunto ordenado. Después </w:t>
      </w:r>
      <w:r w:rsidRPr="00A86DCF">
        <w:rPr>
          <w:color w:val="000000"/>
          <w:sz w:val="22"/>
          <w:szCs w:val="22"/>
        </w:rPr>
        <w:t>cuando hay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k}</w:t>
      </w:r>
      <w:r w:rsidRPr="00A86DCF">
        <w:rPr>
          <w:color w:val="000000"/>
          <w:sz w:val="22"/>
          <w:szCs w:val="22"/>
        </w:rPr>
        <w:t>elementos ordenados de menor a mayor, se toma el elemento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k+1}</w:t>
      </w:r>
      <w:r w:rsidRPr="00A86DCF">
        <w:rPr>
          <w:color w:val="000000"/>
          <w:sz w:val="22"/>
          <w:szCs w:val="22"/>
        </w:rPr>
        <w:t> y se compara con todos los elementos ya ordenados, deteniéndose cuando se encuentra un elemento menor (todos los elementos mayores han sido desplazados una posición a la derecha) o cuando ya no se encuentran elementos (todos los elementos fueron desplazado</w:t>
      </w:r>
      <w:r>
        <w:rPr>
          <w:color w:val="000000"/>
          <w:sz w:val="22"/>
          <w:szCs w:val="22"/>
        </w:rPr>
        <w:t xml:space="preserve">s y este es el más pequeño). En </w:t>
      </w:r>
      <w:r w:rsidRPr="00A86DCF">
        <w:rPr>
          <w:color w:val="000000"/>
          <w:sz w:val="22"/>
          <w:szCs w:val="22"/>
        </w:rPr>
        <w:t>este punto se </w:t>
      </w:r>
      <w:r w:rsidRPr="00A86DCF">
        <w:rPr>
          <w:i/>
          <w:iCs/>
          <w:color w:val="000000"/>
          <w:sz w:val="22"/>
          <w:szCs w:val="22"/>
        </w:rPr>
        <w:t>inserta</w:t>
      </w:r>
      <w:r w:rsidRPr="00A86DCF">
        <w:rPr>
          <w:color w:val="000000"/>
          <w:sz w:val="22"/>
          <w:szCs w:val="22"/>
        </w:rPr>
        <w:t> el elemento </w:t>
      </w:r>
      <w:r w:rsidRPr="00A86DCF">
        <w:rPr>
          <w:rStyle w:val="mwe-math-mathml-inlinemwe-math-mathml-a11y"/>
          <w:vanish/>
          <w:color w:val="000000"/>
          <w:sz w:val="22"/>
          <w:szCs w:val="22"/>
        </w:rPr>
        <w:t>{\displaystyle k+1}</w:t>
      </w:r>
      <w:r w:rsidRPr="00A86DCF">
        <w:rPr>
          <w:color w:val="000000"/>
          <w:sz w:val="22"/>
          <w:szCs w:val="22"/>
        </w:rPr>
        <w:t>debiendo desplazarse los demás elementos.</w:t>
      </w:r>
    </w:p>
    <w:p w14:paraId="449E93E2" w14:textId="77777777" w:rsidR="00BE7372" w:rsidRPr="00A86DCF" w:rsidRDefault="00BE7372" w:rsidP="00BE7372">
      <w:pPr>
        <w:ind w:left="705"/>
        <w:rPr>
          <w:b/>
          <w:bCs/>
          <w:color w:val="000000"/>
          <w:shd w:val="clear" w:color="auto" w:fill="FFFFFF"/>
        </w:rPr>
      </w:pPr>
    </w:p>
    <w:p w14:paraId="129C20F7" w14:textId="77777777" w:rsidR="00BE7372" w:rsidRDefault="00BE7372" w:rsidP="00BE7372">
      <w:r>
        <w:t xml:space="preserve">       c. Selección o método sencillo </w:t>
      </w:r>
    </w:p>
    <w:p w14:paraId="0AA971BC" w14:textId="77777777" w:rsidR="00BE7372" w:rsidRDefault="00BE7372" w:rsidP="00BE7372"/>
    <w:p w14:paraId="217CF026" w14:textId="77777777" w:rsidR="00BE7372" w:rsidRPr="00A86DCF" w:rsidRDefault="00BE7372" w:rsidP="00BE7372">
      <w:pPr>
        <w:numPr>
          <w:ilvl w:val="0"/>
          <w:numId w:val="6"/>
        </w:numPr>
        <w:spacing w:after="0" w:line="240" w:lineRule="auto"/>
        <w:rPr>
          <w:color w:val="000000"/>
        </w:rPr>
      </w:pPr>
      <w:r w:rsidRPr="00A86DCF">
        <w:rPr>
          <w:color w:val="000000"/>
          <w:shd w:val="clear" w:color="auto" w:fill="FFFFFF"/>
        </w:rPr>
        <w:t>El </w:t>
      </w:r>
      <w:r w:rsidRPr="00A86DCF">
        <w:rPr>
          <w:b/>
          <w:bCs/>
          <w:color w:val="000000"/>
          <w:shd w:val="clear" w:color="auto" w:fill="FFFFFF"/>
        </w:rPr>
        <w:t>método de ordenamiento por selección</w:t>
      </w:r>
      <w:r w:rsidRPr="00A86DCF">
        <w:rPr>
          <w:color w:val="000000"/>
          <w:shd w:val="clear" w:color="auto" w:fill="FFFFFF"/>
        </w:rPr>
        <w:t xml:space="preserve"> consiste en encontrar el menor de todos los elementos del arreglo e intercambiarlo con el que está en la primera posición. Luego el segundo </w:t>
      </w:r>
      <w:proofErr w:type="spellStart"/>
      <w:r w:rsidRPr="00A86DCF">
        <w:rPr>
          <w:color w:val="000000"/>
          <w:shd w:val="clear" w:color="auto" w:fill="FFFFFF"/>
        </w:rPr>
        <w:t>mas</w:t>
      </w:r>
      <w:proofErr w:type="spellEnd"/>
      <w:r w:rsidRPr="00A86DCF">
        <w:rPr>
          <w:color w:val="000000"/>
          <w:shd w:val="clear" w:color="auto" w:fill="FFFFFF"/>
        </w:rPr>
        <w:t xml:space="preserve"> pequeño, y así sucesivamente hasta ordenar todo el arreglo</w:t>
      </w:r>
      <w:r>
        <w:rPr>
          <w:color w:val="000000"/>
          <w:shd w:val="clear" w:color="auto" w:fill="FFFFFF"/>
        </w:rPr>
        <w:t>.</w:t>
      </w:r>
    </w:p>
    <w:p w14:paraId="511593C8" w14:textId="77777777" w:rsidR="00BE7372" w:rsidRPr="00A86DCF" w:rsidRDefault="00BE7372" w:rsidP="00BE7372">
      <w:pPr>
        <w:pStyle w:val="NormalWeb"/>
        <w:shd w:val="clear" w:color="auto" w:fill="FFFFFF"/>
        <w:spacing w:before="120" w:beforeAutospacing="0" w:after="120" w:afterAutospacing="0"/>
        <w:ind w:left="78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Su funcionamiento es el siguiente:</w:t>
      </w:r>
    </w:p>
    <w:p w14:paraId="43D33F6A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mínimo elemento de la lista</w:t>
      </w:r>
    </w:p>
    <w:p w14:paraId="1A34A498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Intercambiarlo con el primero</w:t>
      </w:r>
    </w:p>
    <w:p w14:paraId="709B21F3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siguiente mínimo en el resto de la lista</w:t>
      </w:r>
    </w:p>
    <w:p w14:paraId="0A72531A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Intercambiarlo con el segundo</w:t>
      </w:r>
    </w:p>
    <w:p w14:paraId="5EEACE9B" w14:textId="77777777" w:rsidR="00BE7372" w:rsidRPr="00A86DCF" w:rsidRDefault="00BE7372" w:rsidP="00BE7372">
      <w:pPr>
        <w:pStyle w:val="NormalWeb"/>
        <w:numPr>
          <w:ilvl w:val="1"/>
          <w:numId w:val="6"/>
        </w:numPr>
        <w:shd w:val="clear" w:color="auto" w:fill="FFFFFF"/>
        <w:spacing w:before="120" w:beforeAutospacing="0" w:after="120" w:afterAutospacing="0"/>
        <w:rPr>
          <w:color w:val="000000"/>
          <w:sz w:val="22"/>
          <w:szCs w:val="22"/>
        </w:rPr>
      </w:pPr>
      <w:r w:rsidRPr="00A86DCF">
        <w:rPr>
          <w:color w:val="000000"/>
          <w:sz w:val="22"/>
          <w:szCs w:val="22"/>
        </w:rPr>
        <w:t>Y en general:</w:t>
      </w:r>
    </w:p>
    <w:p w14:paraId="7104F90E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Buscar el mínimo elemento entre una posición </w:t>
      </w:r>
      <w:r w:rsidRPr="00A86DCF">
        <w:rPr>
          <w:i/>
          <w:iCs/>
          <w:color w:val="000000"/>
        </w:rPr>
        <w:t>i</w:t>
      </w:r>
      <w:r w:rsidRPr="00A86DCF">
        <w:rPr>
          <w:color w:val="000000"/>
        </w:rPr>
        <w:t> y el final de la lista</w:t>
      </w:r>
    </w:p>
    <w:p w14:paraId="66D38BBD" w14:textId="77777777" w:rsidR="00BE7372" w:rsidRPr="00A86DCF" w:rsidRDefault="00BE7372" w:rsidP="00BE7372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rPr>
          <w:color w:val="000000"/>
        </w:rPr>
      </w:pPr>
      <w:r w:rsidRPr="00A86DCF">
        <w:rPr>
          <w:color w:val="000000"/>
        </w:rPr>
        <w:t>Intercambiar el mínimo con el elemento de la posición </w:t>
      </w:r>
      <w:r w:rsidRPr="00A86DCF">
        <w:rPr>
          <w:i/>
          <w:iCs/>
          <w:color w:val="000000"/>
        </w:rPr>
        <w:t>i</w:t>
      </w:r>
    </w:p>
    <w:p w14:paraId="5CA4C306" w14:textId="77777777" w:rsidR="00BE7372" w:rsidRPr="00A86DCF" w:rsidRDefault="00BE7372" w:rsidP="00BE7372">
      <w:pPr>
        <w:ind w:left="60"/>
        <w:rPr>
          <w:color w:val="000000"/>
        </w:rPr>
      </w:pPr>
    </w:p>
    <w:p w14:paraId="37DAB690" w14:textId="77777777" w:rsidR="00BE7372" w:rsidRPr="00A86DCF" w:rsidRDefault="00BE7372" w:rsidP="00BE7372">
      <w:pPr>
        <w:ind w:left="420"/>
        <w:rPr>
          <w:color w:val="000000"/>
        </w:rPr>
      </w:pPr>
    </w:p>
    <w:p w14:paraId="5C9A960A" w14:textId="77777777" w:rsidR="00BE7372" w:rsidRDefault="00BE7372" w:rsidP="00BE7372">
      <w:r>
        <w:t xml:space="preserve">       </w:t>
      </w:r>
    </w:p>
    <w:p w14:paraId="317AF4C5" w14:textId="77777777" w:rsidR="00BE7372" w:rsidRDefault="00BE7372" w:rsidP="00BE7372">
      <w:r>
        <w:t xml:space="preserve">       d. Rápido o </w:t>
      </w:r>
      <w:proofErr w:type="spellStart"/>
      <w:r>
        <w:t>QuickSort</w:t>
      </w:r>
      <w:proofErr w:type="spellEnd"/>
    </w:p>
    <w:p w14:paraId="550CFC10" w14:textId="77777777" w:rsidR="00BE7372" w:rsidRDefault="00BE7372" w:rsidP="00BE7372"/>
    <w:p w14:paraId="6E2ECB20" w14:textId="77777777" w:rsidR="00BE7372" w:rsidRPr="00A86DCF" w:rsidRDefault="00BE7372" w:rsidP="00BE7372">
      <w:pPr>
        <w:numPr>
          <w:ilvl w:val="0"/>
          <w:numId w:val="4"/>
        </w:numPr>
        <w:spacing w:after="0" w:line="240" w:lineRule="auto"/>
        <w:rPr>
          <w:color w:val="000000"/>
        </w:rPr>
      </w:pPr>
      <w:proofErr w:type="spellStart"/>
      <w:r w:rsidRPr="00A86DCF">
        <w:rPr>
          <w:b/>
          <w:bCs/>
          <w:color w:val="000000"/>
          <w:shd w:val="clear" w:color="auto" w:fill="FFFFFF"/>
        </w:rPr>
        <w:t>QuickSort</w:t>
      </w:r>
      <w:proofErr w:type="spellEnd"/>
      <w:r w:rsidRPr="00A86DCF">
        <w:rPr>
          <w:color w:val="000000"/>
          <w:shd w:val="clear" w:color="auto" w:fill="FFFFFF"/>
        </w:rPr>
        <w:t> (en inglés, ordenamiento rápido). Es un </w:t>
      </w:r>
      <w:hyperlink r:id="rId36" w:history="1">
        <w:r w:rsidRPr="00A86DCF">
          <w:rPr>
            <w:rStyle w:val="Hipervnculo"/>
            <w:color w:val="000000"/>
            <w:shd w:val="clear" w:color="auto" w:fill="FFFFFF"/>
          </w:rPr>
          <w:t>algoritmo</w:t>
        </w:r>
      </w:hyperlink>
      <w:r w:rsidRPr="00A86DCF">
        <w:rPr>
          <w:color w:val="000000"/>
          <w:shd w:val="clear" w:color="auto" w:fill="FFFFFF"/>
        </w:rPr>
        <w:t> basado en la técnica de divide y vencerás, que permite, en promedio, ordenar n elementos en un tiempo proporcional a n log n.</w:t>
      </w:r>
    </w:p>
    <w:p w14:paraId="14337840" w14:textId="77777777" w:rsidR="00BE7372" w:rsidRPr="00A86DCF" w:rsidRDefault="00BE7372" w:rsidP="00BE7372">
      <w:pPr>
        <w:pStyle w:val="NormalWeb"/>
        <w:shd w:val="clear" w:color="auto" w:fill="FFFFFF"/>
        <w:spacing w:before="216" w:beforeAutospacing="0" w:after="192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</w:t>
      </w:r>
      <w:r w:rsidRPr="00A86DCF">
        <w:rPr>
          <w:color w:val="000000"/>
          <w:sz w:val="22"/>
          <w:szCs w:val="22"/>
        </w:rPr>
        <w:t>El algoritmo consta de los siguientes pasos:</w:t>
      </w:r>
    </w:p>
    <w:p w14:paraId="1598D8D7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>Elegir un elemento de la lista de elementos a ordenar, al que llamaremos </w:t>
      </w:r>
      <w:hyperlink r:id="rId37" w:tooltip="Pivote (la página no existe)" w:history="1">
        <w:r w:rsidRPr="00A86DCF">
          <w:rPr>
            <w:rStyle w:val="Hipervnculo"/>
            <w:color w:val="000000"/>
          </w:rPr>
          <w:t>pivote</w:t>
        </w:r>
      </w:hyperlink>
      <w:r w:rsidRPr="00A86DCF">
        <w:rPr>
          <w:color w:val="000000"/>
        </w:rPr>
        <w:t>.</w:t>
      </w:r>
    </w:p>
    <w:p w14:paraId="23C35C51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>Resituar los demás elementos de la lista a cada lado del pivote, de manera que a un lado queden todos los menores que él, y al otro los mayores. Los elementos iguales al pivote pueden ser colocados tanto a su derecha como a su izquierda, dependiendo de la implementación deseada. En este momento, el pivote ocupa exactamente el lugar que le corresponderá en la lista ordenada.</w:t>
      </w:r>
    </w:p>
    <w:p w14:paraId="18B94959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 xml:space="preserve">La lista queda separada en dos </w:t>
      </w:r>
      <w:proofErr w:type="spellStart"/>
      <w:r w:rsidRPr="00A86DCF">
        <w:rPr>
          <w:color w:val="000000"/>
        </w:rPr>
        <w:t>sublistas</w:t>
      </w:r>
      <w:proofErr w:type="spellEnd"/>
      <w:r w:rsidRPr="00A86DCF">
        <w:rPr>
          <w:color w:val="000000"/>
        </w:rPr>
        <w:t>, una formada por los elementos a la izquierda del pivote, y otra por los elementos a su derecha.</w:t>
      </w:r>
    </w:p>
    <w:p w14:paraId="173F9E78" w14:textId="77777777" w:rsidR="00BE7372" w:rsidRPr="00A86DCF" w:rsidRDefault="00BE7372" w:rsidP="00BE73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68"/>
        <w:rPr>
          <w:color w:val="000000"/>
        </w:rPr>
      </w:pPr>
      <w:r w:rsidRPr="00A86DCF">
        <w:rPr>
          <w:color w:val="000000"/>
        </w:rPr>
        <w:t xml:space="preserve">Repetir este proceso de forma recursiva para cada </w:t>
      </w:r>
      <w:proofErr w:type="spellStart"/>
      <w:r w:rsidRPr="00A86DCF">
        <w:rPr>
          <w:color w:val="000000"/>
        </w:rPr>
        <w:t>sublista</w:t>
      </w:r>
      <w:proofErr w:type="spellEnd"/>
      <w:r w:rsidRPr="00A86DCF">
        <w:rPr>
          <w:color w:val="000000"/>
        </w:rPr>
        <w:t xml:space="preserve"> mientras éstas contengan más de un elemento. Una vez terminado este proceso todos los elementos estarán ordenados.</w:t>
      </w:r>
    </w:p>
    <w:p w14:paraId="0EB3E2FF" w14:textId="261815F3" w:rsidR="00F03387" w:rsidRDefault="00F03387" w:rsidP="00F03387">
      <w:pPr>
        <w:spacing w:after="0" w:line="240" w:lineRule="auto"/>
      </w:pPr>
    </w:p>
    <w:p w14:paraId="7248B983" w14:textId="77777777" w:rsidR="00F03387" w:rsidRDefault="00F03387" w:rsidP="00F033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15F517" w14:textId="2E83C872" w:rsidR="00F03387" w:rsidRDefault="00F03387" w:rsidP="00F0338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3 ( e )      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Método de ordenamiento por Mezclar o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MargeSort</w:t>
      </w:r>
      <w:proofErr w:type="spellEnd"/>
    </w:p>
    <w:p w14:paraId="63683B6F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El algoritmo de ordenamiento por mezcla (</w:t>
      </w:r>
      <w:proofErr w:type="spellStart"/>
      <w:r>
        <w:rPr>
          <w:rFonts w:ascii="Trebuchet MS" w:eastAsia="Times New Roman" w:hAnsi="Trebuchet MS"/>
          <w:color w:val="666666"/>
        </w:rPr>
        <w:t>merge</w:t>
      </w:r>
      <w:proofErr w:type="spellEnd"/>
      <w:r>
        <w:rPr>
          <w:rFonts w:ascii="Trebuchet MS" w:eastAsia="Times New Roman" w:hAnsi="Trebuchet MS"/>
          <w:color w:val="666666"/>
        </w:rPr>
        <w:t xml:space="preserve"> </w:t>
      </w:r>
      <w:proofErr w:type="spellStart"/>
      <w:r>
        <w:rPr>
          <w:rFonts w:ascii="Trebuchet MS" w:eastAsia="Times New Roman" w:hAnsi="Trebuchet MS"/>
          <w:color w:val="666666"/>
        </w:rPr>
        <w:t>sort</w:t>
      </w:r>
      <w:proofErr w:type="spellEnd"/>
      <w:r>
        <w:rPr>
          <w:rFonts w:ascii="Trebuchet MS" w:eastAsia="Times New Roman" w:hAnsi="Trebuchet MS"/>
          <w:color w:val="666666"/>
        </w:rPr>
        <w:t xml:space="preserve"> en inglés) es un algoritmo de ordenamiento externo estable basado en la técnica divide y vencerás.</w:t>
      </w:r>
      <w:r>
        <w:rPr>
          <w:rFonts w:ascii="Trebuchet MS" w:eastAsia="Times New Roman" w:hAnsi="Trebuchet MS" w:cs="Courier New"/>
          <w:color w:val="4D4D4D"/>
          <w:shd w:val="clear" w:color="auto" w:fill="FFFFFF"/>
        </w:rPr>
        <w:t xml:space="preserve"> Es un ordenamiento con una complejidad computacional logarítmica </w:t>
      </w:r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O(</w:t>
      </w:r>
      <w:proofErr w:type="spellStart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nlog</w:t>
      </w:r>
      <w:proofErr w:type="spellEnd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{n</w:t>
      </w:r>
      <w:proofErr w:type="gramStart"/>
      <w:r>
        <w:rPr>
          <w:rStyle w:val="katex-mathml"/>
          <w:rFonts w:ascii="Trebuchet MS" w:eastAsia="Times New Roman" w:hAnsi="Trebuchet MS" w:cs="Courier New"/>
          <w:color w:val="4D4D4D"/>
          <w:bdr w:val="none" w:sz="0" w:space="0" w:color="auto" w:frame="1"/>
          <w:shd w:val="clear" w:color="auto" w:fill="FFFFFF"/>
        </w:rPr>
        <w:t>})</w:t>
      </w:r>
      <w:r>
        <w:rPr>
          <w:rStyle w:val="mord"/>
          <w:rFonts w:ascii="Trebuchet MS" w:eastAsia="Times New Roman" w:hAnsi="Trebuchet MS" w:cs="Courier New"/>
          <w:color w:val="4D4D4D"/>
          <w:shd w:val="clear" w:color="auto" w:fill="FFFFFF"/>
        </w:rPr>
        <w:t>O</w:t>
      </w:r>
      <w:proofErr w:type="gramEnd"/>
      <w:r>
        <w:rPr>
          <w:rStyle w:val="mopen"/>
          <w:rFonts w:ascii="Trebuchet MS" w:eastAsia="Times New Roman" w:hAnsi="Trebuchet MS" w:cs="Courier New"/>
          <w:color w:val="4D4D4D"/>
          <w:shd w:val="clear" w:color="auto" w:fill="FFFFFF"/>
        </w:rPr>
        <w:t>(</w:t>
      </w:r>
      <w:proofErr w:type="spellStart"/>
      <w:r>
        <w:rPr>
          <w:rStyle w:val="mord"/>
          <w:rFonts w:ascii="Trebuchet MS" w:eastAsia="Times New Roman" w:hAnsi="Trebuchet MS" w:cs="Courier New"/>
          <w:color w:val="4D4D4D"/>
          <w:shd w:val="clear" w:color="auto" w:fill="FFFFFF"/>
        </w:rPr>
        <w:t>nlogn</w:t>
      </w:r>
      <w:proofErr w:type="spellEnd"/>
      <w:r>
        <w:rPr>
          <w:rStyle w:val="mclose"/>
          <w:rFonts w:ascii="Trebuchet MS" w:eastAsia="Times New Roman" w:hAnsi="Trebuchet MS" w:cs="Courier New"/>
          <w:color w:val="4D4D4D"/>
          <w:shd w:val="clear" w:color="auto" w:fill="FFFFFF"/>
        </w:rPr>
        <w:t>)</w:t>
      </w:r>
      <w:r>
        <w:rPr>
          <w:rFonts w:ascii="Trebuchet MS" w:eastAsia="Times New Roman" w:hAnsi="Trebuchet MS" w:cs="Courier New"/>
          <w:color w:val="4D4D4D"/>
          <w:shd w:val="clear" w:color="auto" w:fill="FFFFFF"/>
        </w:rPr>
        <w:t>, que permite ordenar un listado de elementos de manera muy rápida.</w:t>
      </w:r>
    </w:p>
    <w:p w14:paraId="30BD077D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La idea de los algoritmos de ordenación por mezcla es dividir la matriz por la mitad una y otra vez hasta que cada pieza tenga solo un elemento de longitud. Luego esos elementos se vuelven a juntar (mezclados) en orden de clasificación.</w:t>
      </w:r>
    </w:p>
    <w:p w14:paraId="5ED50B0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  <w:sz w:val="24"/>
          <w:szCs w:val="24"/>
        </w:rPr>
      </w:pPr>
      <w:r>
        <w:rPr>
          <w:rFonts w:ascii="Trebuchet MS" w:eastAsia="Times New Roman" w:hAnsi="Trebuchet MS"/>
          <w:color w:val="666666"/>
        </w:rPr>
        <w:t>Comenzamos dividiendo la matriz:</w:t>
      </w:r>
    </w:p>
    <w:p w14:paraId="2E158D8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[31,4,88,2,4,2,42]</w:t>
      </w:r>
    </w:p>
    <w:p w14:paraId="0BE31012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[31,4,88,1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4,2,42]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Dividimos en 2 partes</w:t>
      </w:r>
    </w:p>
    <w:p w14:paraId="20EC3378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207F4D8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[31,4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88,1][4,2][42]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Dividimos en 4 partes</w:t>
      </w:r>
    </w:p>
    <w:p w14:paraId="4ECDD9B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4A26C2C9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[31][4][88][1][4][2][42] </w:t>
      </w:r>
      <w:r>
        <w:rPr>
          <w:rFonts w:ascii="Trebuchet MS" w:eastAsia="Times New Roman" w:hAnsi="Trebuchet MS"/>
          <w:b/>
          <w:bCs/>
          <w:i/>
          <w:iCs/>
          <w:color w:val="666666"/>
        </w:rPr>
        <w:t>Piezas individuales</w:t>
      </w:r>
    </w:p>
    <w:p w14:paraId="4C0B696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CD803E3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Ahora tenemos que unirlos de nuevo en orden de mezcla:</w:t>
      </w:r>
    </w:p>
    <w:p w14:paraId="361A0963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1FE6E06D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lastRenderedPageBreak/>
        <w:t xml:space="preserve">Primero </w:t>
      </w:r>
      <w:proofErr w:type="spellStart"/>
      <w:r>
        <w:rPr>
          <w:rFonts w:ascii="Trebuchet MS" w:eastAsia="Times New Roman" w:hAnsi="Trebuchet MS"/>
          <w:color w:val="666666"/>
        </w:rPr>
        <w:t>fusianamos</w:t>
      </w:r>
      <w:proofErr w:type="spellEnd"/>
      <w:r>
        <w:rPr>
          <w:rFonts w:ascii="Trebuchet MS" w:eastAsia="Times New Roman" w:hAnsi="Trebuchet MS"/>
          <w:color w:val="666666"/>
        </w:rPr>
        <w:t xml:space="preserve"> elementos individuales en pares. Cada par se fusiona en orden de mezcla.</w:t>
      </w:r>
    </w:p>
    <w:p w14:paraId="773C77AE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5C8565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[4,31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1,88][2,4][42]</w:t>
      </w:r>
    </w:p>
    <w:p w14:paraId="51A5BC8C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5E3F1861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Luego fusionamos los pares en orden de mezcla:</w:t>
      </w:r>
    </w:p>
    <w:p w14:paraId="3597330E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048E768F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[1,4,31,88</w:t>
      </w:r>
      <w:proofErr w:type="gramStart"/>
      <w:r>
        <w:rPr>
          <w:rFonts w:ascii="Trebuchet MS" w:eastAsia="Times New Roman" w:hAnsi="Trebuchet MS"/>
          <w:b/>
          <w:bCs/>
          <w:color w:val="666666"/>
        </w:rPr>
        <w:t>][</w:t>
      </w:r>
      <w:proofErr w:type="gramEnd"/>
      <w:r>
        <w:rPr>
          <w:rFonts w:ascii="Trebuchet MS" w:eastAsia="Times New Roman" w:hAnsi="Trebuchet MS"/>
          <w:b/>
          <w:bCs/>
          <w:color w:val="666666"/>
        </w:rPr>
        <w:t>2,4,42]</w:t>
      </w:r>
    </w:p>
    <w:p w14:paraId="6866F096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5028A3E0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color w:val="666666"/>
        </w:rPr>
        <w:t>Y luego fusionamos los dos últimos grupos.</w:t>
      </w:r>
    </w:p>
    <w:p w14:paraId="4223AC1B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</w:p>
    <w:p w14:paraId="6D8E5894" w14:textId="77777777" w:rsidR="00F03387" w:rsidRDefault="00F03387" w:rsidP="00F03387">
      <w:pPr>
        <w:shd w:val="clear" w:color="auto" w:fill="FFFFFF"/>
        <w:rPr>
          <w:rFonts w:ascii="Trebuchet MS" w:eastAsia="Times New Roman" w:hAnsi="Trebuchet MS"/>
          <w:color w:val="666666"/>
        </w:rPr>
      </w:pPr>
      <w:r>
        <w:rPr>
          <w:rFonts w:ascii="Trebuchet MS" w:eastAsia="Times New Roman" w:hAnsi="Trebuchet MS"/>
          <w:b/>
          <w:bCs/>
          <w:color w:val="666666"/>
        </w:rPr>
        <w:t>[1,2,4,4,31,42,88]</w:t>
      </w:r>
    </w:p>
    <w:p w14:paraId="050EBF6E" w14:textId="77777777" w:rsidR="00F03387" w:rsidRDefault="00F03387" w:rsidP="00F03387">
      <w:pPr>
        <w:spacing w:after="0" w:line="240" w:lineRule="auto"/>
      </w:pPr>
    </w:p>
    <w:sectPr w:rsidR="00F03387" w:rsidSect="007021D5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11E"/>
    <w:multiLevelType w:val="multilevel"/>
    <w:tmpl w:val="B26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1830"/>
    <w:multiLevelType w:val="hybridMultilevel"/>
    <w:tmpl w:val="5E463E3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3035A72"/>
    <w:multiLevelType w:val="hybridMultilevel"/>
    <w:tmpl w:val="202E0CE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77479"/>
    <w:multiLevelType w:val="multilevel"/>
    <w:tmpl w:val="4D24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30DBD"/>
    <w:multiLevelType w:val="hybridMultilevel"/>
    <w:tmpl w:val="8A3A7C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332A4"/>
    <w:multiLevelType w:val="hybridMultilevel"/>
    <w:tmpl w:val="E79CD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43036"/>
    <w:multiLevelType w:val="multilevel"/>
    <w:tmpl w:val="A732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63A0A"/>
    <w:multiLevelType w:val="multilevel"/>
    <w:tmpl w:val="7FEC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1D5"/>
    <w:rsid w:val="0009525A"/>
    <w:rsid w:val="00474709"/>
    <w:rsid w:val="007021D5"/>
    <w:rsid w:val="008B5C40"/>
    <w:rsid w:val="00A015DB"/>
    <w:rsid w:val="00A375D9"/>
    <w:rsid w:val="00B579D7"/>
    <w:rsid w:val="00BE7372"/>
    <w:rsid w:val="00C643DC"/>
    <w:rsid w:val="00DB77F6"/>
    <w:rsid w:val="00E930B8"/>
    <w:rsid w:val="00F0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4A177"/>
  <w15:docId w15:val="{7A6F6BB6-5481-4530-9F1B-75409A3F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021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B5C40"/>
    <w:rPr>
      <w:b/>
      <w:bCs/>
    </w:rPr>
  </w:style>
  <w:style w:type="paragraph" w:styleId="Prrafodelista">
    <w:name w:val="List Paragraph"/>
    <w:basedOn w:val="Normal"/>
    <w:uiPriority w:val="34"/>
    <w:qFormat/>
    <w:rsid w:val="008B5C40"/>
    <w:pPr>
      <w:ind w:left="720"/>
      <w:contextualSpacing/>
    </w:pPr>
  </w:style>
  <w:style w:type="character" w:customStyle="1" w:styleId="katex-mathml">
    <w:name w:val="katex-mathml"/>
    <w:basedOn w:val="Fuentedeprrafopredeter"/>
    <w:rsid w:val="00F03387"/>
  </w:style>
  <w:style w:type="character" w:customStyle="1" w:styleId="mord">
    <w:name w:val="mord"/>
    <w:basedOn w:val="Fuentedeprrafopredeter"/>
    <w:rsid w:val="00F03387"/>
  </w:style>
  <w:style w:type="character" w:customStyle="1" w:styleId="mopen">
    <w:name w:val="mopen"/>
    <w:basedOn w:val="Fuentedeprrafopredeter"/>
    <w:rsid w:val="00F03387"/>
  </w:style>
  <w:style w:type="character" w:customStyle="1" w:styleId="mclose">
    <w:name w:val="mclose"/>
    <w:basedOn w:val="Fuentedeprrafopredeter"/>
    <w:rsid w:val="00F03387"/>
  </w:style>
  <w:style w:type="character" w:customStyle="1" w:styleId="mwe-math-mathml-inlinemwe-math-mathml-a11y">
    <w:name w:val="mwe-math-mathml-inline mwe-math-mathml-a11y"/>
    <w:basedOn w:val="Fuentedeprrafopredeter"/>
    <w:rsid w:val="00BE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delo_de_computaci%C3%B3n" TargetMode="External"/><Relationship Id="rId13" Type="http://schemas.openxmlformats.org/officeDocument/2006/relationships/hyperlink" Target="https://es.wikipedia.org/wiki/Computaci%C3%B3n" TargetMode="External"/><Relationship Id="rId18" Type="http://schemas.openxmlformats.org/officeDocument/2006/relationships/hyperlink" Target="https://es.wikipedia.org/wiki/Orden_total" TargetMode="External"/><Relationship Id="rId26" Type="http://schemas.openxmlformats.org/officeDocument/2006/relationships/hyperlink" Target="https://es.wikipedia.org/wiki/Algoritmo_divide_y_vencer%C3%A1s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lgoritmo_de_b%C3%BAsqueda" TargetMode="External"/><Relationship Id="rId34" Type="http://schemas.openxmlformats.org/officeDocument/2006/relationships/hyperlink" Target="https://es.wikipedia.org/wiki/Disco_duro" TargetMode="External"/><Relationship Id="rId7" Type="http://schemas.openxmlformats.org/officeDocument/2006/relationships/hyperlink" Target="https://es.wikipedia.org/wiki/As%C3%ADntota" TargetMode="External"/><Relationship Id="rId12" Type="http://schemas.openxmlformats.org/officeDocument/2006/relationships/hyperlink" Target="https://es.wikipedia.org/wiki/Videojuego" TargetMode="External"/><Relationship Id="rId17" Type="http://schemas.openxmlformats.org/officeDocument/2006/relationships/hyperlink" Target="https://es.wikipedia.org/wiki/Vector_(programaci%C3%B3n)" TargetMode="External"/><Relationship Id="rId25" Type="http://schemas.openxmlformats.org/officeDocument/2006/relationships/hyperlink" Target="https://es.wikipedia.org/wiki/Cota_superior_asint%C3%B3tica" TargetMode="External"/><Relationship Id="rId33" Type="http://schemas.openxmlformats.org/officeDocument/2006/relationships/hyperlink" Target="https://es.wikipedia.org/wiki/Ordenamiento_externo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ista_(estructura_de_datos)" TargetMode="External"/><Relationship Id="rId20" Type="http://schemas.openxmlformats.org/officeDocument/2006/relationships/hyperlink" Target="https://es.wikipedia.org/wiki/Orden_lexicogr%C3%A1fico" TargetMode="External"/><Relationship Id="rId29" Type="http://schemas.openxmlformats.org/officeDocument/2006/relationships/hyperlink" Target="https://es.wikipedia.org/wiki/Algoritmo_de_ordenamien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Algoritmo" TargetMode="External"/><Relationship Id="rId11" Type="http://schemas.openxmlformats.org/officeDocument/2006/relationships/hyperlink" Target="https://es.wikipedia.org/wiki/B%C3%BAsqueda_binaria" TargetMode="External"/><Relationship Id="rId24" Type="http://schemas.openxmlformats.org/officeDocument/2006/relationships/hyperlink" Target="https://es.wikipedia.org/wiki/Library_sort" TargetMode="External"/><Relationship Id="rId32" Type="http://schemas.openxmlformats.org/officeDocument/2006/relationships/hyperlink" Target="https://es.wikipedia.org/wiki/Ordenador" TargetMode="External"/><Relationship Id="rId37" Type="http://schemas.openxmlformats.org/officeDocument/2006/relationships/hyperlink" Target="https://www.ecured.cu/index.php?title=Pivote&amp;action=edit&amp;redlink=1" TargetMode="External"/><Relationship Id="rId5" Type="http://schemas.openxmlformats.org/officeDocument/2006/relationships/hyperlink" Target="https://es.wikipedia.org/wiki/Complejidad_computacional" TargetMode="External"/><Relationship Id="rId15" Type="http://schemas.openxmlformats.org/officeDocument/2006/relationships/hyperlink" Target="https://es.wikipedia.org/wiki/Algoritmo" TargetMode="External"/><Relationship Id="rId23" Type="http://schemas.openxmlformats.org/officeDocument/2006/relationships/hyperlink" Target="https://es.wikipedia.org/wiki/Algoritmo_de_ordenamiento" TargetMode="External"/><Relationship Id="rId28" Type="http://schemas.openxmlformats.org/officeDocument/2006/relationships/hyperlink" Target="https://es.wikipedia.org/wiki/Casos_peor,_mejor,_y_promedio" TargetMode="External"/><Relationship Id="rId36" Type="http://schemas.openxmlformats.org/officeDocument/2006/relationships/hyperlink" Target="https://www.ecured.cu/Algoritmo" TargetMode="External"/><Relationship Id="rId10" Type="http://schemas.openxmlformats.org/officeDocument/2006/relationships/hyperlink" Target="https://es.wikipedia.org/wiki/M%C3%A1quina_de_Turing" TargetMode="External"/><Relationship Id="rId19" Type="http://schemas.openxmlformats.org/officeDocument/2006/relationships/hyperlink" Target="https://es.wikipedia.org/wiki/Permutaci%C3%B3n" TargetMode="External"/><Relationship Id="rId31" Type="http://schemas.openxmlformats.org/officeDocument/2006/relationships/hyperlink" Target="https://es.wikipedia.org/wiki/Memoria_de_orden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%C3%A1quina_abstracta" TargetMode="External"/><Relationship Id="rId14" Type="http://schemas.openxmlformats.org/officeDocument/2006/relationships/hyperlink" Target="https://es.wikipedia.org/wiki/Matem%C3%A1ticas" TargetMode="External"/><Relationship Id="rId22" Type="http://schemas.openxmlformats.org/officeDocument/2006/relationships/hyperlink" Target="https://es.wikipedia.org/wiki/Bubblesort" TargetMode="External"/><Relationship Id="rId27" Type="http://schemas.openxmlformats.org/officeDocument/2006/relationships/hyperlink" Target="https://es.wikipedia.org/wiki/Estructura_de_datos" TargetMode="External"/><Relationship Id="rId30" Type="http://schemas.openxmlformats.org/officeDocument/2006/relationships/hyperlink" Target="https://es.wikipedia.org/w/index.php?title=Ordenamiento_interno&amp;action=edit&amp;redlink=1" TargetMode="External"/><Relationship Id="rId35" Type="http://schemas.openxmlformats.org/officeDocument/2006/relationships/hyperlink" Target="https://es.wikipedia.org/wiki/Idioma_ingl%C3%A9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2007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alumno</cp:lastModifiedBy>
  <cp:revision>4</cp:revision>
  <dcterms:created xsi:type="dcterms:W3CDTF">2020-07-30T15:56:00Z</dcterms:created>
  <dcterms:modified xsi:type="dcterms:W3CDTF">2020-08-05T02:00:00Z</dcterms:modified>
</cp:coreProperties>
</file>