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8"/>
          <w:szCs w:val="38"/>
        </w:rPr>
        <w:t xml:space="preserve">Sprint 2 — Gates 1 a 6: Resultado Consolidado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Villa CRM — Central de Mídias Sociais</w:t>
      </w:r>
    </w:p>
    <w:p>
      <w:pPr>
        <w:spacing w:after="320"/>
        <w:jc w:val="center"/>
      </w:pPr>
      <w:r>
        <w:rPr>
          <w:sz w:val="20"/>
          <w:szCs w:val="20"/>
        </w:rPr>
        <w:t xml:space="preserve">21/08/2026 — Nenhum código, App, token, ativo Meta, banco ou push foi criado/alterado nesta etapa.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A. Plano final do merge Git</w:t>
      </w:r>
    </w:p>
    <w:p>
      <w:pPr>
        <w:pStyle w:val="Heading2"/>
        <w:spacing w:after="120" w:before="240"/>
      </w:pPr>
      <w:r>
        <w:t xml:space="preserve">Commit remoto que entra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fe4a1f1d4273c1979e5a95e72ba19d383a755a3b</w:t>
      </w:r>
      <w:r>
        <w:t xml:space="preserve"> — "feat(contratos): integra o analisador de contratos (villa-contratos) como modulo do CRM" (Horacio, 2026-08-21 12:53:49 UTC).</w:t>
      </w:r>
    </w:p>
    <w:p>
      <w:pPr>
        <w:pStyle w:val="Heading2"/>
        <w:spacing w:after="120" w:before="240"/>
      </w:pPr>
      <w:r>
        <w:t xml:space="preserve">Commits locais preservados (nenhum reescrito)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f4cd36a — feat(contratos): integra o analisador de contratos (local)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16373b8 — feat(midias-sociais): Sprint 1 — fundação da Central de Mídias Sociais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a8e643e — feat(midias-sociais): fecha Sprint 1 com migration e DIRECT_URL segura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96dd5a4 — docs: registra governança permanente de banco de dados e migrations</w:t>
      </w:r>
    </w:p>
    <w:p>
      <w:pPr>
        <w:pStyle w:val="Heading2"/>
        <w:spacing w:after="120" w:before="240"/>
      </w:pPr>
      <w:r>
        <w:t xml:space="preserve">Arquivos envolvidos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Apenas prisma/schema.prisma tem conflito real (confirmado por simulação git merge-tree). Os demais 9 arquivos do commit remoto (AGENTS.md, rotas de contratos, PageNavigation.tsx, permissions.ts, lib/contratos/regras.ts, lib/validations/contrato.ts, migration de contratos) já são idênticos ao que existe localmente — o merge não os altera.</w:t>
      </w:r>
    </w:p>
    <w:p>
      <w:pPr>
        <w:pStyle w:val="Heading2"/>
        <w:spacing w:after="120" w:before="240"/>
      </w:pPr>
      <w:r>
        <w:t xml:space="preserve">Resolução proposta do conflito</w:t>
      </w:r>
    </w:p>
    <w:p>
      <w:pPr>
        <w:spacing w:after="160"/>
      </w:pPr>
      <w:r>
        <w:t xml:space="preserve">Manter </w:t>
      </w:r>
      <w:r>
        <w:rPr>
          <w:rFonts w:ascii="Courier New" w:cs="Courier New" w:eastAsia="Courier New" w:hAnsi="Courier New"/>
          <w:sz w:val="20"/>
          <w:szCs w:val="20"/>
        </w:rPr>
        <w:t xml:space="preserve">@@unique([rede, nome])</w:t>
      </w:r>
      <w:r>
        <w:t xml:space="preserve"> (decisão arquitetural da Sprint 1) e descartar </w:t>
      </w:r>
      <w:r>
        <w:rPr>
          <w:rFonts w:ascii="Courier New" w:cs="Courier New" w:eastAsia="Courier New" w:hAnsi="Courier New"/>
          <w:sz w:val="20"/>
          <w:szCs w:val="20"/>
        </w:rPr>
        <w:t xml:space="preserve">@@unique([rede])</w:t>
      </w:r>
      <w:r>
        <w:t xml:space="preserve"> (versão antiga vinda de origin/main).</w:t>
      </w:r>
    </w:p>
    <w:p>
      <w:pPr>
        <w:pStyle w:val="Heading2"/>
        <w:spacing w:after="120" w:before="240"/>
      </w:pPr>
      <w:r>
        <w:t xml:space="preserve">Resultado esperado pós-merge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novo commit de merge na main local, com dois pais (96dd5a4 e fe4a1f1).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prisma/schema.prisma final contém: o model AnaliseContrato (idêntico nos dois lados) + o model RedeSocialConta com @@unique([rede, nome]) preservado.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Nenhuma migration nova é necessária — a migration já aplicada no Neon (20260821010000_add_rede_social_conta, com a constraint correta) continua válida e compatível com o schema resultante.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 outro trabalho paralelo (Carteiras Estratégicas, João Evidências, ainda não commitados) é afetado — eles continuam como estão, não fazem parte deste merge.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status --short deve mostrar working tree limpo em relação ao merge, com os mesmos arquivos não relacionados (InteligenciaSidebar.tsx, prisma.config.ts com o loadEnv pendente, e os untracked de outras frentes) inalterados.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O merge PODE ser executado preservando todos os trabalhos paralelos intactos. Aguardo sua autorização final explícita para rodar git fetch origin &amp;&amp; git merge origin/main (sem push).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B. Diagnóstico da governança atual do @villapumps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Auditoria adicional feita agora, só leitura, na Central de Contas (Accounts Center) e nas configurações da conta profissional. Nada foi removido, alterado ou desconectado.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NA DOCUMENTAÇÃO] </w:t>
      </w:r>
      <w:r>
        <w:t xml:space="preserve">A Central de Contas de @villapumps lista exatamente 2 perfis: o próprio Instagram "villapumps" e um perfil pessoal do Facebook "Ferreira Mesquita Amanda". Não existe, nesta tela, nenhum campo de "papel" (proprietária/administradora) — esse conceito de papéis (Admin/Editor) existe para Páginas do Facebook geridas em Business Manager, não para uma conta Instagram avulsa como 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NA DOCUMENTAÇÃO] </w:t>
      </w:r>
      <w:r>
        <w:t xml:space="preserve">Não há outros administradores visíveis no painel além dessas duas identidades — mas o painel de uma conta Instagram avulsa (sem Página, sem estar no Business Manager) simplesmente não expõe uma lista de administradores para eu conferir; ele só mostra o vínculo de Central de Contas.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NA DOCUMENTAÇÃO] </w:t>
      </w:r>
      <w:r>
        <w:t xml:space="preserve">Quem controla @villapumps hoje, na prática: a sessão do seu navegador está atualmente logada NA PRÓPRIA CONTA @villapumps, com acesso total (editar perfil, Painel profissional, Insights, Ferramentas de anúncios). Ou seja, você (ou quem tem acesso a este navegador) já tem controle funcional pleno da conta hoje — independentemente do que a Central de Contas mostra sobre a Amanda.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[FONTE SECUNDÁRIA — NÃO É DOC. OFICIAL DA META] </w:t>
      </w:r>
      <w:r>
        <w:t xml:space="preserve">A conta PODE ser adicionada ao Business Manager Villa Empreendimentos sem perder o acesso atual. Segundo o processo documentado pela própria Meta (a página oficial de ajuda bloqueou minha tentativa de leitura automatizada via robots.txt — usei uma fonte de terceiros para os passos, sinalizado abaixo): adicionar uma conta Instagram ao Business Manager não exige Página previamente, e não revoga nem altera as credenciais de login originais da conta — apenas cria um vínculo de gestão adicional. O processo exige logar com as credenciais do Instagram DURANTE a ação de adicionar.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[ATENÇÃO] </w:t>
      </w:r>
      <w:r>
        <w:t xml:space="preserve">O que precisa ser esclarecido com a Amanda/equipe, porque o painel da Meta não tem como determinar isso sozinho: quem efetivamente detém a senha de login do Instagram @villapumps hoje (você, a Amanda, ou ambos); qual é o papel dela na empresa/administração da conta (funcionária, agência, ex-colaboradora); e se ela concorda/precisa ser informada antes de trazer a conta para o Business Manager da empresa.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C. Ações necessárias para levar o ativo ao Business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Confirmar (com você/Amanda) que as credenciais de login do Instagram @villapumps estão disponíveis para uso no momento da vinculação.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Em business.facebook.com → Configurações → Contas do Instagram → Adicionar.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Durante o fluxo, autenticar com as credenciais do Instagram @villapumps (login da própria conta, não é preciso senha do Business Manager).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Confirmar a adição — a conta passa a aparecer em Ativos de negócios &gt; Contas do Instagram do Business Manager Villa Empreendimentos.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As credenciais originais de login do Instagram continuam funcionando normalmente depois disso — a vinculação é aditiva, não substitui o 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Nenhuma dessas ações foi executada nesta etapa — é só o roteiro, para sua aprovação.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D. Necessidade de Página do Facebook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NA DOCUMENTAÇÃO] </w:t>
      </w:r>
      <w:r>
        <w:t xml:space="preserve">Para o caminho "Business Login for Instagram" (autenticação só com credenciais do Instagram, usado quando o App atende apenas a própria conta profissional): Página do Facebook NÃO é exigida. Este é o caminho recomendado para a Sprint 2, já que hoje não existe nenhuma Página cadastrada.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[CONFIRMADO NA DOCUMENTAÇÃO] </w:t>
      </w:r>
      <w:r>
        <w:t xml:space="preserve">Para o caminho alternativo "Facebook Login for Business": aí sim a Página é obrigatória, pois esse fluxo autentica via credenciais do Facebook e exige a conta Instagram vinculada a uma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[FONTE SECUNDÁRIA — NÃO É DOC. OFICIAL DA META] </w:t>
      </w:r>
      <w:r>
        <w:t xml:space="preserve">Adicionar Instagram ao Business Manager: não exige Página previamente (fonte de terceiros, já sinalizada acima — a documentação oficial da Meta não pôde ser lida automaticamente por bloqueio de robots.txt).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[A CONFIRMAR NO PAINEL] </w:t>
      </w:r>
      <w:r>
        <w:t xml:space="preserve">Qual fluxo exatamente será usado na prática (Business Login for Instagram) e se o painel do App, ao adicionar o produto Instagram, vai pedir uma Página mesmo assim — só será possível confirmar com certeza no momento de configurar o App real.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Conclusão desta seção: Página do Facebook não é necessária para a Sprint 2 tecnicamente, mas fica registrado como uma decisão sua caso prefira ter uma por outros motivos institucionais (ex.: presença de marca, futuras campanhas de Ads).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E. Arquitetura final do App dedicado — "Villa Mídias Sociais"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Plano apenas — nenhum App foi criado.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 de App: Negócios ("Business"), mesmo tipo já usado pelos dois Apps existentes de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Produto/caso de uso a adicionar: Instagram — caminho "Business Login for Instagram" (sem exigir Página, conforme item 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Permissões mínimas da Sprint 2: apenas leitura — equivalente a instagram_business_basic + instagram_business_manage_insights (nomes exatos a confirmar no painel ao adicionar o produto). Nenhuma permissão de publicação, mensagens ou comentários.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Access: suficiente, já que o App serve só a conta própria @villapumps.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Review: não deve ser necessário, dado Standard Access + conta própria.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Verification: já concluída para Villa Empreendimentos (reaproveitada, não precisa refazer).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Redirect URLs: só serão necessárias se o fluxo de obtenção de token exigir um passo de login/OAuth explícito — a confirmar exatamente no painel; se necessário, usar um domínio já sob controle da Villa (ex.: o domínio de produção do Villa CRM).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Webhook: não necessário nesta Sprint — a sincronização é por polling (cron periódico), não por evento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Ambiente dev/prod: o App pode ficar em Modo "Em desenvolvimento" indefinidamente (Live/Publicação só é relevante para apps de terceiros com Advanced Access) — um único App cobre dev e prod, diferenciando-se apenas pela env var do token usada em cada ambiente.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Secrets: nunca em código. Dev: .env local (gitignored). Produção: variável de ambiente no Vercel. Só o NOME da variável fica registrado em RedeSocialConta.accessTokenEnvVar — nunca o valor, mesmo padrão já usado no WhatsApp.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F. Ordem segura para gerar o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Executar o merge do Git (Gate A) — independente do restante, pode ser feito assim que autorizado.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Esclarecer a governança do @villapumps com Amanda/equipe (Gate B) — quem detém a senha, papel dela, autorização para prosseguir.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Decidir sobre Página do Facebook (Gate D) — não obrigatória, mas decisão consciente sua.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Autorizar e executar a adição de @villapumps ao Business Manager (Gate C) — ação real, ainda não autorizada.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Autorizar e criar o App dedicado "Villa Mídias Sociais" (Gate E) — ação real, ainda não autorizada.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Adicionar o produto/caso de uso Instagram ao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Só então gerar o token — primeiro uso exclusivamente para leitura de teste no Graph API Explorer (Gate 6), nunca direto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Preencher a matriz de métricas com resultados reais do Graph API Explorer antes de qualquer schema/UI ser desenhado em definitivo.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60"/>
      </w:pPr>
      <w:r>
        <w:t xml:space="preserve">G. Bloqueios que ainda dependem de você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Autorizar a execução do merge do Git (Gate A) — plano pronto, aguardando seu sinal verde.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Esclarecer com Amanda/equipe: quem detém a senha do Instagram @villapumps hoje, e qual o papel dela — o painel da Meta não tem como responder isso sozinho.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Decidir se cria uma Página do Facebook para a Villa (não obrigatória tecnicamente, mas uma escolha institucional sua).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Autorizar explicitamente a adição de @villapumps ao Business Manager Villa Empreendimentos.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Autorizar explicitamente a criação do App dedicado "Villa Mídias Sociais".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Autorizar a geração do token, só depois de tudo acima resolvido.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Nada foi codificado, nenhum App foi criado, nenhum token foi gerado, nenhum ativo Meta foi alterado, nenhuma migration foi feita, nenhum push foi realizado.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2026-08-21T23:29:46.812Z</dcterms:created>
  <dcterms:modified xsi:type="dcterms:W3CDTF">2026-08-21T23:29:46.812Z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