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</w:pPr>
      <w:r>
        <w:t xml:space="preserve">HOTEL GROUP SALES AGREEMENT</w:t>
      </w:r>
    </w:p>
    <w:p>
      <w:r>
        <w:t xml:space="preserve">This Agreement is between Harborview Grand Hotel and </w:t>
      </w:r>
      <w:sdt>
        <w:sdtPr>
          <w:alias w:val="ClientName"/>
          <w:tag w:val="client_name"/>
          <w:id w:val="9001"/>
          <w:text/>
        </w:sdtPr>
        <w:sdtContent>
          <w:r>
            <w:t xml:space="preserve">Acme Association</w:t>
          </w:r>
        </w:sdtContent>
      </w:sdt>
      <w:r>
        <w:t xml:space="preserve"> (the Group).</w:t>
      </w:r>
    </w:p>
    <w:p>
      <w:pPr>
        <w:pStyle w:val="Heading1"/>
      </w:pPr>
      <w:r>
        <w:t xml:space="preserve">1. Attrition</w:t>
      </w:r>
    </w:p>
    <w:p>
      <w:r>
        <w:t xml:space="preserve">Group shall be liable for </w:t>
      </w:r>
      <w:sdt>
        <w:sdtPr>
          <w:alias w:val="AttritionPct"/>
          <w:tag w:val="attrition_pct"/>
          <w:id w:val="9002"/>
          <w:text/>
        </w:sdtPr>
        <w:sdtContent>
          <w:r>
            <w:t xml:space="preserve">eighty percent (80%)</w:t>
          </w:r>
        </w:sdtContent>
      </w:sdt>
      <w:r>
        <w:t xml:space="preserve"> of the group rate for unsold rooms.</w:t>
      </w:r>
    </w:p>
    <w:p>
      <w:pPr>
        <w:pStyle w:val="Heading1"/>
      </w:pPr>
      <w:r>
        <w:t xml:space="preserve">2. Dates</w:t>
      </w:r>
    </w:p>
    <w:p>
      <w:r>
        <w:t xml:space="preserve">This agreement was generated on </w:t>
      </w:r>
      <w:r>
        <w:fldChar w:fldCharType="begin"/>
      </w:r>
      <w:r>
        <w:instrText xml:space="preserve"> DATE \@ "MMMM d, yyyy" </w:instrText>
      </w:r>
      <w:r>
        <w:fldChar w:fldCharType="separate"/>
      </w:r>
      <w:r>
        <w:t xml:space="preserve">March 14, 2026</w:t>
      </w:r>
      <w:r>
        <w:fldChar w:fldCharType="end"/>
      </w:r>
      <w:r>
        <w:t xml:space="preserve"> and supersedes prior drafts.</w:t>
      </w:r>
    </w:p>
    <w:sectPr>
      <w:pgSz w:w="12240" w:h="15840"/>
      <w:pgMar w:top="1440" w:right="1440" w:bottom="1440" w:left="144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1">
    <w:name w:val="heading 1"/>
    <w:pPr>
      <w:outlineLvl w:val="0"/>
    </w:pPr>
    <w:rPr>
      <w:b/>
      <w:sz w:val="32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</file>