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45: กรณีศึกษา 3039 . - ดวงชาตาคนดัง ล้มทั้งยืน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ไม่รู้เวลาเกิด แต่ดูจากประวัติ ก็พอคาดคะเนได้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ลัคนาราศีมีน ตนุลัคน์คือดาวพฤหัส ( ๕ ) เป็นอุจ ตรีโกณลัคนา ร่วมราศีกับมฤตยู ทำให้ดวงชาตา แปรปรวน  อ่อนแอ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ที่โชคร้าย ก็คือมีดาวอังคาร ( ๓ ) เป็นอุจ โยคหลัง เล็งดาวพฤหัส ( ๕ ) อุจ ทำให้กลายเป็นนิจทั้งคู่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อุจเล็งอุจ กลายเป็นนิจทั้งคู่ กำลังรุ่ง ก็ต้องล้มทั้งยืน ทั้งตัวเองและทรัพย์สินเงินทอง  พฤหัส ( ๕ ) ตนุลัคน์ ก็คือตัวเอง อังคาร ( ๓ ) ก็คือดาวเจ้าเรือนการเงิน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ช่วงเกิดเหตุ ดาวพฤหัส ( ๕ ) จรทับพฤหัส ( ๕ ) และมฤตยู ( 0 ) เดิม ในราศีกรกฎ   ดาวอังคาร ( ๓ ) จรก็ทับอังคาร ( ๓ ) เดิม ในราศีมังกร   ราหู ( ๘ ) จร เล็งลัคนา  ดาวเสาร์ ( ๗ ) จร ตกภพมรณะ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ดาว ๕ จรเป็นอุจ เล็ง ๓ จร เป็นอุจ อีกเช่นกัน  ดาวมฤตยู ( 0 ) จร ก็ทับลัคนา รอให้โทษมาหลายปีแล้ว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จังหวะ 2-3 คู่เช่นนี้ อะไรก็เกิดขึ้นได้   ดวงเข้มแข็งขนาดไหนก็ตายได้ ล้มทั้งยืนก็ย่อมเป็นไปได้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ดวงชาตาขนาดนี้ ทำงานได้สารพัด ทำคุณประโยชน์ได้มากมาย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เก่งกล้าเหลือหลาย แต่น่าเสียดาย อุจเล็งอุจ ทั้งดวงเดิมและดวงจร  เป็นดาวตนุลัคน์ และดาวเกษตรเรือนในภพการเงิน ทั้งคู่  เมื่อเสื่อมก็เสื่อมทั้งคู่พร้อมกัน อุจแรง เสื่อมก็กะทันหัน จึงเป็นที่มาของการล้มทั้งยืน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แต่เป็นตอนอายุมากแล้ว ในช่วงดาวจรให้โทษ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มีข้อสังเกตอยู่แค่นั้น 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