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บทที่ 55: ดาวคู่ครอง  ตกภพมรณะ คู่ต้องตายหรือเปล่า 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มีคนถามอย่างนี้จริงๆ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หลายปีที่แล้ว มีผู้หญิงคนหนึ่ง ขอให้ดูดวงชาตาให้เขา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สวย โสด อายุใกล้ 40 เป็นเจ้าของกิจการ ทำงานคล่องแคล่ว กริยามารยาทดีมากๆ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ผูกดวงชาตาแล้ว ดาวพฤหัส ( ๕ ) กุมลัคนา จันทร์ ( ๒ ) สัมพันธ์ถึง ลัคนาไม่ผิดแน่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รู้จักกันแค่ผิวเผิน เห็นในแผ่นดวงชาตา ภพปัตนิไม่มีดาวลอย  แต่ดาวเจ้าเรือนภพปัตนิ ไปอยู่ภพมรณะ ก็บอกว่าดาวคู่ตกภพมรณะ คงมีคู่ยากหน่อย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เขาถามกลับว่า แล้วแปลว่าคู่ต้องตายหรือเปล่า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ก็ตอบว่า แปลว่าตายก็ได้ หายหรือจากไปโดยไม่มีเค้าก็ได้ หรือมีคู่ยากก็ได้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เขาจึงบอกว่า เขาเคยมีแฟน กำลังจะแต่งงานกัน แต่แฟนขับรถประสบอุบัติเหตุ เสียชีวิต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เขาเสียสติไปพักหนึ่ง จึงค่อยดีขึ้น ตอนนี้จึงมุ่งแต่ทำงาน ไม่ได้คิดเรื่องคู่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ก็ได้แต่แนะนำว่า มีคู่ได้ แต่ควรแก้เคล็ดโดยไม่จดทะเบียน หรืออยู่ห่างกันหน่อย และปัตนิหรือคู่ ยังมีความหมายถึงหุ้นส่วนการค้าด้วย  เข้าหุ้นกับใคร ต้องระวังหุ้นส่วนจะบอกเลิกหุ้น หรือหายไปเฉยๆโดยไม่มีเค้า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ควรหุ้นกับบริษัทที่มั่นคงถาวร จะช่วยได้มาก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เขาก็บอกว่าเขาหุ้นกับบริษัทเดียว มั่นคงระดับประเทศ คงไม่มีปัญหา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