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61: ดาวการเงิน เป็นราชาโชค   ดีจริงๆ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ทรัพย์สินเงินทอง ได้มาอย่างง่ายๆ สบายๆ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ไม่ต้องลงทุนลงแรง ไม่ต้องเหนื่อยยากมากมาย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ใครมีดาวภพการเงิน เป็นราชาโชค ถือว่าโชคดีมากๆ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แม้เทวีโชค ก็เหมือนกัน แต่จะลดน้อยลงหน่อย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แม้จะไม่มากมาย สม่ำเสมอ แต่ก็ไม่ต้องเหนื่อยยาก ใครๆก็คงชอบ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เคยเห็นหลายคน ก็ทักเขาว่าเรื่องเงินทอง สบายๆ ไม่เคยขาดมือ ใช่หรือเปล่า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บางครั้งใช้ๆอยู่ ยังคิดจะใช้ให้หมดๆไป เพื่อจะได้มาใหม่ ใช่หรือเปล่า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เขาบอกว่าใช่ และยังแปลกใจ ถามว่ารู้ได้ยังไง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ผมบอกว่ารู้ เพราะว่ามีตัวอย่างมากมาย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บางทีเหลือก้อนสุดท้าย ยังคิดว่ารีบๆใช้ให้หมด เดี๋ยวจะได้มาใหม่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ที่ใช้มาก็ไม่เคยผิดพลาด ตำราไหนจะว่าไง ไม่อยากทราบ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แต่ข้อมูลของผม เป็นแบบนี้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หมายเหตุ.- มีบางคนบอกว่า ตรงข้ามราชาโชค ต้องเป็นยาจกโชค จะต้องยากจนแสนสาหัส ขอยืนยันตรงนี้เลยว่า ไม่เป็นความจริงเลย  ไปตีความแบบกฎหมาย เอาหลักเกณฑ์เดียวไปเหมาคลุมทั้งหมด  ใครเชื่อแนวนั้นก็เชื่อไป แต่อย่ายกมาโต้เถียงกัน เพราะไม่ใช่เรื่องของเหตุผล แต่เป็นเรื่องของข้อมูลสถิติ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