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70: ดวงชาตา แก้ไขได้หรือไม่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ดวงชาตา แก้ไขได้หรือไม่  หรือต้องเป็นไปตามนั้นเพียงอย่างเดียว  สะเดาะเคราะห์หรือทำบุญมากๆ  จะช่วยได้หรือเปล่า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ดวงชาตา เกิดมาแล้ว ต้องเป็นไปตามนั้น แก้ไขไม่ได้  แต่ทำให้เพิ่มลดได้  เวลาเคราะห์ร้ายหนัก ก็หลบเลี่ยงระมัดระวังตัว จะทำให้หนักกลายเป็นเบา  เวลาดวงดีมีโชคลาภเล็กๆ ก็ทำงานเพิ่ม ขยันเพิ่ม ลงทุนเพิ่ม ทำให้กลายเป็นโชคใหญ่  ทำให้รู้จังหวะของชีวิต  รู้จักทำใจ มองโลกตามความเป็นจริง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ถ้าทำอะไรไม่ได้เลย  จะศึกษาโหราศาสตร์ ไปทำไม – การสะเดาะเคราะห์ ทำบุญ แค่ทำให้จิตใจสบาย คลายกังวล  เท่านั้น ไม่ได้มีผลโดยตรงกับดวงชาตา ( ในแนวเหตุผล  ไม่ใช่แนวศาสนา หรือความเชื่อ คนละประเด็นกัน 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