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87: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ขอถามเพิ่มอีกนิด ดาวภพปัตนิ เป็นเกษตร = คู่มั่นคงถาวร  หุ้นใครหุ้นได้นาน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ปัตนิประเกษตร = คู่ด้อยกว่า หรือมาอยู่กับตัว    ปัตนิ อุจ = คู่สูงส่งดีกว่าตัวเอง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ปัตนิเป็นนิจ = คู่ต่ำ  ผมมองว่าอันนี้แย่สุด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เกิดสงสัยว่า อุจ กับ ราชาโชค อันไหน ที่มันสุงกว่า แต่ตามลำดับมาตรฐาน อุจ นี่ดีที่สุด แต่ ราชาโชค นี่ ราชามันก็สูงอยู่นะ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ในเรื่องคู่ เอาแค่ดี กับเสีย นิจกับประ ไม่ต่างกันมาก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อุจ ก็ไม่ได้แปลว่าคู่จะดี ยอดเยี่ยม     ความหมายตรงนั้นจะชัดเจน เรื่องภพการเงิน ภพตนุ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คู่เป็นประเกษตร ก็แค่มาเป็นภาระ มาอยู่กับตัวเท่านั้น ไม่ได้ต่ำต้อยอะไร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