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93: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ลัคนาราศีมีน ดาว ๒ อยู่กฎุมพะ เป็นมหาจักร กับอยู่สหัชชะเป็นอุจ ความหมายต่างกันอย่างไร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ดาว ๒ มหาจักร อยู่ภพการเงิน ก็จะได้เงินทองทรัพย์สิน ด้วยวิธีแปลกๆ ได้เป็นก้อน เป็นกอบเป็นกำ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ดาว ๒ เป็นอุจ อยู่สหัชชะ โยคหน้า  ก็จะเป็นคนมีกริยามารยาทดี มีเสน่ห์ แบบสม่ำเสมอ ผู้หญิงเป็นดารา จะดีมากๆ มีเสน่ห์  และยังแปลว่าจะมีเพื่อนดี ( สหัชชะ ) เท่านั้น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ความหมายต่างกันมาก  ทรัพย์สินเงินทองมาก กับกิริยามารยาทดี ต่างกันคนละทิศเลย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