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53" w:rsidRDefault="000F7A64" w:rsidP="006F3253">
      <w:r>
        <w:rPr>
          <w:rFonts w:hint="eastAsia"/>
        </w:rPr>
        <w:t xml:space="preserve">　</w:t>
      </w:r>
    </w:p>
    <w:p w:rsidR="006F3253" w:rsidRDefault="006F3253" w:rsidP="006F3253"/>
    <w:p w:rsidR="00C60F60" w:rsidRPr="002B24DD" w:rsidRDefault="00574301" w:rsidP="00927E00">
      <w:pPr>
        <w:pStyle w:val="1"/>
        <w:numPr>
          <w:ilvl w:val="0"/>
          <w:numId w:val="5"/>
        </w:numPr>
      </w:pPr>
      <w:bookmarkStart w:id="0" w:name="_Toc420595077"/>
      <w:r w:rsidRPr="002B24DD">
        <w:t>人件費</w:t>
      </w:r>
      <w:bookmarkEnd w:id="0"/>
    </w:p>
    <w:p w:rsidR="009627D8" w:rsidRDefault="009627D8">
      <w:pPr>
        <w:widowControl/>
        <w:jc w:val="left"/>
      </w:pPr>
    </w:p>
    <w:p w:rsidR="00574301" w:rsidRDefault="00574301">
      <w:pPr>
        <w:widowControl/>
        <w:jc w:val="left"/>
      </w:pPr>
      <w:r>
        <w:rPr>
          <w:rFonts w:hint="eastAsia"/>
        </w:rPr>
        <w:t xml:space="preserve">　人件費見積もりでは，プロジェクトマネジメント計画書をもとに算出する．</w:t>
      </w:r>
    </w:p>
    <w:p w:rsidR="00574301" w:rsidRDefault="00574301">
      <w:pPr>
        <w:widowControl/>
        <w:jc w:val="left"/>
      </w:pPr>
    </w:p>
    <w:p w:rsidR="00574301" w:rsidRDefault="00574301" w:rsidP="00D35046">
      <w:pPr>
        <w:pStyle w:val="ad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A40020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A40020">
        <w:fldChar w:fldCharType="separate"/>
      </w:r>
      <w:r w:rsidR="001E43B0">
        <w:rPr>
          <w:noProof/>
        </w:rPr>
        <w:t>1</w:t>
      </w:r>
      <w:r w:rsidR="00A40020">
        <w:fldChar w:fldCharType="end"/>
      </w:r>
      <w:r>
        <w:rPr>
          <w:rFonts w:hint="eastAsia"/>
        </w:rPr>
        <w:t xml:space="preserve">　人件費の算出方法</w:t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3218"/>
        <w:gridCol w:w="1132"/>
        <w:gridCol w:w="2176"/>
        <w:gridCol w:w="2176"/>
      </w:tblGrid>
      <w:tr w:rsidR="004C0652" w:rsidTr="00F632B7">
        <w:tc>
          <w:tcPr>
            <w:tcW w:w="3218" w:type="dxa"/>
          </w:tcPr>
          <w:p w:rsidR="004C0652" w:rsidRDefault="004C0652" w:rsidP="00F632B7">
            <w:pPr>
              <w:jc w:val="center"/>
            </w:pPr>
            <w:r>
              <w:rPr>
                <w:rFonts w:asciiTheme="minorEastAsia" w:hAnsiTheme="minorEastAsia" w:hint="eastAsia"/>
              </w:rPr>
              <w:t>役職</w:t>
            </w:r>
          </w:p>
        </w:tc>
        <w:tc>
          <w:tcPr>
            <w:tcW w:w="1132" w:type="dxa"/>
          </w:tcPr>
          <w:p w:rsidR="004C0652" w:rsidRDefault="004C0652" w:rsidP="00F632B7">
            <w:pPr>
              <w:jc w:val="center"/>
            </w:pPr>
            <w:r>
              <w:rPr>
                <w:rFonts w:asciiTheme="minorEastAsia" w:hAnsiTheme="minorEastAsia" w:hint="eastAsia"/>
              </w:rPr>
              <w:t>時給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center"/>
            </w:pPr>
            <w:r>
              <w:rPr>
                <w:rFonts w:asciiTheme="minorEastAsia" w:hAnsiTheme="minorEastAsia" w:hint="eastAsia"/>
              </w:rPr>
              <w:t>作業時間(週)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center"/>
            </w:pPr>
            <w:r>
              <w:rPr>
                <w:rFonts w:asciiTheme="minorEastAsia" w:hAnsiTheme="minorEastAsia" w:hint="eastAsia"/>
              </w:rPr>
              <w:t>作業週数</w:t>
            </w:r>
          </w:p>
        </w:tc>
      </w:tr>
      <w:tr w:rsidR="004C0652" w:rsidTr="00F632B7">
        <w:tc>
          <w:tcPr>
            <w:tcW w:w="3218" w:type="dxa"/>
          </w:tcPr>
          <w:p w:rsidR="004C0652" w:rsidRDefault="004C0652" w:rsidP="00F632B7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プロジェクト・マネ－ジャー</w:t>
            </w:r>
          </w:p>
        </w:tc>
        <w:tc>
          <w:tcPr>
            <w:tcW w:w="1132" w:type="dxa"/>
          </w:tcPr>
          <w:p w:rsidR="004C0652" w:rsidRDefault="004C0652" w:rsidP="00F632B7">
            <w:pPr>
              <w:jc w:val="right"/>
            </w:pPr>
            <w:r>
              <w:t>3,</w:t>
            </w:r>
            <w:r>
              <w:rPr>
                <w:rFonts w:hint="eastAsia"/>
              </w:rPr>
              <w:t>5</w:t>
            </w:r>
            <w:r w:rsidRPr="009E2248">
              <w:t>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4C0652" w:rsidRPr="00B52A12" w:rsidRDefault="004C0652" w:rsidP="00F632B7">
            <w:pPr>
              <w:jc w:val="right"/>
            </w:pPr>
            <w:r>
              <w:t>12</w:t>
            </w:r>
            <w:r>
              <w:rPr>
                <w:rFonts w:hint="eastAsia"/>
              </w:rPr>
              <w:t>時間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right"/>
            </w:pPr>
            <w:r w:rsidRPr="009E2248">
              <w:t>12</w:t>
            </w:r>
            <w:r>
              <w:rPr>
                <w:rFonts w:asciiTheme="minorEastAsia" w:hAnsiTheme="minorEastAsia" w:hint="eastAsia"/>
              </w:rPr>
              <w:t>週</w:t>
            </w:r>
          </w:p>
        </w:tc>
      </w:tr>
      <w:tr w:rsidR="004C0652" w:rsidTr="00F632B7">
        <w:tc>
          <w:tcPr>
            <w:tcW w:w="3218" w:type="dxa"/>
          </w:tcPr>
          <w:p w:rsidR="004C0652" w:rsidRDefault="004C0652" w:rsidP="00F632B7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プロジェクトメンバ（技術）</w:t>
            </w:r>
          </w:p>
        </w:tc>
        <w:tc>
          <w:tcPr>
            <w:tcW w:w="1132" w:type="dxa"/>
          </w:tcPr>
          <w:p w:rsidR="004C0652" w:rsidRDefault="004C0652" w:rsidP="00F632B7">
            <w:pPr>
              <w:jc w:val="right"/>
            </w:pPr>
            <w:r w:rsidRPr="009E2248">
              <w:t>2,500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right"/>
            </w:pPr>
            <w:r>
              <w:t>12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right"/>
            </w:pPr>
            <w:r w:rsidRPr="009E2248">
              <w:t>12</w:t>
            </w:r>
            <w:r>
              <w:rPr>
                <w:rFonts w:asciiTheme="minorEastAsia" w:hAnsiTheme="minorEastAsia" w:hint="eastAsia"/>
              </w:rPr>
              <w:t>週</w:t>
            </w:r>
          </w:p>
        </w:tc>
      </w:tr>
      <w:tr w:rsidR="004C0652" w:rsidTr="00F632B7">
        <w:tc>
          <w:tcPr>
            <w:tcW w:w="3218" w:type="dxa"/>
          </w:tcPr>
          <w:p w:rsidR="004C0652" w:rsidRDefault="004C0652" w:rsidP="00F632B7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プロジェクトメンバ（一般）</w:t>
            </w:r>
          </w:p>
        </w:tc>
        <w:tc>
          <w:tcPr>
            <w:tcW w:w="1132" w:type="dxa"/>
          </w:tcPr>
          <w:p w:rsidR="004C0652" w:rsidRDefault="004C0652" w:rsidP="00F632B7">
            <w:pPr>
              <w:jc w:val="right"/>
            </w:pPr>
            <w:r w:rsidRPr="009E2248">
              <w:t>2,000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right"/>
            </w:pPr>
            <w:r>
              <w:t>12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6" w:type="dxa"/>
          </w:tcPr>
          <w:p w:rsidR="004C0652" w:rsidRDefault="004C0652" w:rsidP="00F632B7">
            <w:pPr>
              <w:jc w:val="right"/>
            </w:pPr>
            <w:r w:rsidRPr="009E2248">
              <w:t>12</w:t>
            </w:r>
            <w:r>
              <w:rPr>
                <w:rFonts w:asciiTheme="minorEastAsia" w:hAnsiTheme="minorEastAsia" w:hint="eastAsia"/>
              </w:rPr>
              <w:t>週</w:t>
            </w:r>
          </w:p>
        </w:tc>
      </w:tr>
    </w:tbl>
    <w:p w:rsidR="004C0652" w:rsidRDefault="004C0652" w:rsidP="004C0652">
      <w:pPr>
        <w:jc w:val="left"/>
      </w:pPr>
      <w:r>
        <w:rPr>
          <w:rFonts w:hint="eastAsia"/>
        </w:rPr>
        <w:t>以上の算出方法より各メンバの人件費を以下に見積もる．</w:t>
      </w:r>
    </w:p>
    <w:p w:rsidR="004C0652" w:rsidRDefault="004C0652" w:rsidP="004C0652">
      <w:pPr>
        <w:jc w:val="left"/>
      </w:pPr>
    </w:p>
    <w:p w:rsidR="004C0652" w:rsidRPr="000D7583" w:rsidRDefault="004C0652" w:rsidP="004C06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プロジェクト・マネージャ（井上）</w:t>
      </w:r>
    </w:p>
    <w:p w:rsidR="004C0652" w:rsidRDefault="004C0652" w:rsidP="004C0652">
      <w:pPr>
        <w:pStyle w:val="a5"/>
        <w:ind w:leftChars="0" w:left="420"/>
      </w:pPr>
      <w:r>
        <w:rPr>
          <w:rFonts w:hint="eastAsia"/>
        </w:rPr>
        <w:t>時給</w:t>
      </w:r>
      <w:r>
        <w:rPr>
          <w:rFonts w:hint="eastAsia"/>
        </w:rPr>
        <w:t>3,500</w:t>
      </w:r>
      <w:r>
        <w:rPr>
          <w:rFonts w:hint="eastAsia"/>
        </w:rPr>
        <w:t>円</w:t>
      </w:r>
      <w:r>
        <w:rPr>
          <w:rFonts w:hint="eastAsia"/>
        </w:rPr>
        <w:t>/</w:t>
      </w:r>
      <w:r>
        <w:rPr>
          <w:rFonts w:hint="eastAsia"/>
        </w:rPr>
        <w:t>時間×週</w:t>
      </w:r>
      <w:r>
        <w:rPr>
          <w:rFonts w:hint="eastAsia"/>
        </w:rPr>
        <w:t>12</w:t>
      </w:r>
      <w:r>
        <w:rPr>
          <w:rFonts w:hint="eastAsia"/>
        </w:rPr>
        <w:t>時間</w:t>
      </w:r>
      <w:r>
        <w:rPr>
          <w:rFonts w:hint="eastAsia"/>
        </w:rPr>
        <w:t>/</w:t>
      </w:r>
      <w:r>
        <w:rPr>
          <w:rFonts w:hint="eastAsia"/>
        </w:rPr>
        <w:t>週×作業週数</w:t>
      </w:r>
      <w:r>
        <w:rPr>
          <w:rFonts w:hint="eastAsia"/>
        </w:rPr>
        <w:t>12</w:t>
      </w:r>
      <w:r>
        <w:rPr>
          <w:rFonts w:hint="eastAsia"/>
        </w:rPr>
        <w:t>週＝</w:t>
      </w:r>
      <w:r>
        <w:rPr>
          <w:rFonts w:hint="eastAsia"/>
        </w:rPr>
        <w:t>504,000</w:t>
      </w:r>
      <w:r>
        <w:rPr>
          <w:rFonts w:hint="eastAsia"/>
        </w:rPr>
        <w:t>円</w:t>
      </w:r>
    </w:p>
    <w:p w:rsidR="004C0652" w:rsidRPr="000D7583" w:rsidRDefault="004C0652" w:rsidP="004C06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プロジェクトメンバ（技術）（武藤）</w:t>
      </w:r>
    </w:p>
    <w:p w:rsidR="004C0652" w:rsidRPr="000D7583" w:rsidRDefault="004C0652" w:rsidP="004C0652">
      <w:pPr>
        <w:pStyle w:val="a5"/>
        <w:ind w:leftChars="0" w:left="420"/>
      </w:pPr>
      <w:r>
        <w:rPr>
          <w:rFonts w:hint="eastAsia"/>
        </w:rPr>
        <w:t>時給</w:t>
      </w:r>
      <w:r>
        <w:rPr>
          <w:rFonts w:hint="eastAsia"/>
        </w:rPr>
        <w:t>2,500</w:t>
      </w:r>
      <w:r>
        <w:rPr>
          <w:rFonts w:hint="eastAsia"/>
        </w:rPr>
        <w:t>円×週</w:t>
      </w:r>
      <w:r>
        <w:rPr>
          <w:rFonts w:hint="eastAsia"/>
        </w:rPr>
        <w:t>12</w:t>
      </w:r>
      <w:r>
        <w:rPr>
          <w:rFonts w:hint="eastAsia"/>
        </w:rPr>
        <w:t>時間</w:t>
      </w:r>
      <w:r>
        <w:rPr>
          <w:rFonts w:hint="eastAsia"/>
        </w:rPr>
        <w:t>/</w:t>
      </w:r>
      <w:r>
        <w:rPr>
          <w:rFonts w:hint="eastAsia"/>
        </w:rPr>
        <w:t>週×作業週数</w:t>
      </w:r>
      <w:r>
        <w:rPr>
          <w:rFonts w:hint="eastAsia"/>
        </w:rPr>
        <w:t>12</w:t>
      </w:r>
      <w:r>
        <w:rPr>
          <w:rFonts w:hint="eastAsia"/>
        </w:rPr>
        <w:t>週＝</w:t>
      </w:r>
      <w:r>
        <w:rPr>
          <w:rFonts w:hint="eastAsia"/>
        </w:rPr>
        <w:t>360,000</w:t>
      </w:r>
      <w:r>
        <w:rPr>
          <w:rFonts w:hint="eastAsia"/>
        </w:rPr>
        <w:t>円</w:t>
      </w:r>
    </w:p>
    <w:p w:rsidR="004C0652" w:rsidRPr="000D7583" w:rsidRDefault="004C0652" w:rsidP="004C06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プロジェクトメンバ（一般）（湯浅）</w:t>
      </w:r>
    </w:p>
    <w:p w:rsidR="004C0652" w:rsidRPr="000D7583" w:rsidRDefault="004C0652" w:rsidP="004C0652">
      <w:pPr>
        <w:pStyle w:val="a5"/>
        <w:ind w:leftChars="0" w:left="420"/>
      </w:pPr>
      <w:r>
        <w:rPr>
          <w:rFonts w:hint="eastAsia"/>
        </w:rPr>
        <w:t>時給</w:t>
      </w:r>
      <w:r>
        <w:t>2,000</w:t>
      </w:r>
      <w:r>
        <w:rPr>
          <w:rFonts w:hint="eastAsia"/>
        </w:rPr>
        <w:t>円×週</w:t>
      </w:r>
      <w:r>
        <w:rPr>
          <w:rFonts w:hint="eastAsia"/>
        </w:rPr>
        <w:t>12</w:t>
      </w:r>
      <w:r>
        <w:rPr>
          <w:rFonts w:hint="eastAsia"/>
        </w:rPr>
        <w:t>時間</w:t>
      </w:r>
      <w:r>
        <w:rPr>
          <w:rFonts w:hint="eastAsia"/>
        </w:rPr>
        <w:t>/</w:t>
      </w:r>
      <w:r>
        <w:rPr>
          <w:rFonts w:hint="eastAsia"/>
        </w:rPr>
        <w:t>週×作業週数</w:t>
      </w:r>
      <w:r>
        <w:rPr>
          <w:rFonts w:hint="eastAsia"/>
        </w:rPr>
        <w:t>12</w:t>
      </w:r>
      <w:r>
        <w:rPr>
          <w:rFonts w:hint="eastAsia"/>
        </w:rPr>
        <w:t>週＝</w:t>
      </w:r>
      <w:r>
        <w:rPr>
          <w:rFonts w:hint="eastAsia"/>
        </w:rPr>
        <w:t>288,000</w:t>
      </w:r>
      <w:r>
        <w:rPr>
          <w:rFonts w:hint="eastAsia"/>
        </w:rPr>
        <w:t>円</w:t>
      </w:r>
    </w:p>
    <w:p w:rsidR="004C0652" w:rsidRPr="000D7583" w:rsidRDefault="004C0652" w:rsidP="004C06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合計</w:t>
      </w:r>
    </w:p>
    <w:p w:rsidR="004C0652" w:rsidRDefault="004C0652" w:rsidP="004C0652">
      <w:pPr>
        <w:pStyle w:val="a5"/>
        <w:ind w:leftChars="0" w:left="420"/>
      </w:pPr>
      <w:r>
        <w:rPr>
          <w:rFonts w:hint="eastAsia"/>
        </w:rPr>
        <w:t>504,000</w:t>
      </w:r>
      <w:r>
        <w:rPr>
          <w:rFonts w:hint="eastAsia"/>
        </w:rPr>
        <w:t>円＋</w:t>
      </w:r>
      <w:r>
        <w:rPr>
          <w:rFonts w:hint="eastAsia"/>
        </w:rPr>
        <w:t>360,000</w:t>
      </w:r>
      <w:r>
        <w:rPr>
          <w:rFonts w:hint="eastAsia"/>
        </w:rPr>
        <w:t>円＋</w:t>
      </w:r>
      <w:r>
        <w:rPr>
          <w:rFonts w:hint="eastAsia"/>
        </w:rPr>
        <w:t>288,000</w:t>
      </w:r>
      <w:r>
        <w:rPr>
          <w:rFonts w:hint="eastAsia"/>
        </w:rPr>
        <w:t>円＝</w:t>
      </w:r>
      <w:r>
        <w:rPr>
          <w:rFonts w:hint="eastAsia"/>
        </w:rPr>
        <w:t>1,152,000</w:t>
      </w:r>
      <w:r>
        <w:rPr>
          <w:rFonts w:hint="eastAsia"/>
        </w:rPr>
        <w:t>円</w:t>
      </w:r>
    </w:p>
    <w:p w:rsidR="00CC4389" w:rsidRPr="00B85DC4" w:rsidRDefault="00CC4389" w:rsidP="00912BFE">
      <w:pPr>
        <w:rPr>
          <w:szCs w:val="21"/>
        </w:rPr>
      </w:pPr>
    </w:p>
    <w:p w:rsidR="00E62DA6" w:rsidRDefault="00E62DA6" w:rsidP="00E62DA6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コンティンジェンシ・リザーブ</w:t>
      </w:r>
    </w:p>
    <w:p w:rsidR="00E62DA6" w:rsidRPr="00E62DA6" w:rsidRDefault="00E62DA6" w:rsidP="00B80B05">
      <w:pPr>
        <w:rPr>
          <w:rFonts w:hint="eastAsia"/>
        </w:rPr>
      </w:pPr>
      <w:r w:rsidRPr="00E62DA6">
        <w:rPr>
          <w:rFonts w:hint="eastAsia"/>
        </w:rPr>
        <w:t>コンティンジェンシ・リザーブ</w:t>
      </w:r>
      <w:r w:rsidRPr="00E62DA6">
        <w:rPr>
          <w:rFonts w:hint="eastAsia"/>
        </w:rPr>
        <w:t>は</w:t>
      </w:r>
      <w:r w:rsidRPr="00E62DA6">
        <w:rPr>
          <w:rFonts w:hint="eastAsia"/>
        </w:rPr>
        <w:t>予備の資金として用意する</w:t>
      </w:r>
      <w:r w:rsidRPr="00E62DA6">
        <w:rPr>
          <w:rFonts w:hint="eastAsia"/>
        </w:rPr>
        <w:t>.</w:t>
      </w:r>
    </w:p>
    <w:p w:rsidR="00B80B05" w:rsidRDefault="00E62DA6" w:rsidP="00B80B05">
      <w:pPr>
        <w:rPr>
          <w:rFonts w:hint="eastAsia"/>
        </w:rPr>
      </w:pPr>
      <w:r w:rsidRPr="00E62DA6">
        <w:rPr>
          <w:rFonts w:hint="eastAsia"/>
        </w:rPr>
        <w:t>コンティジェンシ費用は，人件費の</w:t>
      </w:r>
      <w:r w:rsidRPr="00E62DA6">
        <w:rPr>
          <w:rFonts w:hint="eastAsia"/>
        </w:rPr>
        <w:t>1</w:t>
      </w:r>
      <w:r w:rsidRPr="00E62DA6">
        <w:rPr>
          <w:rFonts w:hint="eastAsia"/>
        </w:rPr>
        <w:t>割に値する，</w:t>
      </w:r>
      <w:r w:rsidRPr="00E62DA6">
        <w:rPr>
          <w:rFonts w:hint="eastAsia"/>
        </w:rPr>
        <w:t>115</w:t>
      </w:r>
      <w:r>
        <w:rPr>
          <w:rFonts w:hint="eastAsia"/>
        </w:rPr>
        <w:t>,</w:t>
      </w:r>
      <w:r w:rsidRPr="00E62DA6">
        <w:rPr>
          <w:rFonts w:hint="eastAsia"/>
        </w:rPr>
        <w:t>200</w:t>
      </w:r>
      <w:r w:rsidRPr="00E62DA6">
        <w:rPr>
          <w:rFonts w:hint="eastAsia"/>
        </w:rPr>
        <w:t>円とする．</w:t>
      </w:r>
    </w:p>
    <w:p w:rsidR="00B80B05" w:rsidRDefault="006829CA" w:rsidP="00B80B05">
      <w:pPr>
        <w:rPr>
          <w:rFonts w:hint="eastAsia"/>
        </w:rPr>
      </w:pPr>
      <w:r>
        <w:br w:type="page"/>
      </w:r>
      <w:bookmarkStart w:id="1" w:name="_GoBack"/>
      <w:bookmarkEnd w:id="1"/>
    </w:p>
    <w:p w:rsidR="00B80B05" w:rsidRDefault="00B80B05" w:rsidP="00B80B05">
      <w:pPr>
        <w:rPr>
          <w:rFonts w:hint="eastAsia"/>
        </w:rPr>
      </w:pPr>
    </w:p>
    <w:p w:rsidR="00D61953" w:rsidRDefault="00D61953" w:rsidP="00B80B0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人件費見積もり</w:t>
      </w:r>
    </w:p>
    <w:p w:rsidR="00D61953" w:rsidRPr="00D61953" w:rsidRDefault="00D61953" w:rsidP="00D61953">
      <w:r>
        <w:rPr>
          <w:rFonts w:hint="eastAsia"/>
        </w:rPr>
        <w:t>本プロジェクトの中間発表までの人件費を示す</w:t>
      </w:r>
      <w:r>
        <w:rPr>
          <w:rFonts w:hint="eastAsia"/>
        </w:rPr>
        <w:t>.</w:t>
      </w:r>
    </w:p>
    <w:p w:rsidR="00DA195B" w:rsidRDefault="00D35046" w:rsidP="00D35046">
      <w:pPr>
        <w:pStyle w:val="ad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43B0">
        <w:rPr>
          <w:noProof/>
        </w:rPr>
        <w:t>2</w:t>
      </w:r>
      <w:r>
        <w:fldChar w:fldCharType="end"/>
      </w:r>
      <w:r>
        <w:rPr>
          <w:rFonts w:hint="eastAsia"/>
        </w:rPr>
        <w:t>人件費見積もり</w:t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3218"/>
        <w:gridCol w:w="1132"/>
        <w:gridCol w:w="2176"/>
        <w:gridCol w:w="2176"/>
      </w:tblGrid>
      <w:tr w:rsidR="00D61953" w:rsidTr="0044267C">
        <w:tc>
          <w:tcPr>
            <w:tcW w:w="3218" w:type="dxa"/>
          </w:tcPr>
          <w:p w:rsidR="00D61953" w:rsidRDefault="00D61953" w:rsidP="0044267C">
            <w:pPr>
              <w:jc w:val="center"/>
            </w:pPr>
            <w:r>
              <w:rPr>
                <w:rFonts w:asciiTheme="minorEastAsia" w:hAnsiTheme="minorEastAsia" w:hint="eastAsia"/>
              </w:rPr>
              <w:t>役職</w:t>
            </w:r>
          </w:p>
        </w:tc>
        <w:tc>
          <w:tcPr>
            <w:tcW w:w="1132" w:type="dxa"/>
          </w:tcPr>
          <w:p w:rsidR="00D61953" w:rsidRDefault="00D61953" w:rsidP="0044267C">
            <w:pPr>
              <w:jc w:val="center"/>
            </w:pPr>
            <w:r>
              <w:rPr>
                <w:rFonts w:asciiTheme="minorEastAsia" w:hAnsiTheme="minorEastAsia" w:hint="eastAsia"/>
              </w:rPr>
              <w:t>時給</w:t>
            </w:r>
          </w:p>
        </w:tc>
        <w:tc>
          <w:tcPr>
            <w:tcW w:w="2176" w:type="dxa"/>
          </w:tcPr>
          <w:p w:rsidR="00D61953" w:rsidRDefault="00D61953" w:rsidP="00FE74C8">
            <w:pPr>
              <w:jc w:val="center"/>
            </w:pPr>
            <w:r>
              <w:rPr>
                <w:rFonts w:asciiTheme="minorEastAsia" w:hAnsiTheme="minorEastAsia" w:hint="eastAsia"/>
              </w:rPr>
              <w:t>作業時間</w:t>
            </w:r>
          </w:p>
        </w:tc>
        <w:tc>
          <w:tcPr>
            <w:tcW w:w="2176" w:type="dxa"/>
          </w:tcPr>
          <w:p w:rsidR="00D61953" w:rsidRDefault="00D61953" w:rsidP="0044267C">
            <w:pPr>
              <w:jc w:val="center"/>
            </w:pPr>
            <w:r>
              <w:rPr>
                <w:rFonts w:hint="eastAsia"/>
              </w:rPr>
              <w:t>人件費</w:t>
            </w:r>
          </w:p>
        </w:tc>
      </w:tr>
      <w:tr w:rsidR="00D61953" w:rsidTr="0044267C">
        <w:tc>
          <w:tcPr>
            <w:tcW w:w="3218" w:type="dxa"/>
          </w:tcPr>
          <w:p w:rsidR="00D61953" w:rsidRDefault="00D61953" w:rsidP="0044267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プロジェクト・マネ－ジャー</w:t>
            </w:r>
          </w:p>
        </w:tc>
        <w:tc>
          <w:tcPr>
            <w:tcW w:w="1132" w:type="dxa"/>
          </w:tcPr>
          <w:p w:rsidR="00D61953" w:rsidRDefault="00D61953" w:rsidP="0044267C">
            <w:pPr>
              <w:jc w:val="right"/>
            </w:pPr>
            <w:r>
              <w:t>3,</w:t>
            </w:r>
            <w:r>
              <w:rPr>
                <w:rFonts w:hint="eastAsia"/>
              </w:rPr>
              <w:t>5</w:t>
            </w:r>
            <w:r w:rsidRPr="009E2248">
              <w:t>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D61953" w:rsidRPr="00B52A12" w:rsidRDefault="00CC2DEB" w:rsidP="0044267C">
            <w:pPr>
              <w:jc w:val="right"/>
            </w:pPr>
            <w:r>
              <w:rPr>
                <w:rFonts w:hint="eastAsia"/>
              </w:rPr>
              <w:t>50</w:t>
            </w:r>
            <w:r w:rsidR="00D61953">
              <w:rPr>
                <w:rFonts w:hint="eastAsia"/>
              </w:rPr>
              <w:t>時間</w:t>
            </w:r>
          </w:p>
        </w:tc>
        <w:tc>
          <w:tcPr>
            <w:tcW w:w="2176" w:type="dxa"/>
          </w:tcPr>
          <w:p w:rsidR="00D61953" w:rsidRDefault="00CC2DEB" w:rsidP="0044267C">
            <w:pPr>
              <w:jc w:val="right"/>
            </w:pPr>
            <w:r>
              <w:rPr>
                <w:rFonts w:hint="eastAsia"/>
              </w:rPr>
              <w:t>175</w:t>
            </w:r>
            <w:r w:rsidR="00D61953">
              <w:rPr>
                <w:rFonts w:hint="eastAsia"/>
              </w:rPr>
              <w:t>,000</w:t>
            </w:r>
            <w:r w:rsidR="00D61953">
              <w:rPr>
                <w:rFonts w:hint="eastAsia"/>
              </w:rPr>
              <w:t>円</w:t>
            </w:r>
          </w:p>
        </w:tc>
      </w:tr>
      <w:tr w:rsidR="00D61953" w:rsidTr="0044267C">
        <w:tc>
          <w:tcPr>
            <w:tcW w:w="3218" w:type="dxa"/>
          </w:tcPr>
          <w:p w:rsidR="00D61953" w:rsidRDefault="00D61953" w:rsidP="0044267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プロジェクトメンバ（技術）</w:t>
            </w:r>
          </w:p>
        </w:tc>
        <w:tc>
          <w:tcPr>
            <w:tcW w:w="1132" w:type="dxa"/>
          </w:tcPr>
          <w:p w:rsidR="00D61953" w:rsidRDefault="00D61953" w:rsidP="0044267C">
            <w:pPr>
              <w:jc w:val="right"/>
            </w:pPr>
            <w:r w:rsidRPr="009E2248">
              <w:t>2,500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D61953" w:rsidRDefault="00CC2DEB" w:rsidP="0044267C">
            <w:pPr>
              <w:jc w:val="right"/>
            </w:pPr>
            <w:r>
              <w:rPr>
                <w:rFonts w:hint="eastAsia"/>
              </w:rPr>
              <w:t>84</w:t>
            </w:r>
            <w:r w:rsidR="00D61953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6" w:type="dxa"/>
          </w:tcPr>
          <w:p w:rsidR="00D61953" w:rsidRDefault="00CC2DEB" w:rsidP="00CC2DEB">
            <w:pPr>
              <w:jc w:val="right"/>
            </w:pPr>
            <w:r>
              <w:rPr>
                <w:rFonts w:hint="eastAsia"/>
              </w:rPr>
              <w:t>210</w:t>
            </w:r>
            <w:r w:rsidR="00D61953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D61953">
              <w:rPr>
                <w:rFonts w:hint="eastAsia"/>
              </w:rPr>
              <w:t>00</w:t>
            </w:r>
            <w:r w:rsidR="00D61953">
              <w:rPr>
                <w:rFonts w:hint="eastAsia"/>
              </w:rPr>
              <w:t>円</w:t>
            </w:r>
          </w:p>
        </w:tc>
      </w:tr>
      <w:tr w:rsidR="00D61953" w:rsidTr="00D61953">
        <w:tc>
          <w:tcPr>
            <w:tcW w:w="3218" w:type="dxa"/>
            <w:tcBorders>
              <w:bottom w:val="single" w:sz="4" w:space="0" w:color="auto"/>
            </w:tcBorders>
          </w:tcPr>
          <w:p w:rsidR="00D61953" w:rsidRDefault="00D61953" w:rsidP="0044267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プロジェクトメンバ（一般）</w:t>
            </w:r>
          </w:p>
        </w:tc>
        <w:tc>
          <w:tcPr>
            <w:tcW w:w="1132" w:type="dxa"/>
          </w:tcPr>
          <w:p w:rsidR="00D61953" w:rsidRDefault="00D61953" w:rsidP="0044267C">
            <w:pPr>
              <w:jc w:val="right"/>
            </w:pPr>
            <w:r w:rsidRPr="009E2248">
              <w:t>2,000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176" w:type="dxa"/>
          </w:tcPr>
          <w:p w:rsidR="00D61953" w:rsidRDefault="00FE74C8" w:rsidP="00CC2DEB">
            <w:pPr>
              <w:jc w:val="right"/>
            </w:pPr>
            <w:r>
              <w:rPr>
                <w:rFonts w:hint="eastAsia"/>
              </w:rPr>
              <w:t>4</w:t>
            </w:r>
            <w:r w:rsidR="00CC2DEB">
              <w:rPr>
                <w:rFonts w:hint="eastAsia"/>
              </w:rPr>
              <w:t>8</w:t>
            </w:r>
            <w:r w:rsidR="00D61953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76" w:type="dxa"/>
          </w:tcPr>
          <w:p w:rsidR="00D61953" w:rsidRDefault="008C65AE" w:rsidP="00CC2DEB">
            <w:pPr>
              <w:jc w:val="right"/>
            </w:pPr>
            <w:r>
              <w:rPr>
                <w:rFonts w:hint="eastAsia"/>
              </w:rPr>
              <w:t>9</w:t>
            </w:r>
            <w:r w:rsidR="00CC2DEB">
              <w:rPr>
                <w:rFonts w:hint="eastAsia"/>
              </w:rPr>
              <w:t>6</w:t>
            </w:r>
            <w:r w:rsidR="00D61953">
              <w:rPr>
                <w:rFonts w:hint="eastAsia"/>
              </w:rPr>
              <w:t>,000</w:t>
            </w:r>
            <w:r w:rsidR="00D61953">
              <w:rPr>
                <w:rFonts w:hint="eastAsia"/>
              </w:rPr>
              <w:t>円</w:t>
            </w:r>
          </w:p>
        </w:tc>
      </w:tr>
      <w:tr w:rsidR="00D61953" w:rsidTr="00453A14">
        <w:tc>
          <w:tcPr>
            <w:tcW w:w="4350" w:type="dxa"/>
            <w:gridSpan w:val="2"/>
          </w:tcPr>
          <w:p w:rsidR="00D61953" w:rsidRPr="009E2248" w:rsidRDefault="00D61953" w:rsidP="00D61953">
            <w:pPr>
              <w:ind w:right="840"/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合計</w:t>
            </w:r>
          </w:p>
        </w:tc>
        <w:tc>
          <w:tcPr>
            <w:tcW w:w="2176" w:type="dxa"/>
          </w:tcPr>
          <w:p w:rsidR="00D61953" w:rsidRDefault="008C65AE" w:rsidP="00CC2DEB">
            <w:pPr>
              <w:jc w:val="right"/>
            </w:pPr>
            <w:r>
              <w:rPr>
                <w:rFonts w:hint="eastAsia"/>
              </w:rPr>
              <w:t>1</w:t>
            </w:r>
            <w:r w:rsidR="00CC2DEB">
              <w:rPr>
                <w:rFonts w:hint="eastAsia"/>
              </w:rPr>
              <w:t>82</w:t>
            </w:r>
            <w:r>
              <w:rPr>
                <w:rFonts w:hint="eastAsia"/>
              </w:rPr>
              <w:t>時間</w:t>
            </w:r>
          </w:p>
        </w:tc>
        <w:tc>
          <w:tcPr>
            <w:tcW w:w="2176" w:type="dxa"/>
          </w:tcPr>
          <w:p w:rsidR="00D61953" w:rsidRDefault="00CC2DEB" w:rsidP="00CC2DEB">
            <w:pPr>
              <w:jc w:val="right"/>
            </w:pPr>
            <w:r>
              <w:rPr>
                <w:rFonts w:hint="eastAsia"/>
              </w:rPr>
              <w:t>481</w:t>
            </w:r>
            <w:r w:rsidR="008C65AE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8C65AE">
              <w:rPr>
                <w:rFonts w:hint="eastAsia"/>
              </w:rPr>
              <w:t>00</w:t>
            </w:r>
            <w:r w:rsidR="008C65AE">
              <w:rPr>
                <w:rFonts w:hint="eastAsia"/>
              </w:rPr>
              <w:t>円</w:t>
            </w:r>
          </w:p>
        </w:tc>
      </w:tr>
    </w:tbl>
    <w:p w:rsidR="00B32535" w:rsidRDefault="00B32535" w:rsidP="00B32535"/>
    <w:p w:rsidR="00D35046" w:rsidRDefault="00D35046" w:rsidP="00B32535"/>
    <w:p w:rsidR="00D35046" w:rsidRPr="00E62DA6" w:rsidRDefault="00D35046" w:rsidP="00D35046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E62DA6">
        <w:rPr>
          <w:rFonts w:asciiTheme="majorEastAsia" w:eastAsiaTheme="majorEastAsia" w:hAnsiTheme="majorEastAsia" w:hint="eastAsia"/>
          <w:sz w:val="24"/>
          <w:szCs w:val="24"/>
        </w:rPr>
        <w:t>外注費用見積もり</w:t>
      </w:r>
    </w:p>
    <w:p w:rsidR="001E43B0" w:rsidRDefault="001E43B0" w:rsidP="001E43B0">
      <w:r>
        <w:rPr>
          <w:rFonts w:hint="eastAsia"/>
        </w:rPr>
        <w:t>本システムの外注費用見積もりを以下に示す</w:t>
      </w:r>
      <w:r>
        <w:rPr>
          <w:rFonts w:hint="eastAsia"/>
        </w:rPr>
        <w:t>.</w:t>
      </w:r>
    </w:p>
    <w:p w:rsidR="00D35046" w:rsidRPr="001E43B0" w:rsidRDefault="00D35046" w:rsidP="00B32535"/>
    <w:p w:rsidR="00B32535" w:rsidRDefault="00D35046" w:rsidP="00D35046">
      <w:pPr>
        <w:pStyle w:val="ad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43B0">
        <w:rPr>
          <w:noProof/>
        </w:rPr>
        <w:t>3</w:t>
      </w:r>
      <w:r>
        <w:fldChar w:fldCharType="end"/>
      </w:r>
      <w:r>
        <w:rPr>
          <w:rFonts w:hint="eastAsia"/>
        </w:rPr>
        <w:t>委託先想定稼働時間</w:t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4321"/>
        <w:gridCol w:w="4374"/>
      </w:tblGrid>
      <w:tr w:rsidR="00B32535" w:rsidTr="001E43B0">
        <w:trPr>
          <w:trHeight w:val="364"/>
        </w:trPr>
        <w:tc>
          <w:tcPr>
            <w:tcW w:w="4321" w:type="dxa"/>
          </w:tcPr>
          <w:p w:rsidR="00B32535" w:rsidRPr="00B32535" w:rsidRDefault="00B32535" w:rsidP="00C229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作業項目</w:t>
            </w:r>
          </w:p>
        </w:tc>
        <w:tc>
          <w:tcPr>
            <w:tcW w:w="4374" w:type="dxa"/>
          </w:tcPr>
          <w:p w:rsidR="00B32535" w:rsidRDefault="00B32535" w:rsidP="00C2291C">
            <w:pPr>
              <w:jc w:val="center"/>
            </w:pPr>
            <w:r>
              <w:rPr>
                <w:rFonts w:asciiTheme="minorEastAsia" w:hAnsiTheme="minorEastAsia" w:hint="eastAsia"/>
              </w:rPr>
              <w:t>類推作業時間</w:t>
            </w:r>
          </w:p>
        </w:tc>
      </w:tr>
      <w:tr w:rsidR="00B32535" w:rsidTr="001E43B0">
        <w:trPr>
          <w:trHeight w:val="376"/>
        </w:trPr>
        <w:tc>
          <w:tcPr>
            <w:tcW w:w="4321" w:type="dxa"/>
          </w:tcPr>
          <w:p w:rsidR="00B32535" w:rsidRDefault="00B32535" w:rsidP="00C2291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内部設計</w:t>
            </w:r>
          </w:p>
        </w:tc>
        <w:tc>
          <w:tcPr>
            <w:tcW w:w="4374" w:type="dxa"/>
          </w:tcPr>
          <w:p w:rsidR="00B32535" w:rsidRDefault="008742A3" w:rsidP="00C2291C">
            <w:pPr>
              <w:jc w:val="right"/>
            </w:pP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時間</w:t>
            </w:r>
          </w:p>
        </w:tc>
      </w:tr>
      <w:tr w:rsidR="00B32535" w:rsidTr="001E43B0">
        <w:trPr>
          <w:trHeight w:val="364"/>
        </w:trPr>
        <w:tc>
          <w:tcPr>
            <w:tcW w:w="4321" w:type="dxa"/>
          </w:tcPr>
          <w:p w:rsidR="00B32535" w:rsidRDefault="00B32535" w:rsidP="00C2291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プログラム作成</w:t>
            </w:r>
          </w:p>
        </w:tc>
        <w:tc>
          <w:tcPr>
            <w:tcW w:w="4374" w:type="dxa"/>
          </w:tcPr>
          <w:p w:rsidR="00B32535" w:rsidRDefault="008742A3" w:rsidP="00C2291C">
            <w:pPr>
              <w:jc w:val="right"/>
            </w:pP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時間</w:t>
            </w:r>
          </w:p>
        </w:tc>
      </w:tr>
      <w:tr w:rsidR="008742A3" w:rsidTr="001E43B0">
        <w:trPr>
          <w:trHeight w:val="364"/>
        </w:trPr>
        <w:tc>
          <w:tcPr>
            <w:tcW w:w="4321" w:type="dxa"/>
          </w:tcPr>
          <w:p w:rsidR="008742A3" w:rsidRDefault="008742A3" w:rsidP="00C2291C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テスト報告書</w:t>
            </w:r>
          </w:p>
        </w:tc>
        <w:tc>
          <w:tcPr>
            <w:tcW w:w="4374" w:type="dxa"/>
          </w:tcPr>
          <w:p w:rsidR="008742A3" w:rsidRDefault="008742A3" w:rsidP="008742A3">
            <w:pPr>
              <w:wordWrap w:val="0"/>
              <w:jc w:val="righ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時間</w:t>
            </w:r>
          </w:p>
        </w:tc>
      </w:tr>
      <w:tr w:rsidR="008742A3" w:rsidTr="001E43B0">
        <w:trPr>
          <w:trHeight w:val="376"/>
        </w:trPr>
        <w:tc>
          <w:tcPr>
            <w:tcW w:w="4321" w:type="dxa"/>
          </w:tcPr>
          <w:p w:rsidR="008742A3" w:rsidRDefault="008742A3" w:rsidP="00C2291C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納品書</w:t>
            </w:r>
          </w:p>
        </w:tc>
        <w:tc>
          <w:tcPr>
            <w:tcW w:w="4374" w:type="dxa"/>
          </w:tcPr>
          <w:p w:rsidR="008742A3" w:rsidRPr="009E2248" w:rsidRDefault="008742A3" w:rsidP="00C2291C">
            <w:pPr>
              <w:jc w:val="right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時間</w:t>
            </w:r>
          </w:p>
        </w:tc>
      </w:tr>
      <w:tr w:rsidR="00FD2F8D" w:rsidTr="001E43B0">
        <w:trPr>
          <w:trHeight w:val="364"/>
        </w:trPr>
        <w:tc>
          <w:tcPr>
            <w:tcW w:w="4321" w:type="dxa"/>
          </w:tcPr>
          <w:p w:rsidR="00FD2F8D" w:rsidRDefault="00FD2F8D" w:rsidP="00C2291C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マニュアル</w:t>
            </w:r>
          </w:p>
        </w:tc>
        <w:tc>
          <w:tcPr>
            <w:tcW w:w="4374" w:type="dxa"/>
          </w:tcPr>
          <w:p w:rsidR="00FD2F8D" w:rsidRDefault="00FD2F8D" w:rsidP="00C2291C">
            <w:pPr>
              <w:jc w:val="right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時間</w:t>
            </w:r>
          </w:p>
        </w:tc>
      </w:tr>
      <w:tr w:rsidR="008742A3" w:rsidTr="001E43B0">
        <w:trPr>
          <w:trHeight w:val="376"/>
        </w:trPr>
        <w:tc>
          <w:tcPr>
            <w:tcW w:w="4321" w:type="dxa"/>
          </w:tcPr>
          <w:p w:rsidR="008742A3" w:rsidRDefault="008742A3" w:rsidP="00C2291C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合計</w:t>
            </w:r>
          </w:p>
        </w:tc>
        <w:tc>
          <w:tcPr>
            <w:tcW w:w="4374" w:type="dxa"/>
          </w:tcPr>
          <w:p w:rsidR="008742A3" w:rsidRPr="009E2248" w:rsidRDefault="008742A3" w:rsidP="00FD2F8D">
            <w:pPr>
              <w:jc w:val="right"/>
            </w:pPr>
            <w:r>
              <w:rPr>
                <w:rFonts w:hint="eastAsia"/>
              </w:rPr>
              <w:t>1</w:t>
            </w:r>
            <w:r w:rsidR="00FD2F8D">
              <w:rPr>
                <w:rFonts w:hint="eastAsia"/>
              </w:rPr>
              <w:t>75</w:t>
            </w:r>
            <w:r>
              <w:rPr>
                <w:rFonts w:hint="eastAsia"/>
              </w:rPr>
              <w:t>時間</w:t>
            </w:r>
          </w:p>
        </w:tc>
      </w:tr>
    </w:tbl>
    <w:p w:rsidR="00B32535" w:rsidRDefault="00B32535" w:rsidP="00B32535"/>
    <w:p w:rsidR="00116F39" w:rsidRDefault="00116F39" w:rsidP="00B32535"/>
    <w:p w:rsidR="00D35046" w:rsidRDefault="00D35046" w:rsidP="00D35046">
      <w:pPr>
        <w:pStyle w:val="ad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E43B0">
        <w:rPr>
          <w:noProof/>
        </w:rPr>
        <w:t>4</w:t>
      </w:r>
      <w:r>
        <w:fldChar w:fldCharType="end"/>
      </w:r>
      <w:r>
        <w:rPr>
          <w:rFonts w:hint="eastAsia"/>
        </w:rPr>
        <w:t>想定委託先人件費</w:t>
      </w:r>
    </w:p>
    <w:tbl>
      <w:tblPr>
        <w:tblStyle w:val="a6"/>
        <w:tblW w:w="8746" w:type="dxa"/>
        <w:tblInd w:w="9" w:type="dxa"/>
        <w:tblLook w:val="04A0" w:firstRow="1" w:lastRow="0" w:firstColumn="1" w:lastColumn="0" w:noHBand="0" w:noVBand="1"/>
      </w:tblPr>
      <w:tblGrid>
        <w:gridCol w:w="3218"/>
        <w:gridCol w:w="1134"/>
        <w:gridCol w:w="2268"/>
        <w:gridCol w:w="2126"/>
      </w:tblGrid>
      <w:tr w:rsidR="00D35046" w:rsidTr="00742529">
        <w:tc>
          <w:tcPr>
            <w:tcW w:w="3218" w:type="dxa"/>
          </w:tcPr>
          <w:p w:rsidR="00D35046" w:rsidRPr="00B32535" w:rsidRDefault="00D35046" w:rsidP="0074252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氏名</w:t>
            </w:r>
          </w:p>
        </w:tc>
        <w:tc>
          <w:tcPr>
            <w:tcW w:w="1134" w:type="dxa"/>
          </w:tcPr>
          <w:p w:rsidR="00D35046" w:rsidRDefault="00D35046" w:rsidP="00742529">
            <w:pPr>
              <w:jc w:val="center"/>
            </w:pPr>
            <w:r>
              <w:rPr>
                <w:rFonts w:asciiTheme="minorEastAsia" w:hAnsiTheme="minorEastAsia" w:hint="eastAsia"/>
              </w:rPr>
              <w:t>時給(円)</w:t>
            </w:r>
          </w:p>
        </w:tc>
        <w:tc>
          <w:tcPr>
            <w:tcW w:w="2268" w:type="dxa"/>
          </w:tcPr>
          <w:p w:rsidR="00D35046" w:rsidRPr="00106EC3" w:rsidRDefault="00D35046" w:rsidP="00742529">
            <w:pPr>
              <w:jc w:val="center"/>
            </w:pPr>
            <w:r w:rsidRPr="00106EC3">
              <w:rPr>
                <w:rFonts w:asciiTheme="minorEastAsia" w:hAnsiTheme="minorEastAsia" w:hint="eastAsia"/>
              </w:rPr>
              <w:t>作業時間(時間)</w:t>
            </w:r>
          </w:p>
        </w:tc>
        <w:tc>
          <w:tcPr>
            <w:tcW w:w="2126" w:type="dxa"/>
          </w:tcPr>
          <w:p w:rsidR="00D35046" w:rsidRDefault="00D35046" w:rsidP="00742529">
            <w:pPr>
              <w:jc w:val="center"/>
            </w:pPr>
            <w:r>
              <w:rPr>
                <w:rFonts w:asciiTheme="minorEastAsia" w:hAnsiTheme="minorEastAsia" w:hint="eastAsia"/>
              </w:rPr>
              <w:t>人件費(円)</w:t>
            </w:r>
          </w:p>
        </w:tc>
      </w:tr>
      <w:tr w:rsidR="00D35046" w:rsidTr="00742529">
        <w:tc>
          <w:tcPr>
            <w:tcW w:w="3218" w:type="dxa"/>
          </w:tcPr>
          <w:p w:rsidR="00D35046" w:rsidRDefault="00D35046" w:rsidP="00742529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佐藤優至</w:t>
            </w:r>
          </w:p>
        </w:tc>
        <w:tc>
          <w:tcPr>
            <w:tcW w:w="1134" w:type="dxa"/>
          </w:tcPr>
          <w:p w:rsidR="00D35046" w:rsidRDefault="00D35046" w:rsidP="00742529">
            <w:pPr>
              <w:jc w:val="right"/>
            </w:pPr>
            <w:r>
              <w:t>3,</w:t>
            </w:r>
            <w:r>
              <w:rPr>
                <w:rFonts w:hint="eastAsia"/>
              </w:rPr>
              <w:t>5</w:t>
            </w:r>
            <w:r w:rsidRPr="009E2248">
              <w:t>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268" w:type="dxa"/>
          </w:tcPr>
          <w:p w:rsidR="00D35046" w:rsidRPr="00B52A12" w:rsidRDefault="00D35046" w:rsidP="00742529">
            <w:pPr>
              <w:jc w:val="right"/>
            </w:pP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時間</w:t>
            </w:r>
          </w:p>
        </w:tc>
        <w:tc>
          <w:tcPr>
            <w:tcW w:w="2126" w:type="dxa"/>
          </w:tcPr>
          <w:p w:rsidR="00D35046" w:rsidRDefault="00D35046" w:rsidP="00742529">
            <w:pPr>
              <w:jc w:val="right"/>
            </w:pPr>
            <w:r>
              <w:rPr>
                <w:rFonts w:hint="eastAsia"/>
              </w:rPr>
              <w:t>220,500</w:t>
            </w:r>
            <w:r>
              <w:rPr>
                <w:rFonts w:hint="eastAsia"/>
              </w:rPr>
              <w:t>円</w:t>
            </w:r>
          </w:p>
        </w:tc>
      </w:tr>
      <w:tr w:rsidR="00D35046" w:rsidTr="00742529">
        <w:tc>
          <w:tcPr>
            <w:tcW w:w="3218" w:type="dxa"/>
          </w:tcPr>
          <w:p w:rsidR="00D35046" w:rsidRDefault="00D35046" w:rsidP="00742529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戸張琢斗</w:t>
            </w:r>
          </w:p>
        </w:tc>
        <w:tc>
          <w:tcPr>
            <w:tcW w:w="1134" w:type="dxa"/>
          </w:tcPr>
          <w:p w:rsidR="00D35046" w:rsidRDefault="00D35046" w:rsidP="00742529">
            <w:pPr>
              <w:jc w:val="right"/>
            </w:pPr>
            <w:r w:rsidRPr="009E2248">
              <w:t>2,500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268" w:type="dxa"/>
          </w:tcPr>
          <w:p w:rsidR="00D35046" w:rsidRPr="009F6027" w:rsidRDefault="00D35046" w:rsidP="00742529">
            <w:pPr>
              <w:jc w:val="right"/>
              <w:rPr>
                <w:rFonts w:asciiTheme="minorEastAsia" w:hAnsiTheme="minorEastAsia"/>
              </w:rPr>
            </w:pPr>
            <w:r w:rsidRPr="009F6027">
              <w:t>80</w:t>
            </w:r>
            <w:r w:rsidRPr="009F6027"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26" w:type="dxa"/>
          </w:tcPr>
          <w:p w:rsidR="00D35046" w:rsidRDefault="00D35046" w:rsidP="00742529">
            <w:pPr>
              <w:jc w:val="right"/>
            </w:pPr>
            <w:r>
              <w:rPr>
                <w:rFonts w:hint="eastAsia"/>
              </w:rPr>
              <w:t>200,000</w:t>
            </w:r>
            <w:r>
              <w:rPr>
                <w:rFonts w:hint="eastAsia"/>
              </w:rPr>
              <w:t>円</w:t>
            </w:r>
          </w:p>
        </w:tc>
      </w:tr>
      <w:tr w:rsidR="00D35046" w:rsidTr="00742529">
        <w:tc>
          <w:tcPr>
            <w:tcW w:w="3218" w:type="dxa"/>
          </w:tcPr>
          <w:p w:rsidR="00D35046" w:rsidRDefault="00D35046" w:rsidP="00742529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加藤聖也</w:t>
            </w:r>
          </w:p>
        </w:tc>
        <w:tc>
          <w:tcPr>
            <w:tcW w:w="1134" w:type="dxa"/>
          </w:tcPr>
          <w:p w:rsidR="00D35046" w:rsidRDefault="00D35046" w:rsidP="00742529">
            <w:pPr>
              <w:jc w:val="right"/>
            </w:pPr>
            <w:r w:rsidRPr="009E2248">
              <w:t>2,000</w:t>
            </w:r>
            <w:r>
              <w:rPr>
                <w:rFonts w:asciiTheme="minorEastAsia" w:hAnsiTheme="minorEastAsia" w:hint="eastAsia"/>
              </w:rPr>
              <w:t>円</w:t>
            </w:r>
          </w:p>
        </w:tc>
        <w:tc>
          <w:tcPr>
            <w:tcW w:w="2268" w:type="dxa"/>
          </w:tcPr>
          <w:p w:rsidR="00D35046" w:rsidRDefault="00D35046" w:rsidP="00742529">
            <w:pPr>
              <w:jc w:val="right"/>
            </w:pPr>
            <w:r w:rsidRPr="009F6027">
              <w:t>32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  <w:tc>
          <w:tcPr>
            <w:tcW w:w="2126" w:type="dxa"/>
          </w:tcPr>
          <w:p w:rsidR="00D35046" w:rsidRDefault="00D35046" w:rsidP="00742529">
            <w:pPr>
              <w:jc w:val="right"/>
            </w:pPr>
            <w:r>
              <w:rPr>
                <w:rFonts w:hint="eastAsia"/>
              </w:rPr>
              <w:t>64,000</w:t>
            </w:r>
            <w:r>
              <w:rPr>
                <w:rFonts w:hint="eastAsia"/>
              </w:rPr>
              <w:t>円</w:t>
            </w:r>
          </w:p>
        </w:tc>
      </w:tr>
      <w:tr w:rsidR="00D35046" w:rsidRPr="009E2248" w:rsidTr="00742529">
        <w:tc>
          <w:tcPr>
            <w:tcW w:w="4352" w:type="dxa"/>
            <w:gridSpan w:val="2"/>
          </w:tcPr>
          <w:p w:rsidR="00D35046" w:rsidRPr="009E2248" w:rsidRDefault="00D35046" w:rsidP="00742529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合計</w:t>
            </w:r>
          </w:p>
        </w:tc>
        <w:tc>
          <w:tcPr>
            <w:tcW w:w="2268" w:type="dxa"/>
          </w:tcPr>
          <w:p w:rsidR="00D35046" w:rsidRDefault="00D35046" w:rsidP="00742529">
            <w:pPr>
              <w:jc w:val="right"/>
            </w:pPr>
            <w:r>
              <w:rPr>
                <w:rFonts w:hint="eastAsia"/>
              </w:rPr>
              <w:t>175</w:t>
            </w:r>
            <w:r>
              <w:rPr>
                <w:rFonts w:hint="eastAsia"/>
              </w:rPr>
              <w:t>時間</w:t>
            </w:r>
          </w:p>
        </w:tc>
        <w:tc>
          <w:tcPr>
            <w:tcW w:w="2126" w:type="dxa"/>
          </w:tcPr>
          <w:p w:rsidR="00D35046" w:rsidRPr="009E2248" w:rsidRDefault="00D35046" w:rsidP="00742529">
            <w:pPr>
              <w:jc w:val="right"/>
            </w:pPr>
            <w:r>
              <w:rPr>
                <w:rFonts w:hint="eastAsia"/>
              </w:rPr>
              <w:t>484</w:t>
            </w:r>
            <w:r w:rsidR="00116F39">
              <w:rPr>
                <w:rFonts w:hint="eastAsia"/>
              </w:rPr>
              <w:t>,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円</w:t>
            </w:r>
          </w:p>
        </w:tc>
      </w:tr>
    </w:tbl>
    <w:p w:rsidR="00D35046" w:rsidRDefault="00D35046" w:rsidP="00B32535"/>
    <w:p w:rsidR="00D35046" w:rsidRDefault="00D35046" w:rsidP="00192176"/>
    <w:p w:rsidR="00192176" w:rsidRDefault="00192176">
      <w:pPr>
        <w:widowControl/>
        <w:jc w:val="left"/>
      </w:pPr>
      <w:r>
        <w:br w:type="page"/>
      </w:r>
    </w:p>
    <w:p w:rsidR="00192176" w:rsidRPr="00E62DA6" w:rsidRDefault="00192176" w:rsidP="00192176">
      <w:pPr>
        <w:pStyle w:val="a5"/>
        <w:numPr>
          <w:ilvl w:val="0"/>
          <w:numId w:val="5"/>
        </w:numPr>
        <w:ind w:leftChars="0"/>
        <w:rPr>
          <w:rFonts w:asciiTheme="majorEastAsia" w:eastAsiaTheme="majorEastAsia" w:hAnsiTheme="majorEastAsia"/>
          <w:sz w:val="24"/>
          <w:szCs w:val="24"/>
        </w:rPr>
      </w:pPr>
      <w:r w:rsidRPr="00E62DA6">
        <w:rPr>
          <w:rFonts w:asciiTheme="majorEastAsia" w:eastAsiaTheme="majorEastAsia" w:hAnsiTheme="majorEastAsia"/>
          <w:sz w:val="24"/>
          <w:szCs w:val="24"/>
        </w:rPr>
        <w:lastRenderedPageBreak/>
        <w:t>コスト概算</w:t>
      </w:r>
    </w:p>
    <w:p w:rsidR="00446972" w:rsidRDefault="00116F39" w:rsidP="00446972">
      <w:r>
        <w:rPr>
          <w:rFonts w:hint="eastAsia"/>
        </w:rPr>
        <w:t>本プロジェクトのコスト見積もりを以下に示す</w:t>
      </w:r>
      <w:r w:rsidR="001E43B0">
        <w:rPr>
          <w:rFonts w:hint="eastAsia"/>
        </w:rPr>
        <w:t>.</w:t>
      </w:r>
    </w:p>
    <w:p w:rsidR="001E43B0" w:rsidRDefault="001E43B0" w:rsidP="00446972"/>
    <w:p w:rsidR="001E43B0" w:rsidRDefault="001E43B0" w:rsidP="001E43B0">
      <w:pPr>
        <w:pStyle w:val="ad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コスト概算内訳</w:t>
      </w:r>
    </w:p>
    <w:tbl>
      <w:tblPr>
        <w:tblStyle w:val="a6"/>
        <w:tblW w:w="0" w:type="auto"/>
        <w:tblInd w:w="9" w:type="dxa"/>
        <w:tblLook w:val="04A0" w:firstRow="1" w:lastRow="0" w:firstColumn="1" w:lastColumn="0" w:noHBand="0" w:noVBand="1"/>
      </w:tblPr>
      <w:tblGrid>
        <w:gridCol w:w="4206"/>
        <w:gridCol w:w="4257"/>
      </w:tblGrid>
      <w:tr w:rsidR="00446972" w:rsidTr="001E43B0">
        <w:trPr>
          <w:trHeight w:val="366"/>
        </w:trPr>
        <w:tc>
          <w:tcPr>
            <w:tcW w:w="4206" w:type="dxa"/>
          </w:tcPr>
          <w:p w:rsidR="00446972" w:rsidRPr="00B32535" w:rsidRDefault="00446972" w:rsidP="00AB0F9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内訳</w:t>
            </w:r>
          </w:p>
        </w:tc>
        <w:tc>
          <w:tcPr>
            <w:tcW w:w="4257" w:type="dxa"/>
          </w:tcPr>
          <w:p w:rsidR="00446972" w:rsidRDefault="00446972" w:rsidP="00AB0F9B">
            <w:pPr>
              <w:jc w:val="center"/>
            </w:pPr>
            <w:r>
              <w:rPr>
                <w:rFonts w:asciiTheme="minorEastAsia" w:hAnsiTheme="minorEastAsia" w:hint="eastAsia"/>
              </w:rPr>
              <w:t>金額</w:t>
            </w:r>
          </w:p>
        </w:tc>
      </w:tr>
      <w:tr w:rsidR="00446972" w:rsidTr="001E43B0">
        <w:trPr>
          <w:trHeight w:val="366"/>
        </w:trPr>
        <w:tc>
          <w:tcPr>
            <w:tcW w:w="4206" w:type="dxa"/>
          </w:tcPr>
          <w:p w:rsidR="00446972" w:rsidRDefault="00446972" w:rsidP="00116F39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人件費</w:t>
            </w:r>
            <w:r w:rsidR="00116F39">
              <w:rPr>
                <w:rFonts w:ascii="ＭＳ 明朝" w:eastAsia="ＭＳ 明朝" w:hAnsi="ＭＳ 明朝" w:cs="ＭＳ 明朝" w:hint="eastAsia"/>
              </w:rPr>
              <w:t>(中間発表まで)</w:t>
            </w:r>
          </w:p>
        </w:tc>
        <w:tc>
          <w:tcPr>
            <w:tcW w:w="4257" w:type="dxa"/>
          </w:tcPr>
          <w:p w:rsidR="00446972" w:rsidRDefault="00CC2DEB" w:rsidP="00CC2DEB">
            <w:pPr>
              <w:jc w:val="right"/>
            </w:pPr>
            <w:r>
              <w:rPr>
                <w:rFonts w:hint="eastAsia"/>
              </w:rPr>
              <w:t>481</w:t>
            </w:r>
            <w:r w:rsidR="00116F39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="00116F39">
              <w:rPr>
                <w:rFonts w:hint="eastAsia"/>
              </w:rPr>
              <w:t>00</w:t>
            </w:r>
            <w:r w:rsidR="00116F39">
              <w:rPr>
                <w:rFonts w:hint="eastAsia"/>
              </w:rPr>
              <w:t>円</w:t>
            </w:r>
          </w:p>
        </w:tc>
      </w:tr>
      <w:tr w:rsidR="00446972" w:rsidTr="001E43B0">
        <w:trPr>
          <w:trHeight w:val="378"/>
        </w:trPr>
        <w:tc>
          <w:tcPr>
            <w:tcW w:w="4206" w:type="dxa"/>
          </w:tcPr>
          <w:p w:rsidR="00446972" w:rsidRDefault="00446972" w:rsidP="00AB0F9B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委託費</w:t>
            </w:r>
          </w:p>
        </w:tc>
        <w:tc>
          <w:tcPr>
            <w:tcW w:w="4257" w:type="dxa"/>
          </w:tcPr>
          <w:p w:rsidR="00446972" w:rsidRDefault="00116F39" w:rsidP="00AB0F9B">
            <w:pPr>
              <w:jc w:val="right"/>
            </w:pPr>
            <w:r>
              <w:rPr>
                <w:rFonts w:hint="eastAsia"/>
              </w:rPr>
              <w:t>484,500</w:t>
            </w:r>
            <w:r>
              <w:rPr>
                <w:rFonts w:hint="eastAsia"/>
              </w:rPr>
              <w:t>円</w:t>
            </w:r>
          </w:p>
        </w:tc>
      </w:tr>
      <w:tr w:rsidR="00446972" w:rsidTr="001E43B0">
        <w:trPr>
          <w:trHeight w:val="366"/>
        </w:trPr>
        <w:tc>
          <w:tcPr>
            <w:tcW w:w="4206" w:type="dxa"/>
          </w:tcPr>
          <w:p w:rsidR="00446972" w:rsidRDefault="00446972" w:rsidP="00AB0F9B">
            <w:pPr>
              <w:jc w:val="center"/>
            </w:pPr>
            <w:r>
              <w:rPr>
                <w:rFonts w:ascii="ＭＳ 明朝" w:eastAsia="ＭＳ 明朝" w:hAnsi="ＭＳ 明朝" w:cs="ＭＳ 明朝" w:hint="eastAsia"/>
              </w:rPr>
              <w:t>資材費</w:t>
            </w:r>
          </w:p>
        </w:tc>
        <w:tc>
          <w:tcPr>
            <w:tcW w:w="4257" w:type="dxa"/>
          </w:tcPr>
          <w:p w:rsidR="00446972" w:rsidRDefault="00652F7E" w:rsidP="00116F39">
            <w:pPr>
              <w:wordWrap w:val="0"/>
              <w:jc w:val="right"/>
            </w:pPr>
            <w:r>
              <w:rPr>
                <w:rFonts w:hint="eastAsia"/>
              </w:rPr>
              <w:t>170,276</w:t>
            </w:r>
            <w:r w:rsidR="00116F39">
              <w:rPr>
                <w:rFonts w:hint="eastAsia"/>
              </w:rPr>
              <w:t>円</w:t>
            </w:r>
          </w:p>
        </w:tc>
      </w:tr>
      <w:tr w:rsidR="00E62DA6" w:rsidTr="001E43B0">
        <w:trPr>
          <w:trHeight w:val="366"/>
        </w:trPr>
        <w:tc>
          <w:tcPr>
            <w:tcW w:w="4206" w:type="dxa"/>
          </w:tcPr>
          <w:p w:rsidR="00CC2DEB" w:rsidRPr="00CC2DEB" w:rsidRDefault="00E62DA6" w:rsidP="00CC2DEB">
            <w:pPr>
              <w:jc w:val="center"/>
              <w:rPr>
                <w:rFonts w:hint="eastAsia"/>
              </w:rPr>
            </w:pPr>
            <w:r w:rsidRPr="00370E46">
              <w:rPr>
                <w:rFonts w:hint="eastAsia"/>
              </w:rPr>
              <w:t>コンティジェンシ費用</w:t>
            </w:r>
          </w:p>
        </w:tc>
        <w:tc>
          <w:tcPr>
            <w:tcW w:w="4257" w:type="dxa"/>
          </w:tcPr>
          <w:p w:rsidR="00E62DA6" w:rsidRDefault="00E62DA6" w:rsidP="00116F39">
            <w:pPr>
              <w:wordWrap w:val="0"/>
              <w:jc w:val="right"/>
              <w:rPr>
                <w:rFonts w:hint="eastAsia"/>
              </w:rPr>
            </w:pPr>
            <w:r w:rsidRPr="00E62DA6">
              <w:rPr>
                <w:rFonts w:hint="eastAsia"/>
                <w:szCs w:val="21"/>
              </w:rPr>
              <w:t>115</w:t>
            </w:r>
            <w:r>
              <w:rPr>
                <w:rFonts w:hint="eastAsia"/>
                <w:szCs w:val="21"/>
              </w:rPr>
              <w:t>,</w:t>
            </w:r>
            <w:r w:rsidRPr="00E62DA6">
              <w:rPr>
                <w:rFonts w:hint="eastAsia"/>
                <w:szCs w:val="21"/>
              </w:rPr>
              <w:t>200</w:t>
            </w:r>
            <w:r w:rsidRPr="00E62DA6">
              <w:rPr>
                <w:rFonts w:asciiTheme="minorEastAsia" w:hAnsiTheme="minorEastAsia" w:hint="eastAsia"/>
                <w:szCs w:val="21"/>
              </w:rPr>
              <w:t>円</w:t>
            </w:r>
          </w:p>
        </w:tc>
      </w:tr>
      <w:tr w:rsidR="00652F7E" w:rsidTr="001E43B0">
        <w:trPr>
          <w:trHeight w:val="366"/>
        </w:trPr>
        <w:tc>
          <w:tcPr>
            <w:tcW w:w="4206" w:type="dxa"/>
          </w:tcPr>
          <w:p w:rsidR="00652F7E" w:rsidRPr="00370E46" w:rsidRDefault="00652F7E" w:rsidP="00CC2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小計</w:t>
            </w:r>
          </w:p>
        </w:tc>
        <w:tc>
          <w:tcPr>
            <w:tcW w:w="4257" w:type="dxa"/>
          </w:tcPr>
          <w:p w:rsidR="00652F7E" w:rsidRPr="00E62DA6" w:rsidRDefault="00652F7E" w:rsidP="00116F39">
            <w:pPr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1,250,976</w:t>
            </w:r>
            <w:r>
              <w:rPr>
                <w:rFonts w:hint="eastAsia"/>
                <w:szCs w:val="21"/>
              </w:rPr>
              <w:t>円</w:t>
            </w:r>
          </w:p>
        </w:tc>
      </w:tr>
      <w:tr w:rsidR="00CC2DEB" w:rsidTr="001E43B0">
        <w:trPr>
          <w:trHeight w:val="366"/>
        </w:trPr>
        <w:tc>
          <w:tcPr>
            <w:tcW w:w="4206" w:type="dxa"/>
          </w:tcPr>
          <w:p w:rsidR="00CC2DEB" w:rsidRPr="00370E46" w:rsidRDefault="00CC2DEB" w:rsidP="00CC2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消費税</w:t>
            </w:r>
          </w:p>
        </w:tc>
        <w:tc>
          <w:tcPr>
            <w:tcW w:w="4257" w:type="dxa"/>
          </w:tcPr>
          <w:p w:rsidR="00CC2DEB" w:rsidRPr="00E62DA6" w:rsidRDefault="00652F7E" w:rsidP="00116F39">
            <w:pPr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100,078</w:t>
            </w:r>
            <w:r>
              <w:rPr>
                <w:rFonts w:hint="eastAsia"/>
                <w:szCs w:val="21"/>
              </w:rPr>
              <w:t>円</w:t>
            </w:r>
          </w:p>
        </w:tc>
      </w:tr>
      <w:tr w:rsidR="00652F7E" w:rsidTr="001E43B0">
        <w:trPr>
          <w:trHeight w:val="366"/>
        </w:trPr>
        <w:tc>
          <w:tcPr>
            <w:tcW w:w="4206" w:type="dxa"/>
          </w:tcPr>
          <w:p w:rsidR="00652F7E" w:rsidRDefault="00652F7E" w:rsidP="00CC2D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利益</w:t>
            </w:r>
          </w:p>
        </w:tc>
        <w:tc>
          <w:tcPr>
            <w:tcW w:w="4257" w:type="dxa"/>
          </w:tcPr>
          <w:p w:rsidR="00652F7E" w:rsidRDefault="00652F7E" w:rsidP="00116F39">
            <w:pPr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310,495</w:t>
            </w:r>
            <w:r>
              <w:rPr>
                <w:rFonts w:hint="eastAsia"/>
              </w:rPr>
              <w:t>円</w:t>
            </w:r>
          </w:p>
        </w:tc>
      </w:tr>
      <w:tr w:rsidR="00446972" w:rsidRPr="009E2248" w:rsidTr="001E43B0">
        <w:trPr>
          <w:trHeight w:val="378"/>
        </w:trPr>
        <w:tc>
          <w:tcPr>
            <w:tcW w:w="4206" w:type="dxa"/>
          </w:tcPr>
          <w:p w:rsidR="00446972" w:rsidRDefault="00446972" w:rsidP="00AB0F9B">
            <w:pPr>
              <w:jc w:val="center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合計</w:t>
            </w:r>
          </w:p>
        </w:tc>
        <w:tc>
          <w:tcPr>
            <w:tcW w:w="4257" w:type="dxa"/>
          </w:tcPr>
          <w:p w:rsidR="00446972" w:rsidRPr="009E2248" w:rsidRDefault="00652F7E" w:rsidP="00AB0F9B">
            <w:pPr>
              <w:jc w:val="right"/>
            </w:pPr>
            <w:r>
              <w:rPr>
                <w:rFonts w:hint="eastAsia"/>
              </w:rPr>
              <w:t>1,661,549</w:t>
            </w:r>
            <w:r w:rsidR="00116F39">
              <w:rPr>
                <w:rFonts w:hint="eastAsia"/>
              </w:rPr>
              <w:t>円</w:t>
            </w:r>
          </w:p>
        </w:tc>
      </w:tr>
    </w:tbl>
    <w:p w:rsidR="00446972" w:rsidRPr="00B32535" w:rsidRDefault="00446972" w:rsidP="00446972"/>
    <w:sectPr w:rsidR="00446972" w:rsidRPr="00B32535" w:rsidSect="0005081D">
      <w:footerReference w:type="default" r:id="rId9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53" w:rsidRDefault="00716553" w:rsidP="003935A3">
      <w:r>
        <w:separator/>
      </w:r>
    </w:p>
  </w:endnote>
  <w:endnote w:type="continuationSeparator" w:id="0">
    <w:p w:rsidR="00716553" w:rsidRDefault="00716553" w:rsidP="0039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906862"/>
      <w:docPartObj>
        <w:docPartGallery w:val="Page Numbers (Bottom of Page)"/>
        <w:docPartUnique/>
      </w:docPartObj>
    </w:sdtPr>
    <w:sdtEndPr/>
    <w:sdtContent>
      <w:p w:rsidR="006668CE" w:rsidRDefault="00A40020">
        <w:pPr>
          <w:pStyle w:val="a9"/>
          <w:jc w:val="center"/>
        </w:pPr>
        <w:r>
          <w:fldChar w:fldCharType="begin"/>
        </w:r>
        <w:r w:rsidR="006668CE">
          <w:instrText>PAGE   \* MERGEFORMAT</w:instrText>
        </w:r>
        <w:r>
          <w:fldChar w:fldCharType="separate"/>
        </w:r>
        <w:r w:rsidR="00B80B05" w:rsidRPr="00B80B05">
          <w:rPr>
            <w:noProof/>
            <w:lang w:val="ja-JP"/>
          </w:rPr>
          <w:t>1</w:t>
        </w:r>
        <w:r>
          <w:fldChar w:fldCharType="end"/>
        </w:r>
      </w:p>
    </w:sdtContent>
  </w:sdt>
  <w:p w:rsidR="006668CE" w:rsidRDefault="006668C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53" w:rsidRDefault="00716553" w:rsidP="003935A3">
      <w:r>
        <w:separator/>
      </w:r>
    </w:p>
  </w:footnote>
  <w:footnote w:type="continuationSeparator" w:id="0">
    <w:p w:rsidR="00716553" w:rsidRDefault="00716553" w:rsidP="0039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28E7"/>
    <w:multiLevelType w:val="hybridMultilevel"/>
    <w:tmpl w:val="9E64E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A66995"/>
    <w:multiLevelType w:val="hybridMultilevel"/>
    <w:tmpl w:val="8446EEF2"/>
    <w:lvl w:ilvl="0" w:tplc="CDF6FD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AC74378"/>
    <w:multiLevelType w:val="hybridMultilevel"/>
    <w:tmpl w:val="314458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14412C1"/>
    <w:multiLevelType w:val="hybridMultilevel"/>
    <w:tmpl w:val="5C4C5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52A1AFB"/>
    <w:multiLevelType w:val="hybridMultilevel"/>
    <w:tmpl w:val="8FFAF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CB5735E"/>
    <w:multiLevelType w:val="hybridMultilevel"/>
    <w:tmpl w:val="373EB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D923181"/>
    <w:multiLevelType w:val="hybridMultilevel"/>
    <w:tmpl w:val="29529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F9D0092"/>
    <w:multiLevelType w:val="hybridMultilevel"/>
    <w:tmpl w:val="29FA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B2A323B"/>
    <w:multiLevelType w:val="hybridMultilevel"/>
    <w:tmpl w:val="0106C4DE"/>
    <w:lvl w:ilvl="0" w:tplc="D5723146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37D03EC"/>
    <w:multiLevelType w:val="hybridMultilevel"/>
    <w:tmpl w:val="6C8477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072E90"/>
    <w:multiLevelType w:val="hybridMultilevel"/>
    <w:tmpl w:val="1A1C0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977417D"/>
    <w:multiLevelType w:val="hybridMultilevel"/>
    <w:tmpl w:val="44DE57D4"/>
    <w:lvl w:ilvl="0" w:tplc="CDF6FD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CBA7CE6"/>
    <w:multiLevelType w:val="hybridMultilevel"/>
    <w:tmpl w:val="73C4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DF6FDEC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33746BA"/>
    <w:multiLevelType w:val="hybridMultilevel"/>
    <w:tmpl w:val="7BEC9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9BC"/>
    <w:rsid w:val="00032D5D"/>
    <w:rsid w:val="0005081D"/>
    <w:rsid w:val="000713C5"/>
    <w:rsid w:val="000D34CC"/>
    <w:rsid w:val="000F25DC"/>
    <w:rsid w:val="000F7A64"/>
    <w:rsid w:val="00106EC3"/>
    <w:rsid w:val="00116F39"/>
    <w:rsid w:val="001176E4"/>
    <w:rsid w:val="00123325"/>
    <w:rsid w:val="00137CE1"/>
    <w:rsid w:val="001440C1"/>
    <w:rsid w:val="00152C68"/>
    <w:rsid w:val="00192176"/>
    <w:rsid w:val="00193A7C"/>
    <w:rsid w:val="001954DC"/>
    <w:rsid w:val="001E1DBC"/>
    <w:rsid w:val="001E43B0"/>
    <w:rsid w:val="002077D1"/>
    <w:rsid w:val="00233956"/>
    <w:rsid w:val="002B24DD"/>
    <w:rsid w:val="002B687C"/>
    <w:rsid w:val="002B77D2"/>
    <w:rsid w:val="002C72C5"/>
    <w:rsid w:val="002D03C1"/>
    <w:rsid w:val="002D59BC"/>
    <w:rsid w:val="002E79E2"/>
    <w:rsid w:val="00302B45"/>
    <w:rsid w:val="003206AF"/>
    <w:rsid w:val="00353CCE"/>
    <w:rsid w:val="00357CC1"/>
    <w:rsid w:val="00361779"/>
    <w:rsid w:val="003935A3"/>
    <w:rsid w:val="00395E81"/>
    <w:rsid w:val="00396C10"/>
    <w:rsid w:val="00397472"/>
    <w:rsid w:val="003A1C1A"/>
    <w:rsid w:val="003A3E1A"/>
    <w:rsid w:val="003B28AC"/>
    <w:rsid w:val="003B7504"/>
    <w:rsid w:val="003E23BC"/>
    <w:rsid w:val="003F69FA"/>
    <w:rsid w:val="00426604"/>
    <w:rsid w:val="00446972"/>
    <w:rsid w:val="0044760B"/>
    <w:rsid w:val="004559C3"/>
    <w:rsid w:val="0045742D"/>
    <w:rsid w:val="00487D5A"/>
    <w:rsid w:val="00496B92"/>
    <w:rsid w:val="004B349E"/>
    <w:rsid w:val="004C0652"/>
    <w:rsid w:val="004D5A70"/>
    <w:rsid w:val="004E78E1"/>
    <w:rsid w:val="0050196A"/>
    <w:rsid w:val="00540D30"/>
    <w:rsid w:val="00557A3A"/>
    <w:rsid w:val="00574301"/>
    <w:rsid w:val="005F5A9B"/>
    <w:rsid w:val="0060505E"/>
    <w:rsid w:val="00620CFC"/>
    <w:rsid w:val="00630083"/>
    <w:rsid w:val="00652F7E"/>
    <w:rsid w:val="006668CE"/>
    <w:rsid w:val="006829CA"/>
    <w:rsid w:val="006F3253"/>
    <w:rsid w:val="00710928"/>
    <w:rsid w:val="00716553"/>
    <w:rsid w:val="0075686C"/>
    <w:rsid w:val="00786360"/>
    <w:rsid w:val="007923BE"/>
    <w:rsid w:val="007A3747"/>
    <w:rsid w:val="007A645F"/>
    <w:rsid w:val="007E49BE"/>
    <w:rsid w:val="007E7F16"/>
    <w:rsid w:val="0080567A"/>
    <w:rsid w:val="008141FA"/>
    <w:rsid w:val="008742A3"/>
    <w:rsid w:val="00881FEF"/>
    <w:rsid w:val="00884BF3"/>
    <w:rsid w:val="008C5040"/>
    <w:rsid w:val="008C65AE"/>
    <w:rsid w:val="008E5A2C"/>
    <w:rsid w:val="00912BFE"/>
    <w:rsid w:val="00927E00"/>
    <w:rsid w:val="00934D88"/>
    <w:rsid w:val="009627D8"/>
    <w:rsid w:val="009F6027"/>
    <w:rsid w:val="00A27E3D"/>
    <w:rsid w:val="00A40020"/>
    <w:rsid w:val="00A61007"/>
    <w:rsid w:val="00A64CE8"/>
    <w:rsid w:val="00A7179C"/>
    <w:rsid w:val="00A90287"/>
    <w:rsid w:val="00A937ED"/>
    <w:rsid w:val="00A95991"/>
    <w:rsid w:val="00AA42D9"/>
    <w:rsid w:val="00AA6CBF"/>
    <w:rsid w:val="00AA79D2"/>
    <w:rsid w:val="00AB5C43"/>
    <w:rsid w:val="00AC2474"/>
    <w:rsid w:val="00AD1E75"/>
    <w:rsid w:val="00AE73AE"/>
    <w:rsid w:val="00B16177"/>
    <w:rsid w:val="00B32535"/>
    <w:rsid w:val="00B41BFF"/>
    <w:rsid w:val="00B46AB5"/>
    <w:rsid w:val="00B80B05"/>
    <w:rsid w:val="00BB02EC"/>
    <w:rsid w:val="00BE4D8B"/>
    <w:rsid w:val="00C138B4"/>
    <w:rsid w:val="00C20E0B"/>
    <w:rsid w:val="00C609F8"/>
    <w:rsid w:val="00C60F60"/>
    <w:rsid w:val="00C85672"/>
    <w:rsid w:val="00C937AD"/>
    <w:rsid w:val="00CA0C82"/>
    <w:rsid w:val="00CB3356"/>
    <w:rsid w:val="00CC2DEB"/>
    <w:rsid w:val="00CC4389"/>
    <w:rsid w:val="00D202E9"/>
    <w:rsid w:val="00D243AA"/>
    <w:rsid w:val="00D27989"/>
    <w:rsid w:val="00D35046"/>
    <w:rsid w:val="00D61953"/>
    <w:rsid w:val="00D80518"/>
    <w:rsid w:val="00D9486F"/>
    <w:rsid w:val="00DA195B"/>
    <w:rsid w:val="00DE58B7"/>
    <w:rsid w:val="00DE784B"/>
    <w:rsid w:val="00E0540B"/>
    <w:rsid w:val="00E11242"/>
    <w:rsid w:val="00E12D0F"/>
    <w:rsid w:val="00E16708"/>
    <w:rsid w:val="00E16DE1"/>
    <w:rsid w:val="00E232A3"/>
    <w:rsid w:val="00E36A13"/>
    <w:rsid w:val="00E4525B"/>
    <w:rsid w:val="00E51932"/>
    <w:rsid w:val="00E62DA6"/>
    <w:rsid w:val="00E63278"/>
    <w:rsid w:val="00E667E9"/>
    <w:rsid w:val="00ED63EF"/>
    <w:rsid w:val="00EE0915"/>
    <w:rsid w:val="00F35407"/>
    <w:rsid w:val="00F66E8E"/>
    <w:rsid w:val="00FD2F8D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C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0F6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935A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60F6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60F60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5742D"/>
  </w:style>
  <w:style w:type="character" w:styleId="a4">
    <w:name w:val="Hyperlink"/>
    <w:basedOn w:val="a0"/>
    <w:uiPriority w:val="99"/>
    <w:unhideWhenUsed/>
    <w:rsid w:val="0045742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80518"/>
    <w:pPr>
      <w:ind w:leftChars="400" w:left="840"/>
    </w:pPr>
  </w:style>
  <w:style w:type="table" w:styleId="a6">
    <w:name w:val="Table Grid"/>
    <w:basedOn w:val="a1"/>
    <w:uiPriority w:val="59"/>
    <w:rsid w:val="007A3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935A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3935A3"/>
  </w:style>
  <w:style w:type="paragraph" w:styleId="a9">
    <w:name w:val="footer"/>
    <w:basedOn w:val="a"/>
    <w:link w:val="aa"/>
    <w:uiPriority w:val="99"/>
    <w:unhideWhenUsed/>
    <w:rsid w:val="003935A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3935A3"/>
  </w:style>
  <w:style w:type="character" w:customStyle="1" w:styleId="20">
    <w:name w:val="見出し 2 (文字)"/>
    <w:basedOn w:val="a0"/>
    <w:link w:val="2"/>
    <w:uiPriority w:val="9"/>
    <w:rsid w:val="003935A3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80567A"/>
    <w:pPr>
      <w:ind w:leftChars="100" w:left="210"/>
    </w:pPr>
  </w:style>
  <w:style w:type="paragraph" w:styleId="ab">
    <w:name w:val="Title"/>
    <w:basedOn w:val="a"/>
    <w:next w:val="a"/>
    <w:link w:val="ac"/>
    <w:uiPriority w:val="10"/>
    <w:qFormat/>
    <w:rsid w:val="004B349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4B349E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E4525B"/>
    <w:rPr>
      <w:b/>
      <w:bCs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A937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A937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3D9F-AC91-4C52-ADA1-CE8AAABE2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</dc:creator>
  <cp:keywords/>
  <dc:description/>
  <cp:lastModifiedBy>sakai</cp:lastModifiedBy>
  <cp:revision>68</cp:revision>
  <cp:lastPrinted>2015-05-28T07:49:00Z</cp:lastPrinted>
  <dcterms:created xsi:type="dcterms:W3CDTF">2015-04-22T10:25:00Z</dcterms:created>
  <dcterms:modified xsi:type="dcterms:W3CDTF">2015-06-17T10:26:00Z</dcterms:modified>
</cp:coreProperties>
</file>