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355724717"/>
        <w:docPartObj>
          <w:docPartGallery w:val="Table of Contents"/>
          <w:docPartUnique/>
        </w:docPartObj>
      </w:sdtPr>
      <w:sdtContent>
        <w:p w14:paraId="59E0474C" w14:textId="77777777" w:rsidR="00DE66B7" w:rsidRDefault="00DE66B7">
          <w:pPr>
            <w:pStyle w:val="a3"/>
          </w:pPr>
          <w:r>
            <w:rPr>
              <w:lang w:val="ja-JP"/>
            </w:rPr>
            <w:t>内容</w:t>
          </w:r>
        </w:p>
        <w:p w14:paraId="3C751158" w14:textId="77777777" w:rsidR="00541D83" w:rsidRDefault="007E0CB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44046" w:history="1">
            <w:r w:rsidR="00541D83" w:rsidRPr="00584783">
              <w:rPr>
                <w:rStyle w:val="a7"/>
                <w:noProof/>
              </w:rPr>
              <w:t>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プロジェクト概要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_Toc417644046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541D83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72272559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47" w:history="1">
            <w:r w:rsidRPr="00584783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会社名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B301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48" w:history="1">
            <w:r w:rsidRPr="00584783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07F3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49" w:history="1">
            <w:r w:rsidRPr="00584783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E646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50" w:history="1">
            <w:r w:rsidRPr="00584783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BB9C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51" w:history="1">
            <w:r w:rsidRPr="00584783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21A5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52" w:history="1">
            <w:r w:rsidRPr="00584783">
              <w:rPr>
                <w:rStyle w:val="a7"/>
                <w:noProof/>
              </w:rPr>
              <w:t>1.6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納期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85D8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53" w:history="1">
            <w:r w:rsidRPr="00584783">
              <w:rPr>
                <w:rStyle w:val="a7"/>
                <w:noProof/>
              </w:rPr>
              <w:t>1.7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要求事項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6D35" w14:textId="77777777" w:rsidR="00541D83" w:rsidRDefault="00541D83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4" w:history="1">
            <w:r w:rsidRPr="00584783">
              <w:rPr>
                <w:rStyle w:val="a7"/>
                <w:noProof/>
              </w:rPr>
              <w:t>1.7.1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会計職用ページ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7DDE" w14:textId="77777777" w:rsidR="00541D83" w:rsidRDefault="00541D83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5" w:history="1">
            <w:r w:rsidRPr="00584783">
              <w:rPr>
                <w:rStyle w:val="a7"/>
                <w:noProof/>
              </w:rPr>
              <w:t>1.7.2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購入者用ページ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91E6" w14:textId="77777777" w:rsidR="00541D83" w:rsidRDefault="00541D83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6" w:history="1">
            <w:r w:rsidRPr="00584783">
              <w:rPr>
                <w:rStyle w:val="a7"/>
                <w:noProof/>
              </w:rPr>
              <w:t>1.7.3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内容記入ページ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261B" w14:textId="77777777" w:rsidR="00541D83" w:rsidRDefault="00541D83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7" w:history="1">
            <w:r w:rsidRPr="00584783">
              <w:rPr>
                <w:rStyle w:val="a7"/>
                <w:noProof/>
              </w:rPr>
              <w:t>1.7.4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決算ページ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B5D3" w14:textId="77777777" w:rsidR="00541D83" w:rsidRDefault="00541D83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8" w:history="1">
            <w:r w:rsidRPr="00584783">
              <w:rPr>
                <w:rStyle w:val="a7"/>
                <w:noProof/>
              </w:rPr>
              <w:t>1.7.5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53A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59" w:history="1">
            <w:r w:rsidRPr="00584783">
              <w:rPr>
                <w:rStyle w:val="a7"/>
                <w:noProof/>
              </w:rPr>
              <w:t>1.8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270B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60" w:history="1">
            <w:r w:rsidRPr="00584783">
              <w:rPr>
                <w:rStyle w:val="a7"/>
                <w:noProof/>
              </w:rPr>
              <w:t>1.9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成功基準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83B9" w14:textId="77777777" w:rsidR="00541D83" w:rsidRDefault="00541D83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44061" w:history="1">
            <w:r w:rsidRPr="00584783">
              <w:rPr>
                <w:rStyle w:val="a7"/>
                <w:noProof/>
              </w:rPr>
              <w:t>1.9.1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前半</w:t>
            </w:r>
            <w:r w:rsidRPr="00584783">
              <w:rPr>
                <w:rStyle w:val="a7"/>
                <w:noProof/>
              </w:rPr>
              <w:t>(2015</w:t>
            </w:r>
            <w:r w:rsidRPr="00584783">
              <w:rPr>
                <w:rStyle w:val="a7"/>
                <w:rFonts w:hint="eastAsia"/>
                <w:noProof/>
              </w:rPr>
              <w:t>年</w:t>
            </w:r>
            <w:r w:rsidRPr="00584783">
              <w:rPr>
                <w:rStyle w:val="a7"/>
                <w:noProof/>
              </w:rPr>
              <w:t>4</w:t>
            </w:r>
            <w:r w:rsidRPr="00584783">
              <w:rPr>
                <w:rStyle w:val="a7"/>
                <w:rFonts w:hint="eastAsia"/>
                <w:noProof/>
              </w:rPr>
              <w:t>月</w:t>
            </w:r>
            <w:r w:rsidRPr="00584783">
              <w:rPr>
                <w:rStyle w:val="a7"/>
                <w:noProof/>
              </w:rPr>
              <w:t>13</w:t>
            </w:r>
            <w:r w:rsidRPr="00584783">
              <w:rPr>
                <w:rStyle w:val="a7"/>
                <w:rFonts w:hint="eastAsia"/>
                <w:noProof/>
              </w:rPr>
              <w:t>日～</w:t>
            </w:r>
            <w:r w:rsidRPr="00584783">
              <w:rPr>
                <w:rStyle w:val="a7"/>
                <w:noProof/>
              </w:rPr>
              <w:t>6</w:t>
            </w:r>
            <w:r w:rsidRPr="00584783">
              <w:rPr>
                <w:rStyle w:val="a7"/>
                <w:rFonts w:hint="eastAsia"/>
                <w:noProof/>
              </w:rPr>
              <w:t>月</w:t>
            </w:r>
            <w:r w:rsidRPr="00584783">
              <w:rPr>
                <w:rStyle w:val="a7"/>
                <w:noProof/>
              </w:rPr>
              <w:t>5</w:t>
            </w:r>
            <w:r w:rsidRPr="00584783">
              <w:rPr>
                <w:rStyle w:val="a7"/>
                <w:rFonts w:hint="eastAsia"/>
                <w:noProof/>
              </w:rPr>
              <w:t>日</w:t>
            </w:r>
            <w:r w:rsidRPr="00584783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28ED" w14:textId="77777777" w:rsidR="00541D83" w:rsidRDefault="00541D83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44062" w:history="1">
            <w:r w:rsidRPr="00584783">
              <w:rPr>
                <w:rStyle w:val="a7"/>
                <w:noProof/>
              </w:rPr>
              <w:t>1.9.2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後半</w:t>
            </w:r>
            <w:r w:rsidRPr="00584783">
              <w:rPr>
                <w:rStyle w:val="a7"/>
                <w:noProof/>
              </w:rPr>
              <w:t>(2015</w:t>
            </w:r>
            <w:r w:rsidRPr="00584783">
              <w:rPr>
                <w:rStyle w:val="a7"/>
                <w:rFonts w:hint="eastAsia"/>
                <w:noProof/>
              </w:rPr>
              <w:t>年</w:t>
            </w:r>
            <w:r w:rsidRPr="00584783">
              <w:rPr>
                <w:rStyle w:val="a7"/>
                <w:noProof/>
              </w:rPr>
              <w:t>6</w:t>
            </w:r>
            <w:r w:rsidRPr="00584783">
              <w:rPr>
                <w:rStyle w:val="a7"/>
                <w:rFonts w:hint="eastAsia"/>
                <w:noProof/>
              </w:rPr>
              <w:t>月</w:t>
            </w:r>
            <w:r w:rsidRPr="00584783">
              <w:rPr>
                <w:rStyle w:val="a7"/>
                <w:noProof/>
              </w:rPr>
              <w:t>8</w:t>
            </w:r>
            <w:r w:rsidRPr="00584783">
              <w:rPr>
                <w:rStyle w:val="a7"/>
                <w:rFonts w:hint="eastAsia"/>
                <w:noProof/>
              </w:rPr>
              <w:t>日～</w:t>
            </w:r>
            <w:r w:rsidRPr="00584783">
              <w:rPr>
                <w:rStyle w:val="a7"/>
                <w:noProof/>
              </w:rPr>
              <w:t>7</w:t>
            </w:r>
            <w:r w:rsidRPr="00584783">
              <w:rPr>
                <w:rStyle w:val="a7"/>
                <w:rFonts w:hint="eastAsia"/>
                <w:noProof/>
              </w:rPr>
              <w:t>月</w:t>
            </w:r>
            <w:r w:rsidRPr="00584783">
              <w:rPr>
                <w:rStyle w:val="a7"/>
                <w:noProof/>
              </w:rPr>
              <w:t>24</w:t>
            </w:r>
            <w:r w:rsidRPr="00584783">
              <w:rPr>
                <w:rStyle w:val="a7"/>
                <w:rFonts w:hint="eastAsia"/>
                <w:noProof/>
              </w:rPr>
              <w:t>日</w:t>
            </w:r>
            <w:r w:rsidRPr="00584783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CD70" w14:textId="77777777" w:rsidR="00541D83" w:rsidRDefault="00541D83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44063" w:history="1">
            <w:r w:rsidRPr="00584783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0425" w14:textId="77777777" w:rsidR="00541D83" w:rsidRDefault="00541D83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44064" w:history="1">
            <w:r w:rsidRPr="00584783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ステークホルダ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0410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65" w:history="1">
            <w:r w:rsidRPr="00584783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ユーザ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C721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66" w:history="1">
            <w:r w:rsidRPr="00584783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シニアマネージャ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3DCA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67" w:history="1">
            <w:r w:rsidRPr="00584783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プロジェクトマネージャ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5183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68" w:history="1">
            <w:r w:rsidRPr="00584783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F46B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69" w:history="1">
            <w:r w:rsidRPr="00584783">
              <w:rPr>
                <w:rStyle w:val="a7"/>
                <w:noProof/>
              </w:rPr>
              <w:t>3.5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プログラミング委託業者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80F1" w14:textId="77777777" w:rsidR="00541D83" w:rsidRDefault="00541D83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44070" w:history="1">
            <w:r w:rsidRPr="00584783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リスクとその対応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6FBF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71" w:history="1">
            <w:r w:rsidRPr="00584783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プロジェクトのリスク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D631" w14:textId="77777777" w:rsidR="00541D83" w:rsidRDefault="00541D83">
          <w:pPr>
            <w:pStyle w:val="21"/>
            <w:tabs>
              <w:tab w:val="left" w:pos="840"/>
            </w:tabs>
            <w:rPr>
              <w:noProof/>
            </w:rPr>
          </w:pPr>
          <w:hyperlink w:anchor="_Toc417644072" w:history="1">
            <w:r w:rsidRPr="00584783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584783">
              <w:rPr>
                <w:rStyle w:val="a7"/>
                <w:rFonts w:hint="eastAsia"/>
                <w:noProof/>
              </w:rPr>
              <w:t>プロダクトのリスク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9701" w14:textId="36BF1776" w:rsidR="00DE66B7" w:rsidRDefault="007E0CBD">
          <w:r>
            <w:fldChar w:fldCharType="end"/>
          </w:r>
        </w:p>
      </w:sdtContent>
    </w:sdt>
    <w:p w14:paraId="32D0E060" w14:textId="77777777" w:rsidR="006F2BA4" w:rsidRDefault="006F2BA4" w:rsidP="0052539D"/>
    <w:p w14:paraId="123C82A4" w14:textId="77777777" w:rsidR="006F2BA4" w:rsidRDefault="006F2BA4" w:rsidP="0052539D">
      <w:r>
        <w:br w:type="page"/>
      </w:r>
    </w:p>
    <w:p w14:paraId="4C20E70F" w14:textId="77777777" w:rsidR="007A4901" w:rsidRDefault="007A4901" w:rsidP="00B702B6">
      <w:pPr>
        <w:pStyle w:val="1"/>
        <w:numPr>
          <w:ilvl w:val="0"/>
          <w:numId w:val="14"/>
        </w:numPr>
        <w:sectPr w:rsidR="007A4901" w:rsidSect="007A4901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366C9729" w14:textId="52B385CD" w:rsidR="00DD7E15" w:rsidRDefault="00DD7E15" w:rsidP="00B702B6">
      <w:pPr>
        <w:pStyle w:val="1"/>
        <w:numPr>
          <w:ilvl w:val="0"/>
          <w:numId w:val="14"/>
        </w:numPr>
      </w:pPr>
      <w:bookmarkStart w:id="0" w:name="_Toc417644046"/>
      <w:r>
        <w:lastRenderedPageBreak/>
        <w:t>プロジェクト概要</w:t>
      </w:r>
      <w:bookmarkEnd w:id="0"/>
    </w:p>
    <w:p w14:paraId="4BAA6BAE" w14:textId="77777777" w:rsidR="00B702B6" w:rsidRDefault="00AF41DD" w:rsidP="0052539D">
      <w:pPr>
        <w:pStyle w:val="2"/>
        <w:numPr>
          <w:ilvl w:val="1"/>
          <w:numId w:val="14"/>
        </w:numPr>
      </w:pPr>
      <w:bookmarkStart w:id="1" w:name="_Toc417644047"/>
      <w:r>
        <w:rPr>
          <w:rFonts w:hint="eastAsia"/>
        </w:rPr>
        <w:t>会社名</w:t>
      </w:r>
      <w:bookmarkEnd w:id="1"/>
    </w:p>
    <w:p w14:paraId="4EE33C9C" w14:textId="63F1C980" w:rsidR="004F1317" w:rsidRDefault="00C376BC" w:rsidP="00B702B6">
      <w:pPr>
        <w:ind w:left="152" w:firstLine="840"/>
      </w:pPr>
      <w:r>
        <w:rPr>
          <w:rFonts w:hint="eastAsia"/>
        </w:rPr>
        <w:t xml:space="preserve">株式会社　</w:t>
      </w:r>
      <w:r>
        <w:t>YOU-G</w:t>
      </w:r>
    </w:p>
    <w:p w14:paraId="7E991CB0" w14:textId="77777777" w:rsidR="000D1D12" w:rsidRDefault="000D1D12" w:rsidP="0052539D"/>
    <w:p w14:paraId="52EE7AFB" w14:textId="3B075F02" w:rsidR="0052539D" w:rsidRDefault="006F2BA4" w:rsidP="00B702B6">
      <w:pPr>
        <w:pStyle w:val="2"/>
        <w:numPr>
          <w:ilvl w:val="1"/>
          <w:numId w:val="14"/>
        </w:numPr>
      </w:pPr>
      <w:bookmarkStart w:id="2" w:name="_Toc417644048"/>
      <w:r>
        <w:rPr>
          <w:rFonts w:hint="eastAsia"/>
        </w:rPr>
        <w:t>プロジェクト名</w:t>
      </w:r>
      <w:bookmarkEnd w:id="2"/>
    </w:p>
    <w:p w14:paraId="21F0D085" w14:textId="4C78D147" w:rsidR="006F2BA4" w:rsidRDefault="00B702B6" w:rsidP="00B702B6">
      <w:pPr>
        <w:ind w:left="152" w:firstLine="840"/>
      </w:pPr>
      <w:r>
        <w:rPr>
          <w:rFonts w:hint="eastAsia"/>
        </w:rPr>
        <w:t>会計職のための</w:t>
      </w:r>
      <w:r>
        <w:rPr>
          <w:rFonts w:hint="eastAsia"/>
        </w:rPr>
        <w:t>web</w:t>
      </w:r>
      <w:r>
        <w:rPr>
          <w:rFonts w:hint="eastAsia"/>
        </w:rPr>
        <w:t>会計管理システム</w:t>
      </w:r>
    </w:p>
    <w:p w14:paraId="2E7C2FEC" w14:textId="77777777" w:rsidR="003B1AF0" w:rsidRDefault="003B1AF0" w:rsidP="0052539D"/>
    <w:p w14:paraId="6D472DA6" w14:textId="77777777" w:rsidR="0052539D" w:rsidRDefault="0052539D" w:rsidP="00B702B6">
      <w:pPr>
        <w:pStyle w:val="2"/>
        <w:numPr>
          <w:ilvl w:val="1"/>
          <w:numId w:val="14"/>
        </w:numPr>
      </w:pPr>
      <w:bookmarkStart w:id="3" w:name="_Toc417644049"/>
      <w:r>
        <w:rPr>
          <w:rFonts w:hint="eastAsia"/>
        </w:rPr>
        <w:t>プロジェクトの背景</w:t>
      </w:r>
      <w:bookmarkEnd w:id="3"/>
    </w:p>
    <w:p w14:paraId="08E55058" w14:textId="53900D45" w:rsidR="005B2FDD" w:rsidRDefault="00522C10" w:rsidP="00522C10">
      <w:pPr>
        <w:ind w:left="992" w:firstLine="273"/>
      </w:pPr>
      <w:r>
        <w:rPr>
          <w:rFonts w:hint="eastAsia"/>
        </w:rPr>
        <w:t>パソコンが普及した昨今，</w:t>
      </w:r>
      <w:r w:rsidR="0052539D">
        <w:rPr>
          <w:rFonts w:hint="eastAsia"/>
        </w:rPr>
        <w:t>千葉工業大学で活動している部活動の会計職</w:t>
      </w:r>
      <w:r>
        <w:rPr>
          <w:rFonts w:hint="eastAsia"/>
        </w:rPr>
        <w:t>は有効活用できていない．また，</w:t>
      </w:r>
      <w:r w:rsidR="0052539D">
        <w:rPr>
          <w:rFonts w:hint="eastAsia"/>
        </w:rPr>
        <w:t>仕事に</w:t>
      </w:r>
      <w:r>
        <w:rPr>
          <w:rFonts w:hint="eastAsia"/>
        </w:rPr>
        <w:t>対して</w:t>
      </w:r>
      <w:r w:rsidR="0052539D">
        <w:rPr>
          <w:rFonts w:hint="eastAsia"/>
        </w:rPr>
        <w:t>不満を持っている</w:t>
      </w:r>
      <w:r>
        <w:rPr>
          <w:rFonts w:hint="eastAsia"/>
        </w:rPr>
        <w:t>会計職がいる</w:t>
      </w:r>
      <w:r w:rsidR="0052539D">
        <w:rPr>
          <w:rFonts w:hint="eastAsia"/>
        </w:rPr>
        <w:t>ことに注目した．年度の始まりに，昨年度の決算報告を作成し提出するのだが，レシートや領収書に記入してある，日付，購入物，金額，部類を</w:t>
      </w:r>
      <w:r w:rsidR="008C2E94">
        <w:rPr>
          <w:rFonts w:hint="eastAsia"/>
        </w:rPr>
        <w:t>エクセルに</w:t>
      </w:r>
      <w:r w:rsidR="0052539D">
        <w:rPr>
          <w:rFonts w:hint="eastAsia"/>
        </w:rPr>
        <w:t>まとめて入力するのが面倒である，ということである．また，使用した金額分を購入者に返金しないといけないのだが，誰がいくら使ったか</w:t>
      </w:r>
      <w:r w:rsidR="008C2E94">
        <w:rPr>
          <w:rFonts w:hint="eastAsia"/>
        </w:rPr>
        <w:t>の詳細が</w:t>
      </w:r>
      <w:r w:rsidR="0052539D">
        <w:rPr>
          <w:rFonts w:hint="eastAsia"/>
        </w:rPr>
        <w:t>不明となり，きちんと返金できない場合もある．</w:t>
      </w:r>
    </w:p>
    <w:p w14:paraId="5EAF2CFE" w14:textId="6047F1CB" w:rsidR="0052539D" w:rsidRDefault="0052539D" w:rsidP="00B702B6">
      <w:pPr>
        <w:ind w:left="992" w:firstLine="273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rPr>
          <w:rFonts w:hint="eastAsia"/>
        </w:rPr>
        <w:t>web</w:t>
      </w:r>
      <w:r>
        <w:rPr>
          <w:rFonts w:hint="eastAsia"/>
        </w:rPr>
        <w:t>アプリを提案する．</w:t>
      </w:r>
    </w:p>
    <w:p w14:paraId="015DF780" w14:textId="77777777" w:rsidR="0052539D" w:rsidRDefault="0052539D" w:rsidP="0052539D"/>
    <w:p w14:paraId="0CEC9A35" w14:textId="77777777" w:rsidR="00AF41DD" w:rsidRDefault="00E036C3" w:rsidP="00B702B6">
      <w:pPr>
        <w:pStyle w:val="2"/>
        <w:numPr>
          <w:ilvl w:val="1"/>
          <w:numId w:val="14"/>
        </w:numPr>
      </w:pPr>
      <w:bookmarkStart w:id="4" w:name="_Toc417644050"/>
      <w:r>
        <w:rPr>
          <w:rFonts w:hint="eastAsia"/>
        </w:rPr>
        <w:t>プロジェクトの目的</w:t>
      </w:r>
      <w:bookmarkEnd w:id="4"/>
    </w:p>
    <w:p w14:paraId="6BE49947" w14:textId="3F2ACEF2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決算報告時，領収書の内容を一人で手入力</w:t>
      </w:r>
    </w:p>
    <w:p w14:paraId="3BD91CB6" w14:textId="3FCF3C4D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購入者の使用金額の算出，確認</w:t>
      </w:r>
    </w:p>
    <w:p w14:paraId="132F412B" w14:textId="1377BE89" w:rsidR="00B826E4" w:rsidRDefault="0052539D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支出金額の総額算出</w:t>
      </w:r>
    </w:p>
    <w:p w14:paraId="49A85BEA" w14:textId="77777777" w:rsidR="008C2E94" w:rsidRDefault="008C2E94" w:rsidP="008C2E94">
      <w:pPr>
        <w:pStyle w:val="a6"/>
        <w:ind w:leftChars="0" w:left="1412"/>
      </w:pPr>
    </w:p>
    <w:p w14:paraId="16E3DA4D" w14:textId="45102F78" w:rsidR="0052539D" w:rsidRDefault="006F1E6A" w:rsidP="00964DA7">
      <w:pPr>
        <w:ind w:left="152" w:firstLine="840"/>
      </w:pPr>
      <w:r>
        <w:rPr>
          <w:rFonts w:hint="eastAsia"/>
        </w:rPr>
        <w:t>上記を会計職の負担として軽減する</w:t>
      </w:r>
    </w:p>
    <w:p w14:paraId="58C867A5" w14:textId="77777777" w:rsidR="00A705EB" w:rsidRDefault="00A705EB" w:rsidP="008C2E94">
      <w:pPr>
        <w:pStyle w:val="a6"/>
        <w:ind w:leftChars="0" w:left="1412"/>
      </w:pPr>
    </w:p>
    <w:p w14:paraId="17033713" w14:textId="0A426ABC" w:rsidR="00A705EB" w:rsidRDefault="00A705EB" w:rsidP="00CB74C2">
      <w:pPr>
        <w:pStyle w:val="2"/>
        <w:numPr>
          <w:ilvl w:val="1"/>
          <w:numId w:val="14"/>
        </w:numPr>
      </w:pPr>
      <w:bookmarkStart w:id="5" w:name="_Toc417644051"/>
      <w:r>
        <w:rPr>
          <w:rFonts w:hint="eastAsia"/>
        </w:rPr>
        <w:t>プロジェクトメンバ</w:t>
      </w:r>
      <w:bookmarkEnd w:id="5"/>
    </w:p>
    <w:p w14:paraId="3CDE4024" w14:textId="20E593B4" w:rsidR="00A705EB" w:rsidRDefault="002618ED" w:rsidP="00D4084F">
      <w:pPr>
        <w:ind w:left="152" w:firstLine="840"/>
      </w:pPr>
      <w:r>
        <w:rPr>
          <w:rFonts w:hint="eastAsia"/>
        </w:rPr>
        <w:t>プロジェクトマネージャ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佐藤　優至</w:t>
      </w:r>
    </w:p>
    <w:p w14:paraId="102F56A5" w14:textId="388CBDD0" w:rsidR="00A705EB" w:rsidRDefault="002618ED" w:rsidP="00D4084F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加藤　聖也</w:t>
      </w:r>
    </w:p>
    <w:p w14:paraId="604A5792" w14:textId="006D60F0" w:rsidR="00CB00A1" w:rsidRDefault="002618ED" w:rsidP="00CB00A1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戸張　琢斗</w:t>
      </w:r>
    </w:p>
    <w:p w14:paraId="7F2C92C1" w14:textId="77777777" w:rsidR="00CB00A1" w:rsidRDefault="00CB00A1">
      <w:pPr>
        <w:widowControl/>
        <w:jc w:val="left"/>
      </w:pPr>
      <w:r>
        <w:br w:type="page"/>
      </w:r>
    </w:p>
    <w:p w14:paraId="2CA63C8B" w14:textId="77777777" w:rsidR="00A705EB" w:rsidRPr="00A705EB" w:rsidRDefault="00A705EB" w:rsidP="00CB00A1">
      <w:pPr>
        <w:ind w:left="152" w:firstLine="840"/>
      </w:pPr>
    </w:p>
    <w:p w14:paraId="4551E157" w14:textId="3E9B1AE2" w:rsidR="0011762E" w:rsidRPr="0011762E" w:rsidRDefault="00B826E4" w:rsidP="0011762E">
      <w:pPr>
        <w:pStyle w:val="2"/>
        <w:numPr>
          <w:ilvl w:val="1"/>
          <w:numId w:val="14"/>
        </w:numPr>
      </w:pPr>
      <w:bookmarkStart w:id="6" w:name="_Toc417644052"/>
      <w:r>
        <w:t>納期</w:t>
      </w:r>
      <w:bookmarkEnd w:id="6"/>
    </w:p>
    <w:p w14:paraId="1F655486" w14:textId="3C19F062" w:rsidR="0011762E" w:rsidRDefault="00565EED" w:rsidP="00B702B6">
      <w:pPr>
        <w:ind w:left="152" w:firstLine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</w:r>
      <w:r w:rsidR="0011762E">
        <w:rPr>
          <w:rFonts w:hint="eastAsia"/>
        </w:rPr>
        <w:t>2015</w:t>
      </w:r>
      <w:r w:rsidR="0011762E">
        <w:rPr>
          <w:rFonts w:hint="eastAsia"/>
        </w:rPr>
        <w:t>年</w:t>
      </w:r>
      <w:r w:rsidR="0011762E">
        <w:rPr>
          <w:rFonts w:hint="eastAsia"/>
        </w:rPr>
        <w:t>5</w:t>
      </w:r>
      <w:r w:rsidR="0011762E">
        <w:rPr>
          <w:rFonts w:hint="eastAsia"/>
        </w:rPr>
        <w:t>月</w:t>
      </w:r>
      <w:r w:rsidR="0011762E">
        <w:rPr>
          <w:rFonts w:hint="eastAsia"/>
        </w:rPr>
        <w:t>8</w:t>
      </w:r>
      <w:r w:rsidR="0011762E">
        <w:rPr>
          <w:rFonts w:hint="eastAsia"/>
        </w:rPr>
        <w:t>日</w:t>
      </w:r>
    </w:p>
    <w:p w14:paraId="0827BF96" w14:textId="28BD0644" w:rsidR="00AF41DD" w:rsidRDefault="0011762E" w:rsidP="00B702B6">
      <w:pPr>
        <w:ind w:left="152" w:firstLine="840"/>
      </w:pPr>
      <w:r>
        <w:rPr>
          <w:rFonts w:hint="eastAsia"/>
        </w:rPr>
        <w:t>外部設計完了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633B5">
        <w:rPr>
          <w:rFonts w:hint="eastAsia"/>
        </w:rPr>
        <w:t>2</w:t>
      </w:r>
      <w:r w:rsidR="000061F8">
        <w:rPr>
          <w:rFonts w:hint="eastAsia"/>
        </w:rPr>
        <w:t>015</w:t>
      </w:r>
      <w:r w:rsidR="000061F8">
        <w:rPr>
          <w:rFonts w:hint="eastAsia"/>
        </w:rPr>
        <w:t>年</w:t>
      </w:r>
      <w:r>
        <w:rPr>
          <w:rFonts w:hint="eastAsia"/>
        </w:rPr>
        <w:t>5</w:t>
      </w:r>
      <w:r w:rsidR="000061F8">
        <w:rPr>
          <w:rFonts w:hint="eastAsia"/>
        </w:rPr>
        <w:t>月</w:t>
      </w:r>
      <w:r>
        <w:rPr>
          <w:rFonts w:hint="eastAsia"/>
        </w:rPr>
        <w:t>29</w:t>
      </w:r>
      <w:r w:rsidR="000061F8">
        <w:rPr>
          <w:rFonts w:hint="eastAsia"/>
        </w:rPr>
        <w:t>日</w:t>
      </w:r>
    </w:p>
    <w:p w14:paraId="77ED904A" w14:textId="65A85C21" w:rsidR="00AF41DD" w:rsidRDefault="0011762E" w:rsidP="00B702B6">
      <w:pPr>
        <w:ind w:left="152" w:firstLine="840"/>
      </w:pPr>
      <w:r>
        <w:rPr>
          <w:rFonts w:hint="eastAsia"/>
        </w:rPr>
        <w:t>内部設計完了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061F8">
        <w:rPr>
          <w:rFonts w:hint="eastAsia"/>
        </w:rPr>
        <w:t>2015</w:t>
      </w:r>
      <w:r w:rsidR="000061F8">
        <w:rPr>
          <w:rFonts w:hint="eastAsia"/>
        </w:rPr>
        <w:t>年</w:t>
      </w:r>
      <w:r>
        <w:rPr>
          <w:rFonts w:hint="eastAsia"/>
        </w:rPr>
        <w:t>6</w:t>
      </w:r>
      <w:r w:rsidR="000061F8">
        <w:rPr>
          <w:rFonts w:hint="eastAsia"/>
        </w:rPr>
        <w:t>月</w:t>
      </w:r>
      <w:r>
        <w:rPr>
          <w:rFonts w:hint="eastAsia"/>
        </w:rPr>
        <w:t>19</w:t>
      </w:r>
      <w:r w:rsidR="000061F8">
        <w:rPr>
          <w:rFonts w:hint="eastAsia"/>
        </w:rPr>
        <w:t>日</w:t>
      </w:r>
    </w:p>
    <w:p w14:paraId="48C69DCF" w14:textId="5CEA6EA7" w:rsidR="004F44B0" w:rsidRDefault="00565EED" w:rsidP="004F44B0">
      <w:pPr>
        <w:ind w:left="152" w:firstLine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</w:r>
      <w:r w:rsidR="004F44B0">
        <w:rPr>
          <w:rFonts w:hint="eastAsia"/>
        </w:rPr>
        <w:t>2015</w:t>
      </w:r>
      <w:r w:rsidR="004F44B0">
        <w:rPr>
          <w:rFonts w:hint="eastAsia"/>
        </w:rPr>
        <w:t>年</w:t>
      </w:r>
      <w:r w:rsidR="004F44B0">
        <w:rPr>
          <w:rFonts w:hint="eastAsia"/>
        </w:rPr>
        <w:t>7</w:t>
      </w:r>
      <w:r w:rsidR="004F44B0">
        <w:rPr>
          <w:rFonts w:hint="eastAsia"/>
        </w:rPr>
        <w:t>月</w:t>
      </w:r>
      <w:r w:rsidR="004F44B0">
        <w:rPr>
          <w:rFonts w:hint="eastAsia"/>
        </w:rPr>
        <w:t>3</w:t>
      </w:r>
      <w:r w:rsidR="004F44B0">
        <w:rPr>
          <w:rFonts w:hint="eastAsia"/>
        </w:rPr>
        <w:t>日</w:t>
      </w:r>
    </w:p>
    <w:p w14:paraId="007E5B59" w14:textId="60B7E1C1" w:rsidR="0020088F" w:rsidRDefault="000061F8" w:rsidP="0020088F">
      <w:pPr>
        <w:ind w:left="152" w:firstLine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0088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2917D13A" w14:textId="11C25572" w:rsidR="00CB74C2" w:rsidRDefault="000061F8" w:rsidP="00CB74C2">
      <w:pPr>
        <w:ind w:left="152" w:firstLine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 w:rsidR="000633B5"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70C8CB9F" w14:textId="77777777" w:rsidR="00F13FAA" w:rsidRPr="00CB74C2" w:rsidRDefault="00F13FAA" w:rsidP="00CB74C2">
      <w:pPr>
        <w:ind w:left="152" w:firstLine="840"/>
      </w:pPr>
    </w:p>
    <w:p w14:paraId="5D3AF19D" w14:textId="77777777" w:rsidR="00CB00A1" w:rsidRDefault="00B826E4" w:rsidP="00CB00A1">
      <w:pPr>
        <w:pStyle w:val="2"/>
        <w:numPr>
          <w:ilvl w:val="1"/>
          <w:numId w:val="14"/>
        </w:numPr>
        <w:rPr>
          <w:rFonts w:hint="eastAsia"/>
        </w:rPr>
      </w:pPr>
      <w:bookmarkStart w:id="7" w:name="_Toc417644053"/>
      <w:r>
        <w:rPr>
          <w:rFonts w:hint="eastAsia"/>
        </w:rPr>
        <w:t>要求事項</w:t>
      </w:r>
      <w:bookmarkEnd w:id="7"/>
    </w:p>
    <w:p w14:paraId="4D338AAE" w14:textId="16F310F5" w:rsidR="00CB00A1" w:rsidRDefault="0086377A" w:rsidP="00541D83">
      <w:pPr>
        <w:pStyle w:val="3"/>
        <w:numPr>
          <w:ilvl w:val="2"/>
          <w:numId w:val="14"/>
        </w:numPr>
        <w:ind w:leftChars="0"/>
        <w:rPr>
          <w:rFonts w:hint="eastAsia"/>
        </w:rPr>
      </w:pPr>
      <w:bookmarkStart w:id="8" w:name="_Toc417644054"/>
      <w:r>
        <w:rPr>
          <w:rFonts w:hint="eastAsia"/>
        </w:rPr>
        <w:t>会計職用</w:t>
      </w:r>
      <w:r w:rsidR="00CB00A1">
        <w:rPr>
          <w:rFonts w:hint="eastAsia"/>
        </w:rPr>
        <w:t>ページ</w:t>
      </w:r>
      <w:bookmarkEnd w:id="8"/>
    </w:p>
    <w:p w14:paraId="183260AB" w14:textId="77777777" w:rsidR="00CB00A1" w:rsidRDefault="0086377A" w:rsidP="006D25D2">
      <w:pPr>
        <w:pStyle w:val="a6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団体登録ページを作成する</w:t>
      </w:r>
    </w:p>
    <w:p w14:paraId="4CB328B4" w14:textId="77777777" w:rsidR="00CB00A1" w:rsidRDefault="0086377A" w:rsidP="006D25D2">
      <w:pPr>
        <w:pStyle w:val="a6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会計職の</w:t>
      </w:r>
      <w:r>
        <w:rPr>
          <w:rFonts w:hint="eastAsia"/>
        </w:rPr>
        <w:t>ID</w:t>
      </w:r>
      <w:r>
        <w:rPr>
          <w:rFonts w:hint="eastAsia"/>
        </w:rPr>
        <w:t>とパスワードは，団体登録で作成したものを使用する</w:t>
      </w:r>
    </w:p>
    <w:p w14:paraId="7E1FC437" w14:textId="102D674C" w:rsidR="00CB00A1" w:rsidRDefault="0086377A" w:rsidP="006D25D2">
      <w:pPr>
        <w:pStyle w:val="a6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会計職用のページと団体のページは同じものとする</w:t>
      </w:r>
    </w:p>
    <w:p w14:paraId="722B9EDD" w14:textId="77777777" w:rsidR="00CB00A1" w:rsidRDefault="0086377A" w:rsidP="006D25D2">
      <w:pPr>
        <w:pStyle w:val="a6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会計職用のページでは訂正，変更，削除が可能</w:t>
      </w:r>
    </w:p>
    <w:p w14:paraId="7DDD54AE" w14:textId="77777777" w:rsidR="00CB00A1" w:rsidRPr="00CB00A1" w:rsidRDefault="00CB00A1" w:rsidP="00CB00A1">
      <w:pPr>
        <w:rPr>
          <w:rFonts w:hint="eastAsia"/>
        </w:rPr>
      </w:pPr>
    </w:p>
    <w:p w14:paraId="3C8D6A6F" w14:textId="39384198" w:rsidR="00CB00A1" w:rsidRDefault="0086377A" w:rsidP="00541D83">
      <w:pPr>
        <w:pStyle w:val="3"/>
        <w:numPr>
          <w:ilvl w:val="2"/>
          <w:numId w:val="14"/>
        </w:numPr>
        <w:ind w:leftChars="0"/>
        <w:rPr>
          <w:rFonts w:hint="eastAsia"/>
        </w:rPr>
      </w:pPr>
      <w:bookmarkStart w:id="9" w:name="_Toc417644055"/>
      <w:r>
        <w:rPr>
          <w:rFonts w:hint="eastAsia"/>
        </w:rPr>
        <w:t>購入者用</w:t>
      </w:r>
      <w:r w:rsidR="00CB00A1">
        <w:rPr>
          <w:rFonts w:hint="eastAsia"/>
        </w:rPr>
        <w:t>ページ</w:t>
      </w:r>
      <w:bookmarkEnd w:id="9"/>
    </w:p>
    <w:p w14:paraId="7B69AE79" w14:textId="77777777" w:rsidR="00CB00A1" w:rsidRDefault="0086377A" w:rsidP="006D25D2">
      <w:pPr>
        <w:pStyle w:val="a6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購入者登録ページを作成する</w:t>
      </w:r>
    </w:p>
    <w:p w14:paraId="315167F5" w14:textId="77777777" w:rsidR="00CB00A1" w:rsidRDefault="00FD389E" w:rsidP="006D25D2">
      <w:pPr>
        <w:pStyle w:val="a6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内容</w:t>
      </w:r>
      <w:r w:rsidR="000071ED">
        <w:rPr>
          <w:rFonts w:hint="eastAsia"/>
        </w:rPr>
        <w:t>記入</w:t>
      </w:r>
      <w:r>
        <w:rPr>
          <w:rFonts w:hint="eastAsia"/>
        </w:rPr>
        <w:t>ページを作成する</w:t>
      </w:r>
    </w:p>
    <w:p w14:paraId="0BF6F29A" w14:textId="77777777" w:rsidR="00CB00A1" w:rsidRDefault="000071ED" w:rsidP="006D25D2">
      <w:pPr>
        <w:pStyle w:val="a6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購入者の</w:t>
      </w:r>
      <w:r>
        <w:rPr>
          <w:rFonts w:hint="eastAsia"/>
        </w:rPr>
        <w:t>ID</w:t>
      </w:r>
      <w:r>
        <w:rPr>
          <w:rFonts w:hint="eastAsia"/>
        </w:rPr>
        <w:t>と名前を表記する</w:t>
      </w:r>
    </w:p>
    <w:p w14:paraId="0A14AF55" w14:textId="77777777" w:rsidR="00CB00A1" w:rsidRPr="00CB00A1" w:rsidRDefault="00CB00A1" w:rsidP="00CB00A1">
      <w:pPr>
        <w:rPr>
          <w:rFonts w:hint="eastAsia"/>
        </w:rPr>
      </w:pPr>
    </w:p>
    <w:p w14:paraId="69A099A5" w14:textId="77777777" w:rsidR="00CB00A1" w:rsidRDefault="000071ED" w:rsidP="00541D83">
      <w:pPr>
        <w:pStyle w:val="3"/>
        <w:numPr>
          <w:ilvl w:val="2"/>
          <w:numId w:val="14"/>
        </w:numPr>
        <w:ind w:leftChars="0"/>
        <w:rPr>
          <w:rFonts w:hint="eastAsia"/>
        </w:rPr>
      </w:pPr>
      <w:bookmarkStart w:id="10" w:name="_Toc417644056"/>
      <w:r>
        <w:rPr>
          <w:rFonts w:hint="eastAsia"/>
        </w:rPr>
        <w:t>内容記入ページ</w:t>
      </w:r>
      <w:bookmarkEnd w:id="10"/>
    </w:p>
    <w:p w14:paraId="3A456B5B" w14:textId="77777777" w:rsidR="00CB00A1" w:rsidRDefault="000071ED" w:rsidP="006D25D2">
      <w:pPr>
        <w:pStyle w:val="a6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日付，購入物，金額，部類の記入項目を設ける</w:t>
      </w:r>
    </w:p>
    <w:p w14:paraId="3214CCF6" w14:textId="77777777" w:rsidR="00CB00A1" w:rsidRDefault="000071ED" w:rsidP="006D25D2">
      <w:pPr>
        <w:pStyle w:val="a6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部類には総務費，渉外費，交通費，団体活動費，企画費，保険料をリストボックスで設ける</w:t>
      </w:r>
    </w:p>
    <w:p w14:paraId="3FF3B91B" w14:textId="77777777" w:rsidR="00CB00A1" w:rsidRDefault="000071ED" w:rsidP="006D25D2">
      <w:pPr>
        <w:pStyle w:val="a6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日付は月と日をリストボックスで設ける</w:t>
      </w:r>
    </w:p>
    <w:p w14:paraId="7370BF04" w14:textId="77777777" w:rsidR="00CB00A1" w:rsidRDefault="000071ED" w:rsidP="006D25D2">
      <w:pPr>
        <w:pStyle w:val="a6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購入物と金額はテキストボックスで内容を記入する</w:t>
      </w:r>
    </w:p>
    <w:p w14:paraId="0977B6C0" w14:textId="77777777" w:rsidR="00CB00A1" w:rsidRDefault="00CB00A1" w:rsidP="00CB00A1">
      <w:pPr>
        <w:rPr>
          <w:rFonts w:hint="eastAsia"/>
        </w:rPr>
      </w:pPr>
    </w:p>
    <w:p w14:paraId="4AD55424" w14:textId="042AB755" w:rsidR="00CB00A1" w:rsidRPr="00CB00A1" w:rsidRDefault="00CB00A1" w:rsidP="00541D83">
      <w:pPr>
        <w:pStyle w:val="3"/>
        <w:numPr>
          <w:ilvl w:val="2"/>
          <w:numId w:val="14"/>
        </w:numPr>
        <w:ind w:leftChars="0"/>
        <w:rPr>
          <w:rFonts w:hint="eastAsia"/>
        </w:rPr>
      </w:pPr>
      <w:bookmarkStart w:id="11" w:name="_Toc417644057"/>
      <w:r>
        <w:rPr>
          <w:rFonts w:hint="eastAsia"/>
        </w:rPr>
        <w:t>決算ページ</w:t>
      </w:r>
      <w:bookmarkEnd w:id="11"/>
    </w:p>
    <w:p w14:paraId="0E0F0B18" w14:textId="77777777" w:rsidR="00CB00A1" w:rsidRDefault="000071ED" w:rsidP="006D25D2">
      <w:pPr>
        <w:pStyle w:val="a6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部類ごとの総額を算出する</w:t>
      </w:r>
    </w:p>
    <w:p w14:paraId="4CA6FE62" w14:textId="72295E73" w:rsidR="00CB00A1" w:rsidRDefault="000071ED" w:rsidP="006D25D2">
      <w:pPr>
        <w:pStyle w:val="a6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購入者の使用金額の総額を算出する</w:t>
      </w:r>
    </w:p>
    <w:p w14:paraId="21F10C8B" w14:textId="77777777" w:rsidR="00CB00A1" w:rsidRDefault="000071ED" w:rsidP="006D25D2">
      <w:pPr>
        <w:pStyle w:val="a6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月ごとの使用金額の総額を算出する</w:t>
      </w:r>
    </w:p>
    <w:p w14:paraId="00F31BA2" w14:textId="77777777" w:rsidR="00CB00A1" w:rsidRPr="00CB00A1" w:rsidRDefault="00CB00A1" w:rsidP="00CB00A1">
      <w:pPr>
        <w:rPr>
          <w:rFonts w:hint="eastAsia"/>
        </w:rPr>
      </w:pPr>
    </w:p>
    <w:p w14:paraId="5E1A01AA" w14:textId="5B809E60" w:rsidR="00CB00A1" w:rsidRDefault="00CB00A1" w:rsidP="00541D83">
      <w:pPr>
        <w:pStyle w:val="3"/>
        <w:numPr>
          <w:ilvl w:val="2"/>
          <w:numId w:val="14"/>
        </w:numPr>
        <w:ind w:leftChars="0"/>
        <w:rPr>
          <w:rFonts w:hint="eastAsia"/>
        </w:rPr>
      </w:pPr>
      <w:bookmarkStart w:id="12" w:name="_Toc417644058"/>
      <w:r>
        <w:rPr>
          <w:rFonts w:hint="eastAsia"/>
        </w:rPr>
        <w:t>その他</w:t>
      </w:r>
      <w:bookmarkEnd w:id="12"/>
    </w:p>
    <w:p w14:paraId="38B0E09A" w14:textId="377B0145" w:rsidR="000071ED" w:rsidRPr="000071ED" w:rsidRDefault="000071ED" w:rsidP="006D25D2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スマートフォン用とパソコン用の</w:t>
      </w:r>
      <w:r w:rsidR="00CB00A1">
        <w:rPr>
          <w:rFonts w:hint="eastAsia"/>
        </w:rPr>
        <w:t>ページを作成する</w:t>
      </w:r>
    </w:p>
    <w:p w14:paraId="31DE1D15" w14:textId="344B1FEB" w:rsidR="00CB00A1" w:rsidRDefault="00CB00A1">
      <w:pPr>
        <w:widowControl/>
        <w:jc w:val="left"/>
      </w:pPr>
      <w:r>
        <w:br w:type="page"/>
      </w:r>
    </w:p>
    <w:p w14:paraId="41143916" w14:textId="77777777" w:rsidR="00DD6DC0" w:rsidRDefault="00DD6DC0">
      <w:pPr>
        <w:widowControl/>
        <w:jc w:val="left"/>
      </w:pPr>
    </w:p>
    <w:p w14:paraId="169A88F5" w14:textId="77777777" w:rsidR="00DD7E15" w:rsidRDefault="00DE66B7" w:rsidP="00B702B6">
      <w:pPr>
        <w:pStyle w:val="2"/>
        <w:numPr>
          <w:ilvl w:val="1"/>
          <w:numId w:val="14"/>
        </w:numPr>
      </w:pPr>
      <w:bookmarkStart w:id="13" w:name="_Toc417644059"/>
      <w:r>
        <w:rPr>
          <w:rFonts w:hint="eastAsia"/>
        </w:rPr>
        <w:t>成果物</w:t>
      </w:r>
      <w:bookmarkEnd w:id="13"/>
    </w:p>
    <w:p w14:paraId="4184E84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プロジェクト憲章</w:t>
      </w:r>
    </w:p>
    <w:p w14:paraId="22D004B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要件定義書</w:t>
      </w:r>
    </w:p>
    <w:p w14:paraId="2151FCA2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ワーク・ブレイクダウン・ストラクチャ</w:t>
      </w:r>
    </w:p>
    <w:p w14:paraId="61559B01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</w:p>
    <w:p w14:paraId="2C28727F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14:paraId="26BD32A7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仮契約書</w:t>
      </w:r>
    </w:p>
    <w:p w14:paraId="434CF334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外部設計書</w:t>
      </w:r>
    </w:p>
    <w:p w14:paraId="7A1AF71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テスト計画書</w:t>
      </w:r>
    </w:p>
    <w:p w14:paraId="778722F2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中間発表資料</w:t>
      </w:r>
    </w:p>
    <w:p w14:paraId="1654913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引き渡し書</w:t>
      </w:r>
    </w:p>
    <w:p w14:paraId="45544CE4" w14:textId="77777777" w:rsidR="00DE66B7" w:rsidRP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14:paraId="4E16931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14:paraId="53164933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本契約書</w:t>
      </w:r>
    </w:p>
    <w:p w14:paraId="190313E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内部設計書</w:t>
      </w:r>
    </w:p>
    <w:p w14:paraId="2620423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プログラム</w:t>
      </w:r>
    </w:p>
    <w:p w14:paraId="3E9A0184" w14:textId="77777777" w:rsidR="00423ADB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テスト報告書</w:t>
      </w:r>
    </w:p>
    <w:p w14:paraId="3538F940" w14:textId="77777777" w:rsidR="00DE66B7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納品書</w:t>
      </w:r>
    </w:p>
    <w:p w14:paraId="65BECCFC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マニュアル</w:t>
      </w:r>
    </w:p>
    <w:p w14:paraId="63CADD5A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クオリティ・コスト・デリバリー</w:t>
      </w:r>
      <w:r w:rsidR="00423ADB">
        <w:rPr>
          <w:rFonts w:hint="eastAsia"/>
        </w:rPr>
        <w:t>評価報告書</w:t>
      </w:r>
    </w:p>
    <w:p w14:paraId="789A9E8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マネジメントレポート</w:t>
      </w:r>
    </w:p>
    <w:p w14:paraId="5EC1BE1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最終発表資料</w:t>
      </w:r>
    </w:p>
    <w:p w14:paraId="49A793F0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議事録</w:t>
      </w:r>
    </w:p>
    <w:p w14:paraId="3CE32E83" w14:textId="77777777" w:rsidR="00024CB5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作業日報</w:t>
      </w:r>
    </w:p>
    <w:p w14:paraId="4DD41088" w14:textId="77777777" w:rsidR="00A705EB" w:rsidRDefault="00A705EB" w:rsidP="00A705EB">
      <w:pPr>
        <w:pStyle w:val="a6"/>
        <w:ind w:leftChars="0" w:left="1412"/>
      </w:pPr>
    </w:p>
    <w:p w14:paraId="727C26A3" w14:textId="77777777" w:rsidR="00423ADB" w:rsidRDefault="00423ADB" w:rsidP="00B702B6">
      <w:pPr>
        <w:pStyle w:val="2"/>
        <w:numPr>
          <w:ilvl w:val="1"/>
          <w:numId w:val="14"/>
        </w:numPr>
      </w:pPr>
      <w:bookmarkStart w:id="14" w:name="_Toc417644060"/>
      <w:r>
        <w:rPr>
          <w:rFonts w:hint="eastAsia"/>
        </w:rPr>
        <w:t>成功基準</w:t>
      </w:r>
      <w:bookmarkEnd w:id="14"/>
    </w:p>
    <w:p w14:paraId="1FE32D42" w14:textId="289F5574" w:rsidR="00423ADB" w:rsidRDefault="00423ADB" w:rsidP="00B702B6">
      <w:pPr>
        <w:pStyle w:val="3"/>
        <w:numPr>
          <w:ilvl w:val="2"/>
          <w:numId w:val="14"/>
        </w:numPr>
        <w:ind w:leftChars="0"/>
      </w:pPr>
      <w:bookmarkStart w:id="15" w:name="_Toc417644061"/>
      <w:r>
        <w:rPr>
          <w:rFonts w:hint="eastAsia"/>
        </w:rPr>
        <w:t>前半</w:t>
      </w:r>
      <w:r w:rsidR="00024CB5">
        <w:rPr>
          <w:rFonts w:hint="eastAsia"/>
        </w:rPr>
        <w:t>(2015</w:t>
      </w:r>
      <w:r w:rsidR="00024CB5">
        <w:rPr>
          <w:rFonts w:hint="eastAsia"/>
        </w:rPr>
        <w:t>年</w:t>
      </w:r>
      <w:r w:rsidR="0011762E">
        <w:rPr>
          <w:rFonts w:hint="eastAsia"/>
        </w:rPr>
        <w:t>4</w:t>
      </w:r>
      <w:r w:rsidR="00024CB5">
        <w:rPr>
          <w:rFonts w:hint="eastAsia"/>
        </w:rPr>
        <w:t>月</w:t>
      </w:r>
      <w:r w:rsidR="0011762E">
        <w:rPr>
          <w:rFonts w:hint="eastAsia"/>
        </w:rPr>
        <w:t>13</w:t>
      </w:r>
      <w:r w:rsidR="00024CB5">
        <w:rPr>
          <w:rFonts w:hint="eastAsia"/>
        </w:rPr>
        <w:t>日～</w:t>
      </w:r>
      <w:r w:rsidR="00024CB5">
        <w:rPr>
          <w:rFonts w:hint="eastAsia"/>
        </w:rPr>
        <w:t>6</w:t>
      </w:r>
      <w:r w:rsidR="00024CB5">
        <w:rPr>
          <w:rFonts w:hint="eastAsia"/>
        </w:rPr>
        <w:t>月</w:t>
      </w:r>
      <w:r w:rsidR="00024CB5">
        <w:rPr>
          <w:rFonts w:hint="eastAsia"/>
        </w:rPr>
        <w:t>5</w:t>
      </w:r>
      <w:r w:rsidR="00024CB5">
        <w:rPr>
          <w:rFonts w:hint="eastAsia"/>
        </w:rPr>
        <w:t>日</w:t>
      </w:r>
      <w:r w:rsidR="00024CB5">
        <w:rPr>
          <w:rFonts w:hint="eastAsia"/>
        </w:rPr>
        <w:t>)</w:t>
      </w:r>
      <w:bookmarkEnd w:id="15"/>
    </w:p>
    <w:p w14:paraId="694C0222" w14:textId="0D20B0D1" w:rsidR="00423ADB" w:rsidRDefault="00423ADB" w:rsidP="00B702B6">
      <w:pPr>
        <w:ind w:left="578" w:firstLine="840"/>
      </w:pPr>
      <w:r>
        <w:rPr>
          <w:rFonts w:hint="eastAsia"/>
        </w:rPr>
        <w:t>引き継ぎ日の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 w:rsidR="00024CB5">
        <w:rPr>
          <w:rFonts w:hint="eastAsia"/>
        </w:rPr>
        <w:t>成果物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J</w:t>
      </w:r>
      <w:r w:rsidR="006F1E6A">
        <w:rPr>
          <w:rFonts w:hint="eastAsia"/>
        </w:rPr>
        <w:t>を完成させる</w:t>
      </w:r>
    </w:p>
    <w:p w14:paraId="23FAC54B" w14:textId="77777777" w:rsidR="000D1D12" w:rsidRDefault="000D1D12" w:rsidP="00423ADB"/>
    <w:p w14:paraId="666F9A25" w14:textId="77777777" w:rsidR="00024CB5" w:rsidRDefault="00024CB5" w:rsidP="00B702B6">
      <w:pPr>
        <w:pStyle w:val="3"/>
        <w:numPr>
          <w:ilvl w:val="2"/>
          <w:numId w:val="14"/>
        </w:numPr>
        <w:ind w:leftChars="0"/>
      </w:pPr>
      <w:bookmarkStart w:id="16" w:name="_Toc417644062"/>
      <w:r>
        <w:rPr>
          <w:rFonts w:hint="eastAsia"/>
        </w:rPr>
        <w:t>後半</w:t>
      </w:r>
      <w:r>
        <w:rPr>
          <w:rFonts w:hint="eastAsia"/>
        </w:rPr>
        <w:t>(2015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日～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  <w:bookmarkEnd w:id="16"/>
    </w:p>
    <w:p w14:paraId="62797DB8" w14:textId="55FD5A9C" w:rsidR="00024CB5" w:rsidRDefault="00024CB5" w:rsidP="00B702B6">
      <w:pPr>
        <w:ind w:left="578" w:firstLine="840"/>
      </w:pPr>
      <w:r>
        <w:rPr>
          <w:rFonts w:hint="eastAsia"/>
        </w:rPr>
        <w:t>完成日の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K</w:t>
      </w:r>
      <w:r>
        <w:rPr>
          <w:rFonts w:hint="eastAsia"/>
        </w:rPr>
        <w:t>～</w:t>
      </w:r>
      <w:r>
        <w:rPr>
          <w:rFonts w:hint="eastAsia"/>
        </w:rPr>
        <w:t>P</w:t>
      </w:r>
      <w:r w:rsidR="006F1E6A">
        <w:rPr>
          <w:rFonts w:hint="eastAsia"/>
        </w:rPr>
        <w:t>を完成させる</w:t>
      </w:r>
    </w:p>
    <w:p w14:paraId="69D8D47B" w14:textId="59A692E7" w:rsidR="00024CB5" w:rsidRDefault="00024CB5" w:rsidP="00B702B6">
      <w:pPr>
        <w:ind w:left="578" w:firstLine="840"/>
      </w:pPr>
      <w:r>
        <w:rPr>
          <w:rFonts w:hint="eastAsia"/>
        </w:rPr>
        <w:t>納品日の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Q</w:t>
      </w:r>
      <w:r>
        <w:rPr>
          <w:rFonts w:hint="eastAsia"/>
        </w:rPr>
        <w:t>～</w:t>
      </w:r>
      <w:r>
        <w:rPr>
          <w:rFonts w:hint="eastAsia"/>
        </w:rPr>
        <w:t>S</w:t>
      </w:r>
      <w:r w:rsidR="006F1E6A">
        <w:rPr>
          <w:rFonts w:hint="eastAsia"/>
        </w:rPr>
        <w:t>を完成させる</w:t>
      </w:r>
    </w:p>
    <w:p w14:paraId="6CD21CC5" w14:textId="21B29F88" w:rsidR="00F13FAA" w:rsidRDefault="00024CB5" w:rsidP="00F13FAA">
      <w:pPr>
        <w:ind w:leftChars="675" w:left="1418"/>
      </w:pPr>
      <w:r>
        <w:rPr>
          <w:rFonts w:hint="eastAsia"/>
        </w:rPr>
        <w:t>プロジェクト終了日の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日まで</w:t>
      </w:r>
      <w:r w:rsidR="004F44B0">
        <w:rPr>
          <w:rFonts w:hint="eastAsia"/>
        </w:rPr>
        <w:t>に上記の</w:t>
      </w:r>
      <w:r>
        <w:rPr>
          <w:rFonts w:hint="eastAsia"/>
        </w:rPr>
        <w:t>成果物</w:t>
      </w:r>
      <w:r>
        <w:rPr>
          <w:rFonts w:hint="eastAsia"/>
        </w:rPr>
        <w:t>T</w:t>
      </w:r>
      <w:r>
        <w:rPr>
          <w:rFonts w:hint="eastAsia"/>
        </w:rPr>
        <w:t>～</w:t>
      </w:r>
      <w:r>
        <w:rPr>
          <w:rFonts w:hint="eastAsia"/>
        </w:rPr>
        <w:t>W</w:t>
      </w:r>
      <w:r>
        <w:rPr>
          <w:rFonts w:hint="eastAsia"/>
        </w:rPr>
        <w:t>を完成</w:t>
      </w:r>
      <w:r w:rsidR="00522C10">
        <w:rPr>
          <w:rFonts w:hint="eastAsia"/>
        </w:rPr>
        <w:t xml:space="preserve">　　　</w:t>
      </w:r>
      <w:r w:rsidR="006F1E6A">
        <w:rPr>
          <w:rFonts w:hint="eastAsia"/>
        </w:rPr>
        <w:t>させる</w:t>
      </w:r>
    </w:p>
    <w:p w14:paraId="5EFFAA06" w14:textId="52A1FFFE" w:rsidR="00024CB5" w:rsidRDefault="00F13FAA" w:rsidP="00F13FAA">
      <w:pPr>
        <w:widowControl/>
        <w:jc w:val="left"/>
      </w:pPr>
      <w:r>
        <w:br w:type="page"/>
      </w:r>
    </w:p>
    <w:p w14:paraId="675FD218" w14:textId="77777777" w:rsidR="00DB0F9D" w:rsidRDefault="00DB0F9D" w:rsidP="00F13FAA">
      <w:pPr>
        <w:widowControl/>
        <w:jc w:val="left"/>
      </w:pPr>
    </w:p>
    <w:p w14:paraId="5C3AA8EA" w14:textId="77777777" w:rsidR="00A705EB" w:rsidRDefault="00F27BEE" w:rsidP="00A705EB">
      <w:pPr>
        <w:pStyle w:val="1"/>
        <w:numPr>
          <w:ilvl w:val="0"/>
          <w:numId w:val="14"/>
        </w:numPr>
      </w:pPr>
      <w:bookmarkStart w:id="17" w:name="_Toc417644063"/>
      <w:r>
        <w:rPr>
          <w:rFonts w:hint="eastAsia"/>
        </w:rPr>
        <w:t>予算</w:t>
      </w:r>
      <w:bookmarkEnd w:id="17"/>
    </w:p>
    <w:p w14:paraId="56B8DA75" w14:textId="1A388293" w:rsidR="004F44B0" w:rsidRDefault="002102CF" w:rsidP="00A705EB">
      <w:pPr>
        <w:ind w:leftChars="202" w:left="424"/>
      </w:pPr>
      <w:r>
        <w:rPr>
          <w:rFonts w:hint="eastAsia"/>
        </w:rPr>
        <w:t>プロジェクト終了時点での総人件費は</w:t>
      </w:r>
      <w:r w:rsidR="006F1E6A">
        <w:rPr>
          <w:rFonts w:hint="eastAsia"/>
        </w:rPr>
        <w:t>予備費を含め，</w:t>
      </w:r>
      <w:r w:rsidR="000B614A">
        <w:rPr>
          <w:rFonts w:hint="eastAsia"/>
        </w:rPr>
        <w:t>100</w:t>
      </w:r>
      <w:bookmarkStart w:id="18" w:name="_GoBack"/>
      <w:bookmarkEnd w:id="18"/>
      <w:r w:rsidR="00171C39">
        <w:rPr>
          <w:rFonts w:hint="eastAsia"/>
        </w:rPr>
        <w:t>万</w:t>
      </w:r>
      <w:r w:rsidR="00BD4F21">
        <w:rPr>
          <w:rFonts w:hint="eastAsia"/>
        </w:rPr>
        <w:t>円以内に収める</w:t>
      </w:r>
    </w:p>
    <w:p w14:paraId="6C1242A2" w14:textId="328D8FD4" w:rsidR="00BD4F21" w:rsidRDefault="00BD4F21" w:rsidP="00A705EB">
      <w:pPr>
        <w:ind w:leftChars="202" w:left="424"/>
      </w:pPr>
      <w:r>
        <w:rPr>
          <w:rFonts w:hint="eastAsia"/>
        </w:rPr>
        <w:t>資材費に関して</w:t>
      </w:r>
      <w:r w:rsidR="001D3DF6">
        <w:rPr>
          <w:rFonts w:hint="eastAsia"/>
        </w:rPr>
        <w:t>は</w:t>
      </w:r>
      <w:r w:rsidR="006F1E6A">
        <w:rPr>
          <w:rFonts w:hint="eastAsia"/>
        </w:rPr>
        <w:t>，</w:t>
      </w:r>
      <w:r>
        <w:rPr>
          <w:rFonts w:hint="eastAsia"/>
        </w:rPr>
        <w:t>予備費を含め</w:t>
      </w:r>
      <w:r w:rsidR="00171C39">
        <w:rPr>
          <w:rFonts w:hint="eastAsia"/>
        </w:rPr>
        <w:t>15</w:t>
      </w:r>
      <w:r w:rsidR="00171C39">
        <w:rPr>
          <w:rFonts w:hint="eastAsia"/>
        </w:rPr>
        <w:t>万円</w:t>
      </w:r>
      <w:r>
        <w:rPr>
          <w:rFonts w:hint="eastAsia"/>
        </w:rPr>
        <w:t>以内に収める</w:t>
      </w:r>
    </w:p>
    <w:p w14:paraId="0E7650E3" w14:textId="77777777" w:rsidR="00F27BEE" w:rsidRDefault="00F27BEE" w:rsidP="00F27BEE"/>
    <w:p w14:paraId="0B23FA66" w14:textId="77777777" w:rsidR="00BD4F21" w:rsidRDefault="00BD4F21" w:rsidP="00F27BEE"/>
    <w:p w14:paraId="6C09C2FE" w14:textId="77777777" w:rsidR="00F27BEE" w:rsidRDefault="00F27BEE" w:rsidP="00B702B6">
      <w:pPr>
        <w:pStyle w:val="1"/>
        <w:numPr>
          <w:ilvl w:val="0"/>
          <w:numId w:val="14"/>
        </w:numPr>
      </w:pPr>
      <w:bookmarkStart w:id="19" w:name="_Toc417644064"/>
      <w:r>
        <w:rPr>
          <w:rFonts w:hint="eastAsia"/>
        </w:rPr>
        <w:t>ステークホルダ</w:t>
      </w:r>
      <w:bookmarkEnd w:id="19"/>
    </w:p>
    <w:p w14:paraId="4D8A82C2" w14:textId="77777777" w:rsidR="00F27BEE" w:rsidRDefault="00F27BEE" w:rsidP="00B702B6">
      <w:pPr>
        <w:pStyle w:val="2"/>
        <w:numPr>
          <w:ilvl w:val="1"/>
          <w:numId w:val="14"/>
        </w:numPr>
      </w:pPr>
      <w:bookmarkStart w:id="20" w:name="_Toc417644065"/>
      <w:r>
        <w:rPr>
          <w:rFonts w:hint="eastAsia"/>
        </w:rPr>
        <w:t>ユーザ</w:t>
      </w:r>
      <w:bookmarkEnd w:id="20"/>
    </w:p>
    <w:p w14:paraId="37589F3C" w14:textId="20088736" w:rsidR="00CB74C2" w:rsidRDefault="006F1E6A" w:rsidP="00CB74C2">
      <w:pPr>
        <w:ind w:left="992"/>
      </w:pPr>
      <w:r>
        <w:rPr>
          <w:rFonts w:hint="eastAsia"/>
        </w:rPr>
        <w:t>プロジェクトの成果物を直接利用する者</w:t>
      </w:r>
    </w:p>
    <w:p w14:paraId="5488BDEC" w14:textId="77777777" w:rsidR="000D1D12" w:rsidRPr="00CB74C2" w:rsidRDefault="000D1D12" w:rsidP="00F27BEE"/>
    <w:p w14:paraId="1CEAFB1A" w14:textId="77777777" w:rsidR="00F27BEE" w:rsidRDefault="000D1D12" w:rsidP="00B702B6">
      <w:pPr>
        <w:pStyle w:val="2"/>
        <w:numPr>
          <w:ilvl w:val="1"/>
          <w:numId w:val="14"/>
        </w:numPr>
      </w:pPr>
      <w:bookmarkStart w:id="21" w:name="_Toc417644066"/>
      <w:r>
        <w:rPr>
          <w:rFonts w:hint="eastAsia"/>
        </w:rPr>
        <w:t>シニアマネージャ</w:t>
      </w:r>
      <w:bookmarkEnd w:id="21"/>
    </w:p>
    <w:p w14:paraId="7DAFCB4A" w14:textId="35958BF1" w:rsidR="000D1D12" w:rsidRDefault="006F1E6A" w:rsidP="00B702B6">
      <w:pPr>
        <w:ind w:left="152" w:firstLine="840"/>
      </w:pPr>
      <w:r>
        <w:rPr>
          <w:rFonts w:hint="eastAsia"/>
        </w:rPr>
        <w:t>プロジェクト関係書類の承認を行う</w:t>
      </w:r>
    </w:p>
    <w:p w14:paraId="5C16D496" w14:textId="77777777" w:rsidR="000D1D12" w:rsidRDefault="000D1D12" w:rsidP="000D1D12"/>
    <w:p w14:paraId="72E65E53" w14:textId="77777777" w:rsidR="000D1D12" w:rsidRDefault="000D1D12" w:rsidP="00B702B6">
      <w:pPr>
        <w:pStyle w:val="2"/>
        <w:numPr>
          <w:ilvl w:val="1"/>
          <w:numId w:val="14"/>
        </w:numPr>
      </w:pPr>
      <w:bookmarkStart w:id="22" w:name="_Toc417644067"/>
      <w:r>
        <w:rPr>
          <w:rFonts w:hint="eastAsia"/>
        </w:rPr>
        <w:t>プロジェクトマネージャ</w:t>
      </w:r>
      <w:bookmarkEnd w:id="22"/>
    </w:p>
    <w:p w14:paraId="0ABD7C35" w14:textId="6BE42DAE" w:rsidR="000D1D12" w:rsidRDefault="006F1E6A" w:rsidP="00B702B6">
      <w:pPr>
        <w:ind w:left="152" w:firstLine="840"/>
      </w:pPr>
      <w:r>
        <w:rPr>
          <w:rFonts w:hint="eastAsia"/>
        </w:rPr>
        <w:t>プロジェクトメンバの担当業務に関する指示権限を有する</w:t>
      </w:r>
    </w:p>
    <w:p w14:paraId="2252C004" w14:textId="77777777" w:rsidR="000D1D12" w:rsidRDefault="000D1D12" w:rsidP="000D1D12"/>
    <w:p w14:paraId="5B9D2D39" w14:textId="77777777" w:rsidR="000D1D12" w:rsidRDefault="000D1D12" w:rsidP="00B702B6">
      <w:pPr>
        <w:pStyle w:val="2"/>
        <w:numPr>
          <w:ilvl w:val="1"/>
          <w:numId w:val="14"/>
        </w:numPr>
      </w:pPr>
      <w:bookmarkStart w:id="23" w:name="_Toc417644068"/>
      <w:r>
        <w:rPr>
          <w:rFonts w:hint="eastAsia"/>
        </w:rPr>
        <w:t>プロジェクトメンバ</w:t>
      </w:r>
      <w:bookmarkEnd w:id="23"/>
    </w:p>
    <w:p w14:paraId="2FFD73A4" w14:textId="7EE94538" w:rsidR="000D1D12" w:rsidRDefault="006F1E6A" w:rsidP="00A705EB">
      <w:pPr>
        <w:ind w:left="152" w:firstLine="840"/>
      </w:pPr>
      <w:r>
        <w:rPr>
          <w:rFonts w:hint="eastAsia"/>
        </w:rPr>
        <w:t>プロジェクトに関する作業を行う</w:t>
      </w:r>
    </w:p>
    <w:p w14:paraId="13B54DB7" w14:textId="77777777" w:rsidR="00CB74C2" w:rsidRDefault="00CB74C2" w:rsidP="00A705EB">
      <w:pPr>
        <w:ind w:left="152" w:firstLine="840"/>
      </w:pPr>
    </w:p>
    <w:p w14:paraId="05395C99" w14:textId="53A2481C" w:rsidR="00CB74C2" w:rsidRDefault="00CB74C2" w:rsidP="00CB74C2">
      <w:pPr>
        <w:pStyle w:val="2"/>
        <w:numPr>
          <w:ilvl w:val="1"/>
          <w:numId w:val="14"/>
        </w:numPr>
      </w:pPr>
      <w:bookmarkStart w:id="24" w:name="_Toc417644069"/>
      <w:r>
        <w:rPr>
          <w:rFonts w:hint="eastAsia"/>
        </w:rPr>
        <w:t>プログラミング委託業者</w:t>
      </w:r>
      <w:bookmarkEnd w:id="24"/>
    </w:p>
    <w:p w14:paraId="2D731C68" w14:textId="787DDAAB" w:rsidR="00CB74C2" w:rsidRDefault="00CB74C2" w:rsidP="00CB74C2">
      <w:pPr>
        <w:ind w:left="992"/>
      </w:pPr>
      <w:r>
        <w:rPr>
          <w:rFonts w:hint="eastAsia"/>
        </w:rPr>
        <w:t>設計書を</w:t>
      </w:r>
      <w:r w:rsidR="00522C10">
        <w:rPr>
          <w:rFonts w:hint="eastAsia"/>
        </w:rPr>
        <w:t>基</w:t>
      </w:r>
      <w:r>
        <w:rPr>
          <w:rFonts w:hint="eastAsia"/>
        </w:rPr>
        <w:t>に</w:t>
      </w:r>
      <w:r w:rsidR="006F1E6A">
        <w:rPr>
          <w:rFonts w:hint="eastAsia"/>
        </w:rPr>
        <w:t>プログラミングを行う</w:t>
      </w:r>
    </w:p>
    <w:p w14:paraId="0DB74877" w14:textId="5C1CC912" w:rsidR="00522C10" w:rsidRPr="00522C10" w:rsidRDefault="006F1E6A" w:rsidP="00CB74C2">
      <w:pPr>
        <w:ind w:left="992"/>
      </w:pPr>
      <w:r>
        <w:rPr>
          <w:rFonts w:hint="eastAsia"/>
        </w:rPr>
        <w:t>稼動後は，個人情報の保護のため，保守管理を行う</w:t>
      </w:r>
    </w:p>
    <w:p w14:paraId="294A370B" w14:textId="77777777" w:rsidR="000D1D12" w:rsidRDefault="000D1D12" w:rsidP="000D1D12"/>
    <w:p w14:paraId="50402E0F" w14:textId="7A081DDF" w:rsidR="004F1317" w:rsidRDefault="004F131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482FCAAB" w14:textId="533A6832" w:rsidR="000059F3" w:rsidRDefault="000D1D12" w:rsidP="000059F3">
      <w:pPr>
        <w:pStyle w:val="1"/>
        <w:numPr>
          <w:ilvl w:val="0"/>
          <w:numId w:val="14"/>
        </w:numPr>
      </w:pPr>
      <w:bookmarkStart w:id="25" w:name="_Toc417644070"/>
      <w:r>
        <w:rPr>
          <w:rFonts w:hint="eastAsia"/>
        </w:rPr>
        <w:t>リスクとその対応</w:t>
      </w:r>
      <w:bookmarkEnd w:id="25"/>
    </w:p>
    <w:p w14:paraId="7B43F7BA" w14:textId="1B432052" w:rsidR="00F13FAA" w:rsidRPr="00F13FAA" w:rsidRDefault="00F13FAA" w:rsidP="00F13FAA">
      <w:pPr>
        <w:pStyle w:val="2"/>
        <w:numPr>
          <w:ilvl w:val="1"/>
          <w:numId w:val="14"/>
        </w:numPr>
      </w:pPr>
      <w:bookmarkStart w:id="26" w:name="_Toc417644071"/>
      <w:r>
        <w:rPr>
          <w:rFonts w:hint="eastAsia"/>
        </w:rPr>
        <w:t>プロジェクトのリスク</w:t>
      </w:r>
      <w:bookmarkEnd w:id="26"/>
    </w:p>
    <w:p w14:paraId="03F43231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  <w:rPr>
          <w:rFonts w:hint="eastAsia"/>
        </w:rPr>
      </w:pPr>
      <w:r>
        <w:rPr>
          <w:rFonts w:hint="eastAsia"/>
        </w:rPr>
        <w:t>パソコンの故障</w:t>
      </w:r>
    </w:p>
    <w:p w14:paraId="5ED171BA" w14:textId="4A3645AF" w:rsidR="005B2FDD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BD4F21">
        <w:rPr>
          <w:rFonts w:hint="eastAsia"/>
        </w:rPr>
        <w:t>メンバそれぞれが</w:t>
      </w:r>
      <w:r w:rsidR="00BD4F21">
        <w:rPr>
          <w:rFonts w:hint="eastAsia"/>
        </w:rPr>
        <w:t>GitHub</w:t>
      </w:r>
      <w:r w:rsidR="00BD4F21">
        <w:rPr>
          <w:rFonts w:hint="eastAsia"/>
        </w:rPr>
        <w:t>を使用し</w:t>
      </w:r>
      <w:r w:rsidR="00677CB2">
        <w:rPr>
          <w:rFonts w:hint="eastAsia"/>
        </w:rPr>
        <w:t>バックアップを取る</w:t>
      </w:r>
    </w:p>
    <w:p w14:paraId="083020EF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  <w:rPr>
          <w:rFonts w:hint="eastAsia"/>
        </w:rPr>
      </w:pPr>
      <w:r>
        <w:rPr>
          <w:rFonts w:hint="eastAsia"/>
        </w:rPr>
        <w:t>メンバの欠員</w:t>
      </w:r>
    </w:p>
    <w:p w14:paraId="3ED8237E" w14:textId="396C14CA" w:rsidR="004F1317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作業の割り振りを変更する</w:t>
      </w:r>
    </w:p>
    <w:p w14:paraId="261DBBC3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  <w:rPr>
          <w:rFonts w:hint="eastAsia"/>
        </w:rPr>
      </w:pPr>
      <w:r>
        <w:rPr>
          <w:rFonts w:hint="eastAsia"/>
        </w:rPr>
        <w:t>発表までに資料が完成しない</w:t>
      </w:r>
    </w:p>
    <w:p w14:paraId="793BB4CA" w14:textId="5DB8FF0E" w:rsidR="00F13FAA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4F1317">
        <w:rPr>
          <w:rFonts w:hint="eastAsia"/>
        </w:rPr>
        <w:t>授業時間外も集まり作業をする</w:t>
      </w:r>
    </w:p>
    <w:p w14:paraId="0B294B57" w14:textId="620BC15A" w:rsidR="00DB0F9D" w:rsidRDefault="00DB0F9D">
      <w:pPr>
        <w:widowControl/>
        <w:jc w:val="left"/>
      </w:pPr>
      <w:r>
        <w:br w:type="page"/>
      </w:r>
    </w:p>
    <w:p w14:paraId="78058357" w14:textId="77777777" w:rsidR="00F13FAA" w:rsidRDefault="00F13FAA" w:rsidP="00CD38FE">
      <w:pPr>
        <w:ind w:firstLine="840"/>
      </w:pPr>
    </w:p>
    <w:p w14:paraId="227CE5F0" w14:textId="2CDB3CAE" w:rsidR="00CD38FE" w:rsidRDefault="00F13FAA" w:rsidP="00F13FAA">
      <w:pPr>
        <w:pStyle w:val="2"/>
        <w:numPr>
          <w:ilvl w:val="1"/>
          <w:numId w:val="14"/>
        </w:numPr>
      </w:pPr>
      <w:bookmarkStart w:id="27" w:name="_Toc417644072"/>
      <w:r>
        <w:rPr>
          <w:rFonts w:hint="eastAsia"/>
        </w:rPr>
        <w:t>プロダクトのリスク</w:t>
      </w:r>
      <w:bookmarkEnd w:id="27"/>
    </w:p>
    <w:p w14:paraId="2DDE0A1E" w14:textId="5DA76E6B" w:rsidR="00AA72A1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二重請求</w:t>
      </w:r>
    </w:p>
    <w:p w14:paraId="4A3BECCC" w14:textId="0F4569D9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内容を記入した領収書は，会計職に渡し，記入内容を確認する</w:t>
      </w:r>
    </w:p>
    <w:p w14:paraId="15D5D0AF" w14:textId="61FA6ABE" w:rsidR="004209D8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記入漏れ</w:t>
      </w:r>
    </w:p>
    <w:p w14:paraId="18FBCB4F" w14:textId="477807BA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2E5673">
        <w:rPr>
          <w:rFonts w:hint="eastAsia"/>
        </w:rPr>
        <w:t>毎月末に</w:t>
      </w:r>
      <w:r w:rsidR="00677CB2">
        <w:rPr>
          <w:rFonts w:hint="eastAsia"/>
        </w:rPr>
        <w:t>記入するように促す</w:t>
      </w:r>
    </w:p>
    <w:p w14:paraId="5E00A560" w14:textId="7B81F5F9" w:rsidR="004209D8" w:rsidRPr="004F1317" w:rsidRDefault="004209D8" w:rsidP="00CD38FE">
      <w:pPr>
        <w:ind w:firstLine="840"/>
      </w:pPr>
    </w:p>
    <w:sectPr w:rsidR="004209D8" w:rsidRPr="004F1317" w:rsidSect="007A4901"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865AB" w15:done="0"/>
  <w15:commentEx w15:paraId="71B10D83" w15:done="0"/>
  <w15:commentEx w15:paraId="306043DE" w15:done="0"/>
  <w15:commentEx w15:paraId="781857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4A28B" w14:textId="77777777" w:rsidR="00806302" w:rsidRDefault="00806302" w:rsidP="007E0CBD">
      <w:r>
        <w:separator/>
      </w:r>
    </w:p>
  </w:endnote>
  <w:endnote w:type="continuationSeparator" w:id="0">
    <w:p w14:paraId="646C0B27" w14:textId="77777777" w:rsidR="00806302" w:rsidRDefault="00806302" w:rsidP="007E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419887"/>
      <w:docPartObj>
        <w:docPartGallery w:val="Page Numbers (Bottom of Page)"/>
        <w:docPartUnique/>
      </w:docPartObj>
    </w:sdtPr>
    <w:sdtContent>
      <w:p w14:paraId="7FE19005" w14:textId="57A610C5" w:rsidR="00541D83" w:rsidRDefault="00541D8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14A" w:rsidRPr="000B614A">
          <w:rPr>
            <w:noProof/>
            <w:lang w:val="ja-JP"/>
          </w:rPr>
          <w:t>1</w:t>
        </w:r>
        <w:r>
          <w:fldChar w:fldCharType="end"/>
        </w:r>
      </w:p>
    </w:sdtContent>
  </w:sdt>
  <w:p w14:paraId="50720D7F" w14:textId="77777777" w:rsidR="00541D83" w:rsidRDefault="00541D8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52408"/>
      <w:docPartObj>
        <w:docPartGallery w:val="Page Numbers (Bottom of Page)"/>
        <w:docPartUnique/>
      </w:docPartObj>
    </w:sdtPr>
    <w:sdtContent>
      <w:p w14:paraId="18B01182" w14:textId="3F76F9F0" w:rsidR="00541D83" w:rsidRDefault="00541D83" w:rsidP="0086377A">
        <w:pPr>
          <w:pStyle w:val="af"/>
          <w:jc w:val="center"/>
        </w:pPr>
        <w:r>
          <w:t>I</w:t>
        </w:r>
      </w:p>
    </w:sdtContent>
  </w:sdt>
  <w:p w14:paraId="0FAA70A5" w14:textId="77777777" w:rsidR="00541D83" w:rsidRDefault="00541D8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AABBE" w14:textId="77777777" w:rsidR="00806302" w:rsidRDefault="00806302" w:rsidP="007E0CBD">
      <w:r>
        <w:separator/>
      </w:r>
    </w:p>
  </w:footnote>
  <w:footnote w:type="continuationSeparator" w:id="0">
    <w:p w14:paraId="74E337FC" w14:textId="77777777" w:rsidR="00806302" w:rsidRDefault="00806302" w:rsidP="007E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A05F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>
    <w:nsid w:val="09390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046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0B598F"/>
    <w:multiLevelType w:val="hybridMultilevel"/>
    <w:tmpl w:val="2520C096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>
    <w:nsid w:val="12835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E03859"/>
    <w:multiLevelType w:val="hybridMultilevel"/>
    <w:tmpl w:val="E3085AEC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1CA800A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8">
    <w:nsid w:val="24D40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0">
    <w:nsid w:val="2ADE3272"/>
    <w:multiLevelType w:val="hybridMultilevel"/>
    <w:tmpl w:val="17E4F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1D0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2F937D8"/>
    <w:multiLevelType w:val="hybridMultilevel"/>
    <w:tmpl w:val="1D661D54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3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>
    <w:nsid w:val="3A8E2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B903A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8A530F"/>
    <w:multiLevelType w:val="hybridMultilevel"/>
    <w:tmpl w:val="20DE3D3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438C0B7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8">
    <w:nsid w:val="49D713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0">
    <w:nsid w:val="4D2F3C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E530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3">
    <w:nsid w:val="5502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B300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CE470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B44201"/>
    <w:multiLevelType w:val="hybridMultilevel"/>
    <w:tmpl w:val="FBFC75D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625D5DBB"/>
    <w:multiLevelType w:val="hybridMultilevel"/>
    <w:tmpl w:val="4A3C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6F1785"/>
    <w:multiLevelType w:val="hybridMultilevel"/>
    <w:tmpl w:val="E2A68D4A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9">
    <w:nsid w:val="65675D07"/>
    <w:multiLevelType w:val="hybridMultilevel"/>
    <w:tmpl w:val="3B32645A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5D61E17"/>
    <w:multiLevelType w:val="hybridMultilevel"/>
    <w:tmpl w:val="1152C1E2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1">
    <w:nsid w:val="68512D1A"/>
    <w:multiLevelType w:val="hybridMultilevel"/>
    <w:tmpl w:val="1892DA12"/>
    <w:lvl w:ilvl="0" w:tplc="18D8623E">
      <w:numFmt w:val="bullet"/>
      <w:lvlText w:val="・"/>
      <w:lvlJc w:val="left"/>
      <w:pPr>
        <w:ind w:left="1352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2">
    <w:nsid w:val="6B2422B7"/>
    <w:multiLevelType w:val="hybridMultilevel"/>
    <w:tmpl w:val="18E6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3D45A42"/>
    <w:multiLevelType w:val="hybridMultilevel"/>
    <w:tmpl w:val="9A82E0AE"/>
    <w:lvl w:ilvl="0" w:tplc="18D8623E">
      <w:numFmt w:val="bullet"/>
      <w:lvlText w:val="・"/>
      <w:lvlJc w:val="left"/>
      <w:pPr>
        <w:ind w:left="319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4">
    <w:nsid w:val="769F7D7A"/>
    <w:multiLevelType w:val="hybridMultilevel"/>
    <w:tmpl w:val="E8AA86F8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2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32"/>
  </w:num>
  <w:num w:numId="5">
    <w:abstractNumId w:val="21"/>
  </w:num>
  <w:num w:numId="6">
    <w:abstractNumId w:val="11"/>
  </w:num>
  <w:num w:numId="7">
    <w:abstractNumId w:val="25"/>
  </w:num>
  <w:num w:numId="8">
    <w:abstractNumId w:val="18"/>
  </w:num>
  <w:num w:numId="9">
    <w:abstractNumId w:val="24"/>
  </w:num>
  <w:num w:numId="10">
    <w:abstractNumId w:val="2"/>
  </w:num>
  <w:num w:numId="11">
    <w:abstractNumId w:val="26"/>
  </w:num>
  <w:num w:numId="12">
    <w:abstractNumId w:val="27"/>
  </w:num>
  <w:num w:numId="13">
    <w:abstractNumId w:val="10"/>
  </w:num>
  <w:num w:numId="14">
    <w:abstractNumId w:val="14"/>
  </w:num>
  <w:num w:numId="15">
    <w:abstractNumId w:val="17"/>
  </w:num>
  <w:num w:numId="16">
    <w:abstractNumId w:val="7"/>
  </w:num>
  <w:num w:numId="17">
    <w:abstractNumId w:val="8"/>
  </w:num>
  <w:num w:numId="18">
    <w:abstractNumId w:val="3"/>
  </w:num>
  <w:num w:numId="19">
    <w:abstractNumId w:val="23"/>
  </w:num>
  <w:num w:numId="20">
    <w:abstractNumId w:val="9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5"/>
  </w:num>
  <w:num w:numId="26">
    <w:abstractNumId w:val="1"/>
  </w:num>
  <w:num w:numId="27">
    <w:abstractNumId w:val="34"/>
  </w:num>
  <w:num w:numId="28">
    <w:abstractNumId w:val="31"/>
  </w:num>
  <w:num w:numId="29">
    <w:abstractNumId w:val="33"/>
  </w:num>
  <w:num w:numId="30">
    <w:abstractNumId w:val="12"/>
  </w:num>
  <w:num w:numId="31">
    <w:abstractNumId w:val="28"/>
  </w:num>
  <w:num w:numId="32">
    <w:abstractNumId w:val="6"/>
  </w:num>
  <w:num w:numId="33">
    <w:abstractNumId w:val="4"/>
  </w:num>
  <w:num w:numId="34">
    <w:abstractNumId w:val="30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加藤聖也">
    <w15:presenceInfo w15:providerId="Windows Live" w15:userId="8639e3e102343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A4"/>
    <w:rsid w:val="000059F3"/>
    <w:rsid w:val="000061F8"/>
    <w:rsid w:val="000071ED"/>
    <w:rsid w:val="00024CB5"/>
    <w:rsid w:val="000633B5"/>
    <w:rsid w:val="000B614A"/>
    <w:rsid w:val="000C0400"/>
    <w:rsid w:val="000D1D12"/>
    <w:rsid w:val="001007AB"/>
    <w:rsid w:val="00104B53"/>
    <w:rsid w:val="0011762E"/>
    <w:rsid w:val="00171C39"/>
    <w:rsid w:val="001769A0"/>
    <w:rsid w:val="0018041F"/>
    <w:rsid w:val="00185B17"/>
    <w:rsid w:val="001B070B"/>
    <w:rsid w:val="001D3DF6"/>
    <w:rsid w:val="0020088F"/>
    <w:rsid w:val="002102CF"/>
    <w:rsid w:val="00215D72"/>
    <w:rsid w:val="002618ED"/>
    <w:rsid w:val="002B5A0F"/>
    <w:rsid w:val="002D3550"/>
    <w:rsid w:val="002E5673"/>
    <w:rsid w:val="003107A4"/>
    <w:rsid w:val="003B1AF0"/>
    <w:rsid w:val="003C5F9F"/>
    <w:rsid w:val="003D3AA2"/>
    <w:rsid w:val="003D44F8"/>
    <w:rsid w:val="004209D8"/>
    <w:rsid w:val="00423ADB"/>
    <w:rsid w:val="004B249F"/>
    <w:rsid w:val="004F1317"/>
    <w:rsid w:val="004F44B0"/>
    <w:rsid w:val="005212B8"/>
    <w:rsid w:val="00522C10"/>
    <w:rsid w:val="0052539D"/>
    <w:rsid w:val="00541D83"/>
    <w:rsid w:val="00565EED"/>
    <w:rsid w:val="005A66AA"/>
    <w:rsid w:val="005B2FDD"/>
    <w:rsid w:val="00603774"/>
    <w:rsid w:val="00677CB2"/>
    <w:rsid w:val="006A0C26"/>
    <w:rsid w:val="006B5D8B"/>
    <w:rsid w:val="006D25D2"/>
    <w:rsid w:val="006F1E6A"/>
    <w:rsid w:val="006F2BA4"/>
    <w:rsid w:val="007A4901"/>
    <w:rsid w:val="007C1EA4"/>
    <w:rsid w:val="007E0CBD"/>
    <w:rsid w:val="00803A0F"/>
    <w:rsid w:val="00806302"/>
    <w:rsid w:val="00860658"/>
    <w:rsid w:val="0086377A"/>
    <w:rsid w:val="008C2E94"/>
    <w:rsid w:val="0094084F"/>
    <w:rsid w:val="0095210A"/>
    <w:rsid w:val="00964DA7"/>
    <w:rsid w:val="00A37DD9"/>
    <w:rsid w:val="00A64FAD"/>
    <w:rsid w:val="00A705EB"/>
    <w:rsid w:val="00AA72A1"/>
    <w:rsid w:val="00AE6A82"/>
    <w:rsid w:val="00AF41DD"/>
    <w:rsid w:val="00B36B2D"/>
    <w:rsid w:val="00B4465C"/>
    <w:rsid w:val="00B702B6"/>
    <w:rsid w:val="00B826E4"/>
    <w:rsid w:val="00BA646E"/>
    <w:rsid w:val="00BC6E85"/>
    <w:rsid w:val="00BD4F21"/>
    <w:rsid w:val="00C350A2"/>
    <w:rsid w:val="00C376BC"/>
    <w:rsid w:val="00C753D8"/>
    <w:rsid w:val="00C92A16"/>
    <w:rsid w:val="00CB00A1"/>
    <w:rsid w:val="00CB6295"/>
    <w:rsid w:val="00CB74C2"/>
    <w:rsid w:val="00CD38FE"/>
    <w:rsid w:val="00CD4047"/>
    <w:rsid w:val="00CF0245"/>
    <w:rsid w:val="00D1319D"/>
    <w:rsid w:val="00D4084F"/>
    <w:rsid w:val="00DB0F9D"/>
    <w:rsid w:val="00DD6DC0"/>
    <w:rsid w:val="00DD7E15"/>
    <w:rsid w:val="00DE66B7"/>
    <w:rsid w:val="00DF06ED"/>
    <w:rsid w:val="00E036C3"/>
    <w:rsid w:val="00E213D3"/>
    <w:rsid w:val="00E66C6C"/>
    <w:rsid w:val="00F13FAA"/>
    <w:rsid w:val="00F27BEE"/>
    <w:rsid w:val="00FB4CFA"/>
    <w:rsid w:val="00FC1128"/>
    <w:rsid w:val="00FD389E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AEA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8CB16-3939-4414-8583-3B8BD14C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23</cp:revision>
  <dcterms:created xsi:type="dcterms:W3CDTF">2015-04-22T12:25:00Z</dcterms:created>
  <dcterms:modified xsi:type="dcterms:W3CDTF">2015-04-24T04:15:00Z</dcterms:modified>
</cp:coreProperties>
</file>