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787" w14:textId="51CE1B9B" w:rsidR="007A6A64" w:rsidRPr="00315FD1" w:rsidRDefault="00A2021E" w:rsidP="005C5324">
      <w:r w:rsidRPr="00315FD1">
        <w:t xml:space="preserve">Кадарметов Дмитрий </w:t>
      </w:r>
    </w:p>
    <w:p w14:paraId="6B05F86D" w14:textId="7A61185A" w:rsidR="00A2021E" w:rsidRPr="00315FD1" w:rsidRDefault="00A2021E" w:rsidP="005C5324">
      <w:r w:rsidRPr="00315FD1">
        <w:t>Группа: БИВТ-ВП-23</w:t>
      </w:r>
    </w:p>
    <w:p w14:paraId="79F03379" w14:textId="0EF38FB0" w:rsidR="00A2021E" w:rsidRPr="00315FD1" w:rsidRDefault="00A2021E" w:rsidP="00315FD1">
      <w:pPr>
        <w:pStyle w:val="a3"/>
        <w:ind w:firstLine="0"/>
        <w:rPr>
          <w:rFonts w:cs="Times New Roman"/>
          <w:szCs w:val="24"/>
        </w:rPr>
      </w:pPr>
    </w:p>
    <w:p w14:paraId="67A8A307" w14:textId="5CBF2F51" w:rsidR="00D57E10" w:rsidRDefault="007907E3" w:rsidP="002102FF">
      <w:pPr>
        <w:pStyle w:val="a3"/>
        <w:rPr>
          <w:rFonts w:cs="Times New Roman"/>
          <w:b/>
          <w:bCs/>
          <w:szCs w:val="24"/>
        </w:rPr>
      </w:pPr>
      <w:r w:rsidRPr="007907E3">
        <w:rPr>
          <w:rFonts w:cs="Times New Roman"/>
          <w:b/>
          <w:bCs/>
          <w:szCs w:val="24"/>
        </w:rPr>
        <w:t>Лабораторная работа 1.</w:t>
      </w:r>
    </w:p>
    <w:p w14:paraId="2D870BC5" w14:textId="77777777" w:rsidR="004A7662" w:rsidRPr="002102FF" w:rsidRDefault="004A7662" w:rsidP="002102FF">
      <w:pPr>
        <w:pStyle w:val="a3"/>
        <w:rPr>
          <w:rFonts w:cs="Times New Roman"/>
          <w:b/>
          <w:bCs/>
          <w:szCs w:val="24"/>
        </w:rPr>
      </w:pPr>
    </w:p>
    <w:p w14:paraId="007B253C" w14:textId="30DB5A23" w:rsidR="00D57E10" w:rsidRDefault="007907E3" w:rsidP="002102FF">
      <w:pPr>
        <w:pStyle w:val="a3"/>
        <w:rPr>
          <w:rFonts w:cs="Times New Roman"/>
          <w:szCs w:val="24"/>
        </w:rPr>
      </w:pPr>
      <w:r w:rsidRPr="007907E3">
        <w:rPr>
          <w:rFonts w:cs="Times New Roman"/>
          <w:b/>
          <w:bCs/>
          <w:szCs w:val="24"/>
        </w:rPr>
        <w:t>Тема. </w:t>
      </w:r>
      <w:r w:rsidRPr="007907E3">
        <w:rPr>
          <w:rFonts w:cs="Times New Roman"/>
          <w:szCs w:val="24"/>
        </w:rPr>
        <w:t>Сбор и подготовка данных.</w:t>
      </w:r>
    </w:p>
    <w:p w14:paraId="6A1DB4D3" w14:textId="77777777" w:rsidR="004A7662" w:rsidRPr="002102FF" w:rsidRDefault="004A7662" w:rsidP="002102FF">
      <w:pPr>
        <w:pStyle w:val="a3"/>
        <w:rPr>
          <w:rFonts w:cs="Times New Roman"/>
          <w:szCs w:val="24"/>
        </w:rPr>
      </w:pPr>
    </w:p>
    <w:p w14:paraId="733B8E3A" w14:textId="10AEE0C4" w:rsidR="00D57E10" w:rsidRDefault="007907E3" w:rsidP="002102FF">
      <w:pPr>
        <w:pStyle w:val="a3"/>
        <w:rPr>
          <w:rFonts w:cs="Times New Roman"/>
          <w:szCs w:val="24"/>
        </w:rPr>
      </w:pPr>
      <w:r w:rsidRPr="007907E3">
        <w:rPr>
          <w:rFonts w:cs="Times New Roman"/>
          <w:b/>
          <w:bCs/>
          <w:szCs w:val="24"/>
        </w:rPr>
        <w:t>Цель</w:t>
      </w:r>
      <w:r w:rsidRPr="007907E3">
        <w:rPr>
          <w:rFonts w:cs="Times New Roman"/>
          <w:szCs w:val="24"/>
        </w:rPr>
        <w:t>: освоить навык предварительной подготовки данных.</w:t>
      </w:r>
    </w:p>
    <w:p w14:paraId="1FF17813" w14:textId="77777777" w:rsidR="004A7662" w:rsidRPr="002102FF" w:rsidRDefault="004A7662" w:rsidP="002102FF">
      <w:pPr>
        <w:pStyle w:val="a3"/>
        <w:rPr>
          <w:rFonts w:cs="Times New Roman"/>
          <w:szCs w:val="24"/>
        </w:rPr>
      </w:pPr>
    </w:p>
    <w:p w14:paraId="0E68439D" w14:textId="7FD29CD7" w:rsidR="00D57E10" w:rsidRPr="00315FD1" w:rsidRDefault="007907E3" w:rsidP="00315FD1">
      <w:pPr>
        <w:pStyle w:val="a3"/>
        <w:rPr>
          <w:rFonts w:cs="Times New Roman"/>
          <w:b/>
          <w:bCs/>
          <w:szCs w:val="24"/>
        </w:rPr>
      </w:pPr>
      <w:r w:rsidRPr="007907E3">
        <w:rPr>
          <w:rFonts w:cs="Times New Roman"/>
          <w:b/>
          <w:bCs/>
          <w:szCs w:val="24"/>
        </w:rPr>
        <w:t>Этапы выполнения работы:</w:t>
      </w:r>
    </w:p>
    <w:p w14:paraId="39E3D6C4" w14:textId="77777777" w:rsidR="007907E3" w:rsidRPr="007907E3" w:rsidRDefault="007907E3" w:rsidP="00315FD1">
      <w:pPr>
        <w:pStyle w:val="a3"/>
        <w:numPr>
          <w:ilvl w:val="0"/>
          <w:numId w:val="11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Определить и описать кратко предметную область. Сформулировать гипотезу или цель анализа, которые можно в дальнейшем проверить на основе анализа выбранных данных.</w:t>
      </w:r>
    </w:p>
    <w:p w14:paraId="74B2E55B" w14:textId="77777777" w:rsidR="007907E3" w:rsidRPr="007907E3" w:rsidRDefault="007907E3" w:rsidP="00315FD1">
      <w:pPr>
        <w:pStyle w:val="a3"/>
        <w:numPr>
          <w:ilvl w:val="0"/>
          <w:numId w:val="11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Для выбранной предметной области зафиксировать анализируемый объект и его характеристики (2 или 3). Найти соответствующие данные для анализа. Указать источник данных.</w:t>
      </w:r>
    </w:p>
    <w:p w14:paraId="0E15D131" w14:textId="77777777" w:rsidR="007907E3" w:rsidRPr="007907E3" w:rsidRDefault="007907E3" w:rsidP="00315FD1">
      <w:pPr>
        <w:pStyle w:val="a3"/>
        <w:numPr>
          <w:ilvl w:val="0"/>
          <w:numId w:val="11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Описать генеральную совокупность. Определить и описать способ построения выборки из генеральной совокупности объекта исследования.</w:t>
      </w:r>
    </w:p>
    <w:p w14:paraId="76070576" w14:textId="77777777" w:rsidR="007907E3" w:rsidRPr="007907E3" w:rsidRDefault="007907E3" w:rsidP="00315FD1">
      <w:pPr>
        <w:pStyle w:val="a3"/>
        <w:numPr>
          <w:ilvl w:val="0"/>
          <w:numId w:val="11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Представить данные выборки в табличном виде: строки - экземпляры объекта, столбцы - данные характеристик. </w:t>
      </w:r>
    </w:p>
    <w:p w14:paraId="066976B5" w14:textId="77777777" w:rsidR="007907E3" w:rsidRPr="007907E3" w:rsidRDefault="007907E3" w:rsidP="00315FD1">
      <w:pPr>
        <w:pStyle w:val="a3"/>
        <w:numPr>
          <w:ilvl w:val="0"/>
          <w:numId w:val="11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Выполнить и зафиксировать в отчете результат необходимых операций предобработки данных (в случае отсутствия необходимости выполнения конкретной операции, указать - не требуется):</w:t>
      </w:r>
    </w:p>
    <w:p w14:paraId="16FBB488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bookmarkStart w:id="0" w:name="_Hlk212130276"/>
      <w:r w:rsidRPr="007907E3">
        <w:rPr>
          <w:rFonts w:cs="Times New Roman"/>
          <w:szCs w:val="24"/>
        </w:rPr>
        <w:t>         -     разделение данных,</w:t>
      </w:r>
    </w:p>
    <w:p w14:paraId="5149706A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         -     приведение данных к одинаковым единицам измерения,</w:t>
      </w:r>
    </w:p>
    <w:p w14:paraId="096A7664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         -     преобразование к унифицированной лексике,</w:t>
      </w:r>
    </w:p>
    <w:p w14:paraId="544C92AC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         -     объединение данных из разных источников,</w:t>
      </w:r>
    </w:p>
    <w:p w14:paraId="18A3C11B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         -     соединение данных из разных источников,</w:t>
      </w:r>
    </w:p>
    <w:p w14:paraId="5D33DC82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         -     агрегация данных,</w:t>
      </w:r>
    </w:p>
    <w:p w14:paraId="299F4DCE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         -     заполнение отсутствующих числовых значений,</w:t>
      </w:r>
    </w:p>
    <w:p w14:paraId="5F78A4DC" w14:textId="77777777" w:rsidR="007907E3" w:rsidRPr="007907E3" w:rsidRDefault="007907E3" w:rsidP="00315FD1">
      <w:pPr>
        <w:pStyle w:val="a3"/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         -     очистка данных.</w:t>
      </w:r>
    </w:p>
    <w:bookmarkEnd w:id="0"/>
    <w:p w14:paraId="325981A3" w14:textId="77777777" w:rsidR="007907E3" w:rsidRPr="007907E3" w:rsidRDefault="007907E3" w:rsidP="00315FD1">
      <w:pPr>
        <w:pStyle w:val="a3"/>
        <w:numPr>
          <w:ilvl w:val="0"/>
          <w:numId w:val="12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В соответствии с имеющимися данными построить график для каждого набора данных (для каждой характеристики объекта).</w:t>
      </w:r>
    </w:p>
    <w:p w14:paraId="2ECF0B67" w14:textId="1EE6F355" w:rsidR="007907E3" w:rsidRPr="007907E3" w:rsidRDefault="007907E3" w:rsidP="00315FD1">
      <w:pPr>
        <w:pStyle w:val="a3"/>
        <w:numPr>
          <w:ilvl w:val="0"/>
          <w:numId w:val="12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Построить диаграмму рассеяния (точечная диаграмма) для набора данных.</w:t>
      </w:r>
    </w:p>
    <w:p w14:paraId="57F5494E" w14:textId="77777777" w:rsidR="007907E3" w:rsidRPr="007907E3" w:rsidRDefault="007907E3" w:rsidP="00315FD1">
      <w:pPr>
        <w:pStyle w:val="a3"/>
        <w:numPr>
          <w:ilvl w:val="0"/>
          <w:numId w:val="12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Сделать вывод.</w:t>
      </w:r>
    </w:p>
    <w:p w14:paraId="780A1BD6" w14:textId="77777777" w:rsidR="007907E3" w:rsidRPr="007907E3" w:rsidRDefault="007907E3" w:rsidP="00315FD1">
      <w:pPr>
        <w:pStyle w:val="a3"/>
        <w:numPr>
          <w:ilvl w:val="0"/>
          <w:numId w:val="12"/>
        </w:numPr>
        <w:spacing w:line="259" w:lineRule="auto"/>
        <w:rPr>
          <w:rFonts w:cs="Times New Roman"/>
          <w:szCs w:val="24"/>
        </w:rPr>
      </w:pPr>
      <w:r w:rsidRPr="007907E3">
        <w:rPr>
          <w:rFonts w:cs="Times New Roman"/>
          <w:szCs w:val="24"/>
        </w:rPr>
        <w:t>Подготовить и загрузить отчет.</w:t>
      </w:r>
    </w:p>
    <w:p w14:paraId="30DC079D" w14:textId="1D724EEB" w:rsidR="00A2021E" w:rsidRPr="00315FD1" w:rsidRDefault="00A2021E" w:rsidP="00315FD1">
      <w:pPr>
        <w:pStyle w:val="a3"/>
        <w:ind w:firstLine="0"/>
        <w:rPr>
          <w:rFonts w:cs="Times New Roman"/>
          <w:szCs w:val="24"/>
        </w:rPr>
      </w:pPr>
    </w:p>
    <w:p w14:paraId="454A60D7" w14:textId="0C25D665" w:rsidR="00C90FAD" w:rsidRPr="00315FD1" w:rsidRDefault="00C90FAD" w:rsidP="00071E6A">
      <w:pPr>
        <w:pStyle w:val="1"/>
      </w:pPr>
      <w:r w:rsidRPr="00315FD1">
        <w:t>Отчет о проделанной работе</w:t>
      </w:r>
    </w:p>
    <w:p w14:paraId="229E9AEA" w14:textId="39A9BBA8" w:rsidR="00DF5376" w:rsidRPr="00315FD1" w:rsidRDefault="00DF5376" w:rsidP="00315FD1">
      <w:pPr>
        <w:pStyle w:val="a3"/>
        <w:ind w:firstLine="0"/>
        <w:rPr>
          <w:rFonts w:cs="Times New Roman"/>
          <w:szCs w:val="24"/>
        </w:rPr>
      </w:pPr>
    </w:p>
    <w:p w14:paraId="37A5A90B" w14:textId="08589328" w:rsidR="00133B69" w:rsidRPr="00F71F86" w:rsidRDefault="00BF435A" w:rsidP="00F71F86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>Предметная область</w:t>
      </w:r>
      <w:r w:rsidR="003E0178" w:rsidRPr="00315FD1">
        <w:rPr>
          <w:rFonts w:cs="Times New Roman"/>
          <w:szCs w:val="24"/>
        </w:rPr>
        <w:t xml:space="preserve"> – продажи кофейных напитков в кофейнях. Она</w:t>
      </w:r>
      <w:r w:rsidRPr="00315FD1">
        <w:rPr>
          <w:rFonts w:cs="Times New Roman"/>
          <w:szCs w:val="24"/>
        </w:rPr>
        <w:t xml:space="preserve"> включает в себя процессы, связанные с приготовлением и реализацией кофе, чая и других напитков, а также продажей сопутствующих товаров (выпечка, десерты) в условиях кофейн</w:t>
      </w:r>
      <w:r w:rsidR="00F71F86">
        <w:rPr>
          <w:rFonts w:cs="Times New Roman"/>
          <w:szCs w:val="24"/>
        </w:rPr>
        <w:t>и.</w:t>
      </w:r>
    </w:p>
    <w:p w14:paraId="2ACBA6CE" w14:textId="46BAA73F" w:rsidR="00133B69" w:rsidRPr="00F71F86" w:rsidRDefault="00486B69" w:rsidP="00F71F86">
      <w:r w:rsidRPr="00315FD1">
        <w:t>Цель</w:t>
      </w:r>
      <w:r w:rsidR="00A2116D" w:rsidRPr="00315FD1">
        <w:t xml:space="preserve"> работы</w:t>
      </w:r>
      <w:r w:rsidRPr="00315FD1">
        <w:t xml:space="preserve"> –</w:t>
      </w:r>
      <w:r w:rsidR="00A2116D" w:rsidRPr="00315FD1">
        <w:t xml:space="preserve"> получить базовое представление о динамике продаж кофейных напитков в течение года чтобы определить наиболее благоприятное время для открытия кофейни.</w:t>
      </w:r>
    </w:p>
    <w:p w14:paraId="3AC0E542" w14:textId="15E7B356" w:rsidR="0063222D" w:rsidRPr="00F71F86" w:rsidRDefault="003E0178" w:rsidP="00F71F86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lastRenderedPageBreak/>
        <w:t>В рамках настоящей работы мы будем анализировать только продажи кофейных напитков</w:t>
      </w:r>
      <w:r w:rsidR="00753660" w:rsidRPr="00315FD1">
        <w:rPr>
          <w:rFonts w:cs="Times New Roman"/>
          <w:szCs w:val="24"/>
        </w:rPr>
        <w:t>, поскольку они являются основным товаром, приносящей предприятию прибыль.</w:t>
      </w:r>
    </w:p>
    <w:p w14:paraId="5E1B2B23" w14:textId="6E4ED2C1" w:rsidR="00D74D37" w:rsidRPr="00315FD1" w:rsidRDefault="0063222D" w:rsidP="00F71F86">
      <w:r w:rsidRPr="00315FD1">
        <w:t>Кофейные напитки бывают разных видов (</w:t>
      </w:r>
      <w:proofErr w:type="spellStart"/>
      <w:r w:rsidRPr="00315FD1">
        <w:t>американо</w:t>
      </w:r>
      <w:proofErr w:type="spellEnd"/>
      <w:r w:rsidRPr="00315FD1">
        <w:t>, капучино, и др.), могут приобретаться в разное время суток (утро, день, вечер, ночь), в разное время года (осень, зима, весна, лето), с помощью разных типов оплаты (наличные, карта), за разную стоимость.</w:t>
      </w:r>
    </w:p>
    <w:p w14:paraId="28F3A1C4" w14:textId="7BFFD70B" w:rsidR="00D74D37" w:rsidRPr="00315FD1" w:rsidRDefault="00D74D37" w:rsidP="005C5324">
      <w:r w:rsidRPr="00315FD1">
        <w:t xml:space="preserve">Источник данных для анализа – сайт </w:t>
      </w:r>
      <w:r w:rsidRPr="00315FD1">
        <w:rPr>
          <w:lang w:val="en-US"/>
        </w:rPr>
        <w:t>Kaggle</w:t>
      </w:r>
      <w:r w:rsidR="003E2E22" w:rsidRPr="00315FD1">
        <w:t>.</w:t>
      </w:r>
    </w:p>
    <w:p w14:paraId="06CBF200" w14:textId="590FA591" w:rsidR="00F71F86" w:rsidRPr="00F71F86" w:rsidRDefault="00D74D37" w:rsidP="00F71F86">
      <w:r w:rsidRPr="00315FD1">
        <w:t xml:space="preserve">Ссылка на набор данных: </w:t>
      </w:r>
      <w:r w:rsidRPr="00315FD1">
        <w:t>https://www.kaggle.com/datasets/navjotkaushal/coffee-sales-dataset/data</w:t>
      </w:r>
      <w:r w:rsidRPr="00315FD1">
        <w:t xml:space="preserve"> </w:t>
      </w:r>
    </w:p>
    <w:p w14:paraId="51D0A65C" w14:textId="69C67C61" w:rsidR="005C3393" w:rsidRDefault="0036275E" w:rsidP="00F71F86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>Генеральная совокупность – все кофейные напитки, проданные за все время в кофейнях. Вид выборки: простая случайная - статистический метод, при котором каждое наблюдение в большой совокупности имеет равные шансы попасть в выборку.</w:t>
      </w:r>
    </w:p>
    <w:p w14:paraId="7E9E8421" w14:textId="77777777" w:rsidR="00F71F86" w:rsidRPr="00F71F86" w:rsidRDefault="00F71F86" w:rsidP="00F71F86">
      <w:pPr>
        <w:pStyle w:val="a3"/>
        <w:ind w:left="357" w:firstLine="0"/>
        <w:rPr>
          <w:rFonts w:cs="Times New Roman"/>
          <w:szCs w:val="24"/>
        </w:rPr>
      </w:pPr>
    </w:p>
    <w:p w14:paraId="774599C1" w14:textId="5DB07953" w:rsidR="00260F5F" w:rsidRPr="00315FD1" w:rsidRDefault="00260F5F" w:rsidP="00315FD1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>Данные выборки:</w:t>
      </w:r>
    </w:p>
    <w:p w14:paraId="5CD697DE" w14:textId="77777777" w:rsidR="007D2E1F" w:rsidRPr="00315FD1" w:rsidRDefault="007D2E1F" w:rsidP="00315FD1">
      <w:pPr>
        <w:pStyle w:val="a3"/>
        <w:ind w:left="1440" w:firstLine="0"/>
        <w:rPr>
          <w:rFonts w:cs="Times New Roman"/>
          <w:szCs w:val="24"/>
        </w:rPr>
        <w:sectPr w:rsidR="007D2E1F" w:rsidRPr="00315FD1" w:rsidSect="00563A90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F380C1E" w14:textId="77777777" w:rsidR="007D2E1F" w:rsidRPr="00315FD1" w:rsidRDefault="007D2E1F" w:rsidP="00315FD1">
      <w:pPr>
        <w:rPr>
          <w:rFonts w:cs="Times New Roman"/>
          <w:szCs w:val="24"/>
        </w:rPr>
        <w:sectPr w:rsidR="007D2E1F" w:rsidRPr="00315FD1" w:rsidSect="007D2E1F">
          <w:pgSz w:w="16838" w:h="11906" w:orient="landscape" w:code="9"/>
          <w:pgMar w:top="1701" w:right="1134" w:bottom="851" w:left="1134" w:header="709" w:footer="709" w:gutter="0"/>
          <w:cols w:space="708"/>
          <w:docGrid w:linePitch="381"/>
        </w:sectPr>
      </w:pPr>
      <w:r w:rsidRPr="00315FD1">
        <w:rPr>
          <w:rFonts w:cs="Times New Roman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AE2E852" wp14:editId="4C755B5E">
            <wp:simplePos x="0" y="0"/>
            <wp:positionH relativeFrom="margin">
              <wp:align>center</wp:align>
            </wp:positionH>
            <wp:positionV relativeFrom="paragraph">
              <wp:posOffset>748361</wp:posOffset>
            </wp:positionV>
            <wp:extent cx="10195525" cy="4436828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5525" cy="443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86CFD" w14:textId="2E314D1D" w:rsidR="00260F5F" w:rsidRPr="00315FD1" w:rsidRDefault="00D05B20" w:rsidP="00315FD1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lastRenderedPageBreak/>
        <w:t>Предобработка данных:</w:t>
      </w:r>
    </w:p>
    <w:p w14:paraId="67BC4BE1" w14:textId="6F5EE70D" w:rsidR="00D05B20" w:rsidRPr="00315FD1" w:rsidRDefault="00D05B20" w:rsidP="008001DD">
      <w:pPr>
        <w:pStyle w:val="a3"/>
        <w:numPr>
          <w:ilvl w:val="0"/>
          <w:numId w:val="15"/>
        </w:numPr>
      </w:pPr>
      <w:r w:rsidRPr="00315FD1">
        <w:t>разделение данных</w:t>
      </w:r>
      <w:r w:rsidRPr="00315FD1">
        <w:t xml:space="preserve"> – не требуется</w:t>
      </w:r>
    </w:p>
    <w:p w14:paraId="3DB7E6FB" w14:textId="5C00701F" w:rsidR="00D05B20" w:rsidRPr="00315FD1" w:rsidRDefault="00D05B20" w:rsidP="008001DD">
      <w:pPr>
        <w:pStyle w:val="a3"/>
        <w:numPr>
          <w:ilvl w:val="0"/>
          <w:numId w:val="15"/>
        </w:numPr>
      </w:pPr>
      <w:r w:rsidRPr="00315FD1">
        <w:t>приведение данных к одинаковым единицам измерения</w:t>
      </w:r>
      <w:r w:rsidRPr="00315FD1">
        <w:t xml:space="preserve"> – не требуется</w:t>
      </w:r>
    </w:p>
    <w:p w14:paraId="532508C5" w14:textId="70819ED4" w:rsidR="00D05B20" w:rsidRPr="00315FD1" w:rsidRDefault="00D05B20" w:rsidP="008001DD">
      <w:pPr>
        <w:pStyle w:val="a3"/>
        <w:numPr>
          <w:ilvl w:val="0"/>
          <w:numId w:val="15"/>
        </w:numPr>
      </w:pPr>
      <w:r w:rsidRPr="00315FD1">
        <w:t>преобразование к унифицированной лексике</w:t>
      </w:r>
      <w:r w:rsidRPr="00315FD1">
        <w:t xml:space="preserve"> – не требуется</w:t>
      </w:r>
    </w:p>
    <w:p w14:paraId="4ECE4262" w14:textId="596AA0F9" w:rsidR="00D05B20" w:rsidRPr="00315FD1" w:rsidRDefault="00D05B20" w:rsidP="008001DD">
      <w:pPr>
        <w:pStyle w:val="a3"/>
        <w:numPr>
          <w:ilvl w:val="0"/>
          <w:numId w:val="15"/>
        </w:numPr>
      </w:pPr>
      <w:r w:rsidRPr="00315FD1">
        <w:t>объединение данных из разных источников</w:t>
      </w:r>
      <w:r w:rsidRPr="00315FD1">
        <w:t xml:space="preserve"> – не требуется</w:t>
      </w:r>
    </w:p>
    <w:p w14:paraId="59D59B1E" w14:textId="48B7E368" w:rsidR="00D05B20" w:rsidRPr="00315FD1" w:rsidRDefault="00D05B20" w:rsidP="008001DD">
      <w:pPr>
        <w:pStyle w:val="a3"/>
        <w:numPr>
          <w:ilvl w:val="0"/>
          <w:numId w:val="15"/>
        </w:numPr>
      </w:pPr>
      <w:r w:rsidRPr="00315FD1">
        <w:t>соединение данных из разных источников</w:t>
      </w:r>
      <w:r w:rsidRPr="00315FD1">
        <w:t xml:space="preserve"> – не требуется</w:t>
      </w:r>
    </w:p>
    <w:p w14:paraId="72ACAEDA" w14:textId="3CA0B3ED" w:rsidR="00D05B20" w:rsidRPr="00315FD1" w:rsidRDefault="00D05B20" w:rsidP="008001DD">
      <w:pPr>
        <w:pStyle w:val="a3"/>
        <w:numPr>
          <w:ilvl w:val="0"/>
          <w:numId w:val="15"/>
        </w:numPr>
      </w:pPr>
      <w:r w:rsidRPr="00315FD1">
        <w:t>агрегация данных</w:t>
      </w:r>
      <w:r w:rsidRPr="00315FD1">
        <w:t xml:space="preserve"> – не требуется</w:t>
      </w:r>
    </w:p>
    <w:p w14:paraId="65BCE30B" w14:textId="535E5EA8" w:rsidR="00D05B20" w:rsidRPr="00315FD1" w:rsidRDefault="00D05B20" w:rsidP="008001DD">
      <w:pPr>
        <w:pStyle w:val="a3"/>
        <w:numPr>
          <w:ilvl w:val="0"/>
          <w:numId w:val="15"/>
        </w:numPr>
      </w:pPr>
      <w:r w:rsidRPr="00315FD1">
        <w:t>заполнение отсутствующих числовых значений</w:t>
      </w:r>
      <w:r w:rsidRPr="00315FD1">
        <w:t xml:space="preserve"> – не требуется</w:t>
      </w:r>
    </w:p>
    <w:p w14:paraId="447D51BB" w14:textId="51017E78" w:rsidR="00F04EEE" w:rsidRPr="005F552F" w:rsidRDefault="00D05B20" w:rsidP="005F552F">
      <w:pPr>
        <w:pStyle w:val="a3"/>
        <w:numPr>
          <w:ilvl w:val="0"/>
          <w:numId w:val="15"/>
        </w:numPr>
      </w:pPr>
      <w:r w:rsidRPr="00315FD1">
        <w:t>очистка данных</w:t>
      </w:r>
      <w:r w:rsidRPr="00315FD1">
        <w:t xml:space="preserve"> – удаление столбцов, дублирующих информацию, и столбцов с данными, не относящимися к цели анализа, а именно: час дня, тип оплаты, время дня (утро, день, вечер), день недели, номер дня недели, номер месяца, точная дата</w:t>
      </w:r>
      <w:r w:rsidR="006D20B1" w:rsidRPr="00315FD1">
        <w:t xml:space="preserve"> и точное время </w:t>
      </w:r>
      <w:r w:rsidR="006D20B1" w:rsidRPr="00315FD1">
        <w:t>совершения покупки</w:t>
      </w:r>
      <w:r w:rsidR="006D20B1" w:rsidRPr="00315FD1">
        <w:t>.</w:t>
      </w:r>
    </w:p>
    <w:p w14:paraId="421E92D2" w14:textId="5DF8410E" w:rsidR="00F04EEE" w:rsidRPr="00315FD1" w:rsidRDefault="00F04EEE" w:rsidP="005C5324">
      <w:r w:rsidRPr="00315FD1">
        <w:t xml:space="preserve">Таблица после предобработки: </w:t>
      </w:r>
    </w:p>
    <w:p w14:paraId="17E494B9" w14:textId="6FD97E4A" w:rsidR="00F04EEE" w:rsidRPr="000139D4" w:rsidRDefault="00F04EEE" w:rsidP="000139D4">
      <w:pPr>
        <w:ind w:firstLine="0"/>
        <w:jc w:val="center"/>
        <w:rPr>
          <w:rFonts w:cs="Times New Roman"/>
          <w:szCs w:val="24"/>
        </w:rPr>
      </w:pPr>
      <w:r w:rsidRPr="00315FD1">
        <w:drawing>
          <wp:inline distT="0" distB="0" distL="0" distR="0" wp14:anchorId="136D4D81" wp14:editId="6343036F">
            <wp:extent cx="3038899" cy="305795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D140" w14:textId="67234C48" w:rsidR="00973CBD" w:rsidRPr="00315FD1" w:rsidRDefault="00973CBD" w:rsidP="005C5324">
      <w:r w:rsidRPr="00315FD1">
        <w:t xml:space="preserve">После предобработки на основе полученной таблицы была построена сводная таблица: </w:t>
      </w:r>
    </w:p>
    <w:p w14:paraId="5032423F" w14:textId="3DDA3029" w:rsidR="00973CBD" w:rsidRPr="000139D4" w:rsidRDefault="00973CBD" w:rsidP="000139D4">
      <w:pPr>
        <w:ind w:firstLine="0"/>
        <w:jc w:val="center"/>
        <w:rPr>
          <w:rFonts w:cs="Times New Roman"/>
          <w:szCs w:val="24"/>
        </w:rPr>
      </w:pPr>
      <w:r w:rsidRPr="00315FD1">
        <w:drawing>
          <wp:inline distT="0" distB="0" distL="0" distR="0" wp14:anchorId="4AFEA729" wp14:editId="265FA218">
            <wp:extent cx="4801270" cy="26578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CA2" w14:textId="77777777" w:rsidR="00973CBD" w:rsidRPr="00315FD1" w:rsidRDefault="00973CBD" w:rsidP="00315FD1">
      <w:pPr>
        <w:pStyle w:val="a3"/>
        <w:ind w:left="1440" w:firstLine="0"/>
        <w:rPr>
          <w:rFonts w:cs="Times New Roman"/>
          <w:szCs w:val="24"/>
        </w:rPr>
      </w:pPr>
    </w:p>
    <w:p w14:paraId="3DF111D0" w14:textId="5EE9A004" w:rsidR="00FD1875" w:rsidRPr="00315FD1" w:rsidRDefault="00FD1875" w:rsidP="00315FD1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>На основе построенной сводной таблицы были построены графики:</w:t>
      </w:r>
    </w:p>
    <w:p w14:paraId="55F2253E" w14:textId="7182B1EF" w:rsidR="00721A7E" w:rsidRPr="00315FD1" w:rsidRDefault="00721A7E" w:rsidP="00011E19">
      <w:pPr>
        <w:ind w:firstLine="0"/>
        <w:jc w:val="center"/>
        <w:rPr>
          <w:rFonts w:cs="Times New Roman"/>
          <w:szCs w:val="24"/>
        </w:rPr>
      </w:pPr>
      <w:r w:rsidRPr="00315FD1">
        <w:rPr>
          <w:rFonts w:cs="Times New Roman"/>
          <w:noProof/>
          <w:szCs w:val="24"/>
        </w:rPr>
        <w:drawing>
          <wp:inline distT="0" distB="0" distL="0" distR="0" wp14:anchorId="147C14E7" wp14:editId="78CF2628">
            <wp:extent cx="4373217" cy="270940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26" cy="2732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26C6A" w14:textId="086DA34C" w:rsidR="00721A7E" w:rsidRPr="00A93C7F" w:rsidRDefault="00721A7E" w:rsidP="00011E19">
      <w:pPr>
        <w:ind w:firstLine="0"/>
        <w:jc w:val="center"/>
        <w:rPr>
          <w:rFonts w:cs="Times New Roman"/>
          <w:szCs w:val="24"/>
        </w:rPr>
      </w:pPr>
      <w:r w:rsidRPr="00315FD1">
        <w:rPr>
          <w:noProof/>
        </w:rPr>
        <w:drawing>
          <wp:inline distT="0" distB="0" distL="0" distR="0" wp14:anchorId="1832695E" wp14:editId="20F66E5A">
            <wp:extent cx="4452731" cy="265248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35" cy="2667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E4D2F" w14:textId="77777777" w:rsidR="005F552F" w:rsidRPr="00315FD1" w:rsidRDefault="005F552F" w:rsidP="005F552F">
      <w:pPr>
        <w:pStyle w:val="a3"/>
        <w:ind w:left="1440" w:firstLine="0"/>
        <w:jc w:val="center"/>
        <w:rPr>
          <w:rFonts w:cs="Times New Roman"/>
          <w:szCs w:val="24"/>
        </w:rPr>
      </w:pPr>
    </w:p>
    <w:p w14:paraId="21B17D05" w14:textId="5838D5E2" w:rsidR="000305AD" w:rsidRDefault="000305AD" w:rsidP="00315FD1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>Диаграмма рассеяния для набора данных</w:t>
      </w:r>
    </w:p>
    <w:p w14:paraId="159CAC11" w14:textId="65726515" w:rsidR="000305AD" w:rsidRPr="00D63C0A" w:rsidRDefault="00FE5201" w:rsidP="00D63C0A">
      <w:pPr>
        <w:ind w:firstLine="0"/>
        <w:jc w:val="center"/>
        <w:rPr>
          <w:rFonts w:cs="Times New Roman"/>
          <w:szCs w:val="24"/>
        </w:rPr>
      </w:pPr>
      <w:r w:rsidRPr="00315FD1">
        <w:rPr>
          <w:noProof/>
        </w:rPr>
        <w:lastRenderedPageBreak/>
        <w:drawing>
          <wp:inline distT="0" distB="0" distL="0" distR="0" wp14:anchorId="7F9E78DF" wp14:editId="44062F0B">
            <wp:extent cx="4540195" cy="28650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26" cy="2877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CD388" w14:textId="77777777" w:rsidR="002F763D" w:rsidRPr="00315FD1" w:rsidRDefault="002F763D" w:rsidP="005F552F">
      <w:pPr>
        <w:pStyle w:val="a3"/>
        <w:ind w:left="1440" w:firstLine="0"/>
        <w:jc w:val="center"/>
        <w:rPr>
          <w:rFonts w:cs="Times New Roman"/>
          <w:szCs w:val="24"/>
        </w:rPr>
      </w:pPr>
    </w:p>
    <w:p w14:paraId="21E124EF" w14:textId="63662D50" w:rsidR="008A4A52" w:rsidRPr="00315FD1" w:rsidRDefault="008A4A52" w:rsidP="00315FD1">
      <w:pPr>
        <w:pStyle w:val="a3"/>
        <w:numPr>
          <w:ilvl w:val="1"/>
          <w:numId w:val="12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 xml:space="preserve">Вывод: </w:t>
      </w:r>
    </w:p>
    <w:p w14:paraId="61E54F12" w14:textId="2229D152" w:rsidR="008A4A52" w:rsidRPr="00315FD1" w:rsidRDefault="008A4A52" w:rsidP="005C5324">
      <w:r w:rsidRPr="00315FD1">
        <w:t xml:space="preserve">В ходе работы были проведены сбор и предварительная подготовка данных для анализа, после чего по обработанным данным были построены графики и диаграмма рассеяния. </w:t>
      </w:r>
    </w:p>
    <w:p w14:paraId="20269C98" w14:textId="77777777" w:rsidR="00BB6F13" w:rsidRPr="00315FD1" w:rsidRDefault="00BB6F13" w:rsidP="005C5324">
      <w:r w:rsidRPr="00315FD1">
        <w:t xml:space="preserve">По графикам и диаграмме можно заметить что: </w:t>
      </w:r>
    </w:p>
    <w:p w14:paraId="394FF50E" w14:textId="1C22AAA6" w:rsidR="008A4A52" w:rsidRPr="00315FD1" w:rsidRDefault="00BB6F13" w:rsidP="00315FD1">
      <w:pPr>
        <w:pStyle w:val="a3"/>
        <w:numPr>
          <w:ilvl w:val="0"/>
          <w:numId w:val="13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 xml:space="preserve"> Пик продаж кофейных напитков – это месяцы: февраль, март, октябрь и сентябрь, причем в марте количество продаж особенно отличается от остальных месяцев, что можно видеть на диаграмме рассеяния.  </w:t>
      </w:r>
    </w:p>
    <w:p w14:paraId="78F97074" w14:textId="2BB68879" w:rsidR="00160D5F" w:rsidRPr="00315FD1" w:rsidRDefault="00160D5F" w:rsidP="00315FD1">
      <w:pPr>
        <w:pStyle w:val="a3"/>
        <w:numPr>
          <w:ilvl w:val="0"/>
          <w:numId w:val="13"/>
        </w:numPr>
        <w:rPr>
          <w:rFonts w:cs="Times New Roman"/>
          <w:szCs w:val="24"/>
        </w:rPr>
      </w:pPr>
      <w:r w:rsidRPr="00315FD1">
        <w:rPr>
          <w:rFonts w:cs="Times New Roman"/>
          <w:szCs w:val="24"/>
        </w:rPr>
        <w:t>Графики количества проданных напитков по месяцам и прибыли от продаж по месяцам практически совпадают по своей форме, из чего можно сделать вывод, что соотношение между количеством приобретаемых напитков по виду напитка остается достаточно постоянным в течение года.</w:t>
      </w:r>
      <w:r w:rsidR="0052468D" w:rsidRPr="00315FD1">
        <w:rPr>
          <w:rFonts w:cs="Times New Roman"/>
          <w:szCs w:val="24"/>
        </w:rPr>
        <w:t xml:space="preserve"> Небольшие отличия в форме графика наблюдаются в июле и августе.</w:t>
      </w:r>
    </w:p>
    <w:sectPr w:rsidR="00160D5F" w:rsidRPr="00315FD1" w:rsidSect="00563A9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96BB" w14:textId="77777777" w:rsidR="006F053D" w:rsidRDefault="006F053D" w:rsidP="003E7126">
      <w:pPr>
        <w:spacing w:before="0" w:after="0"/>
      </w:pPr>
      <w:r>
        <w:separator/>
      </w:r>
    </w:p>
  </w:endnote>
  <w:endnote w:type="continuationSeparator" w:id="0">
    <w:p w14:paraId="5404C50C" w14:textId="77777777" w:rsidR="006F053D" w:rsidRDefault="006F053D" w:rsidP="003E71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132566"/>
      <w:docPartObj>
        <w:docPartGallery w:val="Page Numbers (Bottom of Page)"/>
        <w:docPartUnique/>
      </w:docPartObj>
    </w:sdtPr>
    <w:sdtContent>
      <w:p w14:paraId="086CD2DD" w14:textId="6A137C3A" w:rsidR="003E7126" w:rsidRDefault="003E71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3BDB8A" w14:textId="77777777" w:rsidR="003E7126" w:rsidRDefault="003E71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14F4" w14:textId="77777777" w:rsidR="006F053D" w:rsidRDefault="006F053D" w:rsidP="003E7126">
      <w:pPr>
        <w:spacing w:before="0" w:after="0"/>
      </w:pPr>
      <w:r>
        <w:separator/>
      </w:r>
    </w:p>
  </w:footnote>
  <w:footnote w:type="continuationSeparator" w:id="0">
    <w:p w14:paraId="6A0FB9B7" w14:textId="77777777" w:rsidR="006F053D" w:rsidRDefault="006F053D" w:rsidP="003E712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9A"/>
    <w:multiLevelType w:val="hybridMultilevel"/>
    <w:tmpl w:val="3B20B01C"/>
    <w:lvl w:ilvl="0" w:tplc="05EA31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A4300"/>
    <w:multiLevelType w:val="hybridMultilevel"/>
    <w:tmpl w:val="186EB4EE"/>
    <w:lvl w:ilvl="0" w:tplc="59384E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60478"/>
    <w:multiLevelType w:val="multilevel"/>
    <w:tmpl w:val="20F82C84"/>
    <w:lvl w:ilvl="0">
      <w:start w:val="6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357"/>
      </w:pPr>
      <w:rPr>
        <w:rFonts w:hint="default"/>
      </w:rPr>
    </w:lvl>
  </w:abstractNum>
  <w:abstractNum w:abstractNumId="3" w15:restartNumberingAfterBreak="0">
    <w:nsid w:val="0F654D7A"/>
    <w:multiLevelType w:val="hybridMultilevel"/>
    <w:tmpl w:val="1DA0ECC4"/>
    <w:lvl w:ilvl="0" w:tplc="0A86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74EF2"/>
    <w:multiLevelType w:val="hybridMultilevel"/>
    <w:tmpl w:val="C0D07590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D035A"/>
    <w:multiLevelType w:val="hybridMultilevel"/>
    <w:tmpl w:val="A0D6DCDA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66A3D"/>
    <w:multiLevelType w:val="hybridMultilevel"/>
    <w:tmpl w:val="19CC1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A2AD9"/>
    <w:multiLevelType w:val="hybridMultilevel"/>
    <w:tmpl w:val="E3EEA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27B6A"/>
    <w:multiLevelType w:val="hybridMultilevel"/>
    <w:tmpl w:val="D14AAFAA"/>
    <w:lvl w:ilvl="0" w:tplc="D3B6A336">
      <w:start w:val="1"/>
      <w:numFmt w:val="bullet"/>
      <w:suff w:val="space"/>
      <w:lvlText w:val=""/>
      <w:lvlJc w:val="left"/>
      <w:pPr>
        <w:ind w:left="567" w:firstLine="5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C2422D"/>
    <w:multiLevelType w:val="hybridMultilevel"/>
    <w:tmpl w:val="8EEEEAC4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F0186"/>
    <w:multiLevelType w:val="hybridMultilevel"/>
    <w:tmpl w:val="93140840"/>
    <w:lvl w:ilvl="0" w:tplc="66C8A4D8">
      <w:start w:val="1"/>
      <w:numFmt w:val="decimal"/>
      <w:suff w:val="space"/>
      <w:lvlText w:val="%1)"/>
      <w:lvlJc w:val="left"/>
      <w:pPr>
        <w:ind w:left="284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E309D6"/>
    <w:multiLevelType w:val="multilevel"/>
    <w:tmpl w:val="FF30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85840"/>
    <w:multiLevelType w:val="hybridMultilevel"/>
    <w:tmpl w:val="D4BA675E"/>
    <w:lvl w:ilvl="0" w:tplc="59384E0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2725E3"/>
    <w:multiLevelType w:val="hybridMultilevel"/>
    <w:tmpl w:val="4BA683B4"/>
    <w:lvl w:ilvl="0" w:tplc="59384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F0CC4"/>
    <w:multiLevelType w:val="hybridMultilevel"/>
    <w:tmpl w:val="CA5CA602"/>
    <w:lvl w:ilvl="0" w:tplc="903E17DC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3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1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8"/>
    <w:rsid w:val="00011E19"/>
    <w:rsid w:val="000139D4"/>
    <w:rsid w:val="000305AD"/>
    <w:rsid w:val="00071E6A"/>
    <w:rsid w:val="00084DA3"/>
    <w:rsid w:val="00121B29"/>
    <w:rsid w:val="00133B69"/>
    <w:rsid w:val="00160D5F"/>
    <w:rsid w:val="002102FF"/>
    <w:rsid w:val="00215F35"/>
    <w:rsid w:val="00223B68"/>
    <w:rsid w:val="002568E5"/>
    <w:rsid w:val="00260F5F"/>
    <w:rsid w:val="002E6CEE"/>
    <w:rsid w:val="002F763D"/>
    <w:rsid w:val="00315FD1"/>
    <w:rsid w:val="0036275E"/>
    <w:rsid w:val="003E0178"/>
    <w:rsid w:val="003E0920"/>
    <w:rsid w:val="003E2E22"/>
    <w:rsid w:val="003E7126"/>
    <w:rsid w:val="00444A2E"/>
    <w:rsid w:val="0044696D"/>
    <w:rsid w:val="00467EBA"/>
    <w:rsid w:val="00486B69"/>
    <w:rsid w:val="004A7662"/>
    <w:rsid w:val="004F3FB0"/>
    <w:rsid w:val="0052468D"/>
    <w:rsid w:val="00543070"/>
    <w:rsid w:val="00551ED0"/>
    <w:rsid w:val="00563089"/>
    <w:rsid w:val="00563A90"/>
    <w:rsid w:val="005A3DD3"/>
    <w:rsid w:val="005A716E"/>
    <w:rsid w:val="005C3393"/>
    <w:rsid w:val="005C5324"/>
    <w:rsid w:val="005E2E86"/>
    <w:rsid w:val="005F552F"/>
    <w:rsid w:val="006227BE"/>
    <w:rsid w:val="0063222D"/>
    <w:rsid w:val="006671D2"/>
    <w:rsid w:val="006850EA"/>
    <w:rsid w:val="006B6CFB"/>
    <w:rsid w:val="006C66C3"/>
    <w:rsid w:val="006D20B1"/>
    <w:rsid w:val="006F053D"/>
    <w:rsid w:val="00721A7E"/>
    <w:rsid w:val="00753660"/>
    <w:rsid w:val="0076772F"/>
    <w:rsid w:val="007907E3"/>
    <w:rsid w:val="007A6A64"/>
    <w:rsid w:val="007D2E1F"/>
    <w:rsid w:val="007D4479"/>
    <w:rsid w:val="007D7BB8"/>
    <w:rsid w:val="008001DD"/>
    <w:rsid w:val="00802373"/>
    <w:rsid w:val="00830246"/>
    <w:rsid w:val="008A20D6"/>
    <w:rsid w:val="008A4A52"/>
    <w:rsid w:val="008B46A8"/>
    <w:rsid w:val="008C0BD8"/>
    <w:rsid w:val="00973CBD"/>
    <w:rsid w:val="009969B9"/>
    <w:rsid w:val="009C0868"/>
    <w:rsid w:val="00A17CAE"/>
    <w:rsid w:val="00A2021E"/>
    <w:rsid w:val="00A2116D"/>
    <w:rsid w:val="00A4143A"/>
    <w:rsid w:val="00A566D6"/>
    <w:rsid w:val="00A702F9"/>
    <w:rsid w:val="00A8212B"/>
    <w:rsid w:val="00A9123E"/>
    <w:rsid w:val="00A93C7F"/>
    <w:rsid w:val="00AC67AE"/>
    <w:rsid w:val="00AF602F"/>
    <w:rsid w:val="00B044AE"/>
    <w:rsid w:val="00B35732"/>
    <w:rsid w:val="00B42375"/>
    <w:rsid w:val="00B5099F"/>
    <w:rsid w:val="00BA203E"/>
    <w:rsid w:val="00BB4AD9"/>
    <w:rsid w:val="00BB6F13"/>
    <w:rsid w:val="00BF435A"/>
    <w:rsid w:val="00C90FAD"/>
    <w:rsid w:val="00CC79E7"/>
    <w:rsid w:val="00D05B20"/>
    <w:rsid w:val="00D23A0C"/>
    <w:rsid w:val="00D451BB"/>
    <w:rsid w:val="00D57E10"/>
    <w:rsid w:val="00D60276"/>
    <w:rsid w:val="00D63C0A"/>
    <w:rsid w:val="00D74D37"/>
    <w:rsid w:val="00DA2990"/>
    <w:rsid w:val="00DD71E3"/>
    <w:rsid w:val="00DF5376"/>
    <w:rsid w:val="00E143B1"/>
    <w:rsid w:val="00E52647"/>
    <w:rsid w:val="00E919BA"/>
    <w:rsid w:val="00E94B18"/>
    <w:rsid w:val="00EC14AC"/>
    <w:rsid w:val="00ED4B48"/>
    <w:rsid w:val="00F04EEE"/>
    <w:rsid w:val="00F71F86"/>
    <w:rsid w:val="00F7483A"/>
    <w:rsid w:val="00F7665F"/>
    <w:rsid w:val="00FB1E3A"/>
    <w:rsid w:val="00FD1875"/>
    <w:rsid w:val="00FE5201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3270"/>
  <w15:chartTrackingRefBased/>
  <w15:docId w15:val="{936DCFC0-94A1-4A7B-A364-1F0A2B6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F86"/>
    <w:pPr>
      <w:spacing w:before="240" w:after="2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1E6A"/>
    <w:pPr>
      <w:keepNext/>
      <w:keepLines/>
      <w:spacing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1E3"/>
    <w:pPr>
      <w:ind w:left="720"/>
      <w:contextualSpacing/>
    </w:pPr>
  </w:style>
  <w:style w:type="table" w:styleId="a4">
    <w:name w:val="Table Grid"/>
    <w:basedOn w:val="a1"/>
    <w:uiPriority w:val="39"/>
    <w:rsid w:val="00B4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71E6A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3E7126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3E7126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3E7126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3E712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46A6-5CA9-4F53-A209-3376A764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Kadarmetov</dc:creator>
  <cp:keywords/>
  <dc:description/>
  <cp:lastModifiedBy>Dmitry Kadarmetov</cp:lastModifiedBy>
  <cp:revision>103</cp:revision>
  <cp:lastPrinted>2025-10-23T15:03:00Z</cp:lastPrinted>
  <dcterms:created xsi:type="dcterms:W3CDTF">2025-10-02T15:20:00Z</dcterms:created>
  <dcterms:modified xsi:type="dcterms:W3CDTF">2025-10-23T15:03:00Z</dcterms:modified>
</cp:coreProperties>
</file>