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 xml:space="preserve">Daily Scrum - </w:t>
      </w:r>
      <w:proofErr w:type="spellStart"/>
      <w:r>
        <w:rPr>
          <w:lang w:val="en-GB"/>
        </w:rPr>
        <w:t>Logboek</w:t>
      </w:r>
      <w:proofErr w:type="spellEnd"/>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6479F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 xml:space="preserve">Herinnering aan de volgende Daily </w:t>
      </w:r>
      <w:proofErr w:type="spellStart"/>
      <w:r w:rsidRPr="006479F1">
        <w:t>Standup</w:t>
      </w:r>
      <w:proofErr w:type="spellEnd"/>
      <w:r w:rsidRPr="006479F1">
        <w:t>.</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proofErr w:type="spellStart"/>
            <w:r>
              <w:t>hh:mm</w:t>
            </w:r>
            <w:proofErr w:type="spellEnd"/>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63C0578D" w:rsidR="00A27DB1" w:rsidRDefault="00A27DB1" w:rsidP="00774084">
            <w:pPr>
              <w:rPr>
                <w:i/>
                <w:iCs/>
              </w:rPr>
            </w:pPr>
            <w:r>
              <w:rPr>
                <w:i/>
                <w:iCs/>
              </w:rPr>
              <w:t>{naam}</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 xml:space="preserve">Product </w:t>
            </w:r>
            <w:proofErr w:type="spellStart"/>
            <w:r>
              <w:rPr>
                <w:i/>
                <w:iCs/>
              </w:rPr>
              <w:t>owner</w:t>
            </w:r>
            <w:proofErr w:type="spellEnd"/>
          </w:p>
        </w:tc>
        <w:tc>
          <w:tcPr>
            <w:tcW w:w="4000" w:type="pct"/>
            <w:gridSpan w:val="4"/>
          </w:tcPr>
          <w:p w14:paraId="7CC3AFC4" w14:textId="0465959A" w:rsidR="00A27DB1" w:rsidRDefault="00A27DB1" w:rsidP="00774084">
            <w:pPr>
              <w:rPr>
                <w:i/>
                <w:iCs/>
              </w:rPr>
            </w:pPr>
            <w:r>
              <w:rPr>
                <w:i/>
                <w:iCs/>
              </w:rPr>
              <w:t>{naam}</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255EAE8" w:rsidR="00A0243D" w:rsidRDefault="00A0243D" w:rsidP="00774084">
            <w:r>
              <w:t>{Teamlid 1}</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612CCC0A" w:rsidR="00A0243D" w:rsidRDefault="00A0243D" w:rsidP="00774084">
            <w:r>
              <w:t>{Teamlid 2}</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287DB924" w:rsidR="00A0243D" w:rsidRDefault="00A0243D" w:rsidP="00774084">
            <w:r>
              <w:t>{Teamlid 3}</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46DD2C3C" w:rsidR="00A0243D" w:rsidRDefault="00A0243D" w:rsidP="00774084">
            <w:r>
              <w:t>{Teamlid 4}</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7377CAFC" w:rsidR="00A0243D" w:rsidRDefault="00A0243D" w:rsidP="00774084">
            <w:r>
              <w:t>{Teamlid 5}</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04</w:t>
            </w:r>
            <w:r>
              <w:t xml:space="preserve">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 xml:space="preserve">Product </w:t>
            </w:r>
            <w:proofErr w:type="spellStart"/>
            <w:r>
              <w:rPr>
                <w:i/>
                <w:iCs/>
              </w:rPr>
              <w:t>owner</w:t>
            </w:r>
            <w:proofErr w:type="spellEnd"/>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proofErr w:type="spellStart"/>
            <w:r>
              <w:t>Bra</w:t>
            </w:r>
            <w:r w:rsidR="00E07CCC">
              <w:t>ulio</w:t>
            </w:r>
            <w:proofErr w:type="spellEnd"/>
            <w:r w:rsidR="00E07CCC">
              <w:t xml:space="preserve"> Kooij</w:t>
            </w:r>
          </w:p>
        </w:tc>
        <w:tc>
          <w:tcPr>
            <w:tcW w:w="1000" w:type="pct"/>
          </w:tcPr>
          <w:p w14:paraId="3D63E344" w14:textId="111B011A" w:rsidR="00266CB3" w:rsidRDefault="002044D2" w:rsidP="00D66CD6">
            <w:proofErr w:type="spellStart"/>
            <w:r>
              <w:t>Api</w:t>
            </w:r>
            <w:proofErr w:type="spellEnd"/>
            <w:r>
              <w:t xml:space="preserve"> van de </w:t>
            </w:r>
            <w:proofErr w:type="spellStart"/>
            <w:r>
              <w:t>back-end</w:t>
            </w:r>
            <w:proofErr w:type="spellEnd"/>
            <w:r>
              <w:t xml:space="preserve"> gemaakt. En de front-end en de </w:t>
            </w:r>
            <w:proofErr w:type="spellStart"/>
            <w:r>
              <w:t>back-end</w:t>
            </w:r>
            <w:proofErr w:type="spellEnd"/>
            <w:r>
              <w:t xml:space="preserve">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proofErr w:type="spellStart"/>
            <w:r w:rsidR="00065247">
              <w:t>stories</w:t>
            </w:r>
            <w:proofErr w:type="spellEnd"/>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w:t>
            </w:r>
            <w:proofErr w:type="spellStart"/>
            <w:r>
              <w:t>stories</w:t>
            </w:r>
            <w:proofErr w:type="spellEnd"/>
            <w:r>
              <w:t xml:space="preserve">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Pr="006479F1" w:rsidRDefault="00F34B47" w:rsidP="006479F1"/>
    <w:sectPr w:rsidR="00F34B47" w:rsidRPr="006479F1"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8B62" w14:textId="77777777" w:rsidR="00DB3FFC" w:rsidRDefault="00DB3FFC" w:rsidP="00E577F7">
      <w:pPr>
        <w:spacing w:after="0" w:line="240" w:lineRule="auto"/>
      </w:pPr>
      <w:r>
        <w:separator/>
      </w:r>
    </w:p>
  </w:endnote>
  <w:endnote w:type="continuationSeparator" w:id="0">
    <w:p w14:paraId="0FCC7007" w14:textId="77777777" w:rsidR="00DB3FFC" w:rsidRDefault="00DB3FFC" w:rsidP="00E5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A2C6" w14:textId="77777777" w:rsidR="00DB3FFC" w:rsidRDefault="00DB3FFC" w:rsidP="00E577F7">
      <w:pPr>
        <w:spacing w:after="0" w:line="240" w:lineRule="auto"/>
      </w:pPr>
      <w:r>
        <w:separator/>
      </w:r>
    </w:p>
  </w:footnote>
  <w:footnote w:type="continuationSeparator" w:id="0">
    <w:p w14:paraId="6E936A54" w14:textId="77777777" w:rsidR="00DB3FFC" w:rsidRDefault="00DB3FFC" w:rsidP="00E5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417C8"/>
    <w:rsid w:val="00065247"/>
    <w:rsid w:val="000B5183"/>
    <w:rsid w:val="00140230"/>
    <w:rsid w:val="0014677F"/>
    <w:rsid w:val="001F0423"/>
    <w:rsid w:val="002044D2"/>
    <w:rsid w:val="00266CB3"/>
    <w:rsid w:val="00275F12"/>
    <w:rsid w:val="00286798"/>
    <w:rsid w:val="002B17B5"/>
    <w:rsid w:val="002B448F"/>
    <w:rsid w:val="002D552B"/>
    <w:rsid w:val="00365B15"/>
    <w:rsid w:val="00367CB6"/>
    <w:rsid w:val="003A1223"/>
    <w:rsid w:val="004217B5"/>
    <w:rsid w:val="00462A2B"/>
    <w:rsid w:val="004C3E24"/>
    <w:rsid w:val="005207B2"/>
    <w:rsid w:val="00530A5C"/>
    <w:rsid w:val="00595768"/>
    <w:rsid w:val="005A2168"/>
    <w:rsid w:val="005E04F2"/>
    <w:rsid w:val="005F25DC"/>
    <w:rsid w:val="00633A7C"/>
    <w:rsid w:val="006479F1"/>
    <w:rsid w:val="00656516"/>
    <w:rsid w:val="00673433"/>
    <w:rsid w:val="006A06F6"/>
    <w:rsid w:val="006F06C9"/>
    <w:rsid w:val="0070583E"/>
    <w:rsid w:val="007B0BD8"/>
    <w:rsid w:val="00835FF6"/>
    <w:rsid w:val="00837FD4"/>
    <w:rsid w:val="008D12ED"/>
    <w:rsid w:val="008E2A3D"/>
    <w:rsid w:val="00910F50"/>
    <w:rsid w:val="0093604A"/>
    <w:rsid w:val="009A358B"/>
    <w:rsid w:val="009A62A5"/>
    <w:rsid w:val="00A0243D"/>
    <w:rsid w:val="00A27DB1"/>
    <w:rsid w:val="00A71875"/>
    <w:rsid w:val="00A85A40"/>
    <w:rsid w:val="00AA7585"/>
    <w:rsid w:val="00B74BDE"/>
    <w:rsid w:val="00BB07CF"/>
    <w:rsid w:val="00C11910"/>
    <w:rsid w:val="00C7498F"/>
    <w:rsid w:val="00CD6A62"/>
    <w:rsid w:val="00CF17F4"/>
    <w:rsid w:val="00CF48D5"/>
    <w:rsid w:val="00DB3FFC"/>
    <w:rsid w:val="00E07CCC"/>
    <w:rsid w:val="00E10291"/>
    <w:rsid w:val="00E577F7"/>
    <w:rsid w:val="00EA13B3"/>
    <w:rsid w:val="00F01250"/>
    <w:rsid w:val="00F34B47"/>
    <w:rsid w:val="00F43D10"/>
    <w:rsid w:val="00FD32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6CB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2.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380</Words>
  <Characters>2091</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Thomas Meijer</cp:lastModifiedBy>
  <cp:revision>33</cp:revision>
  <dcterms:created xsi:type="dcterms:W3CDTF">2023-12-04T08:30:00Z</dcterms:created>
  <dcterms:modified xsi:type="dcterms:W3CDTF">2023-12-04T10:51:00Z</dcterms:modified>
</cp:coreProperties>
</file>