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D4A056"/>
          <w:sz w:val="56"/>
        </w:rPr>
        <w:t>Look - Sarajevo</w:t>
      </w:r>
    </w:p>
    <w:p>
      <w:pPr>
        <w:jc w:val="center"/>
      </w:pPr>
      <w:r>
        <w:rPr>
          <w:color w:val="666666"/>
          <w:sz w:val="28"/>
        </w:rPr>
        <w:t>Ključne poruke za Turističku zajednicu</w:t>
      </w:r>
    </w:p>
    <w:p/>
    <w:p>
      <w:pPr>
        <w:pStyle w:val="Heading2"/>
      </w:pPr>
      <w:r>
        <w:rPr>
          <w:color w:val="1A1A1A"/>
          <w:sz w:val="26"/>
        </w:rPr>
        <w:t>1. Ovo nije prezentacija. Ovo je gotov proizvod.</w:t>
      </w:r>
    </w:p>
    <w:p>
      <w:pPr>
        <w:spacing w:after="240"/>
      </w:pPr>
      <w:r>
        <w:t>Otvorite aplikaciju — 1.226 stvarnih sarajevskih lokacija, 70+ aktuelnih događaja, AI koji vam odgovara uživo. Većina timova dolazi sa mockupima i rokovima. Mi dolazimo sa platformom koja već radi. Razmak između "mogli bismo ovo napraviti" i "već smo napravili" su mjeseci rada i odluka koje se ne mogu preskočiti.</w:t>
      </w:r>
    </w:p>
    <w:p>
      <w:pPr>
        <w:pStyle w:val="Heading2"/>
      </w:pPr>
      <w:r>
        <w:rPr>
          <w:color w:val="1A1A1A"/>
          <w:sz w:val="26"/>
        </w:rPr>
        <w:t>2. Sarajevo postaje prvi grad u jugoistočnoj Evropi sa AI pulsom grada.</w:t>
      </w:r>
    </w:p>
    <w:p>
      <w:pPr>
        <w:spacing w:after="240"/>
      </w:pPr>
      <w:r>
        <w:t>London, Berlin, Tokio — gradovi s kojima se turisti stalno porede — ulažu u pametno otkrivanje grada. Look stavlja Sarajevo u taj razgovor sutra, a ne za 18 mjeseci nakon tendera. Ovakva pozicija prvog na tržištu ne dolazi od najjeftinije ponude.</w:t>
      </w:r>
    </w:p>
    <w:p>
      <w:pPr>
        <w:pStyle w:val="Heading2"/>
      </w:pPr>
      <w:r>
        <w:rPr>
          <w:color w:val="1A1A1A"/>
          <w:sz w:val="26"/>
        </w:rPr>
        <w:t>3. AI zaista poznaje Sarajevo — ne nagađa.</w:t>
      </w:r>
    </w:p>
    <w:p>
      <w:pPr>
        <w:spacing w:after="240"/>
      </w:pPr>
      <w:r>
        <w:t>Pitajte ga za plan za kišno veče i dobiće te lokale koje stvarni Sarajlije preporučuju. Pitajte ga ujutro na praznik i zna šta radi, šta je zatvoreno i šta je kulturno bitno. Ovo nije chatbot omotač. Sloj inteligencije je nastajao mjesecima rada na lokalnim podacima koji zahtijeva ljude koji razumiju grad.</w:t>
      </w:r>
    </w:p>
    <w:p>
      <w:pPr>
        <w:pStyle w:val="Heading2"/>
      </w:pPr>
      <w:r>
        <w:rPr>
          <w:color w:val="1A1A1A"/>
          <w:sz w:val="26"/>
        </w:rPr>
        <w:t>4. Osam AI funkcija radi istovremeno, a budžet ne gori.</w:t>
      </w:r>
    </w:p>
    <w:p>
      <w:pPr>
        <w:spacing w:after="240"/>
      </w:pPr>
      <w:r>
        <w:t>Većina gradskih aplikacija ne može priuštiti ni jednu AI funkciju na skali — troškovi eksplodiraju. Look pokreće osam jer smo arhitekturu projektovali upravo za ovaj problem. Način na koji to radimo je naša konkurentska prednost — nije nešto što možete opisati u briefu za drugog izvođača.</w:t>
      </w:r>
    </w:p>
    <w:p>
      <w:pPr>
        <w:pStyle w:val="Heading2"/>
      </w:pPr>
      <w:r>
        <w:rPr>
          <w:color w:val="1A1A1A"/>
          <w:sz w:val="26"/>
        </w:rPr>
        <w:t>5. Podaci o lokacijama su na nivou uredničkog sadržaja, ne uvoz iz tabele.</w:t>
      </w:r>
    </w:p>
    <w:p>
      <w:pPr>
        <w:spacing w:after="240"/>
      </w:pPr>
      <w:r>
        <w:t>Svaka lokacija je provjerena, fotografisana iz pravih izvora i opisana prirodnim bosanskim jezikom na osnovu onoga što stvarni posjetioci kažu. Vanjski tim bi uvezao spreadsheet i rekao "gotovo". Razlika se vidi na prvi pogled — i svaki korisnik je primijeti, i svaki profesionalac u turizmu.</w:t>
      </w:r>
    </w:p>
    <w:p>
      <w:pPr>
        <w:pStyle w:val="Heading2"/>
      </w:pPr>
      <w:r>
        <w:rPr>
          <w:color w:val="1A1A1A"/>
          <w:sz w:val="26"/>
        </w:rPr>
        <w:t>6. Korisnici gledaju kako im se personalizovani plan gradi uživo.</w:t>
      </w:r>
    </w:p>
    <w:p>
      <w:pPr>
        <w:spacing w:after="240"/>
      </w:pPr>
      <w:r>
        <w:t>Isti obrazac interakcije u realnom vremenu koji koriste ChatGPT i Perplexity — ali unutar aplikacije za otkrivanje grada, prilagođen Sarajevu. Nijedna turistička aplikacija na svijetu ovo nema. Da bi se ovo repliciralo, potrebno je riješiti probleme s kojima se većina mobilnih timova nikad nije susrela.</w:t>
      </w:r>
    </w:p>
    <w:p>
      <w:pPr>
        <w:pStyle w:val="Heading2"/>
      </w:pPr>
      <w:r>
        <w:rPr>
          <w:color w:val="1A1A1A"/>
          <w:sz w:val="26"/>
        </w:rPr>
        <w:t>7. Aplikacija misli na bosanskom, ne prevodi s engleskog.</w:t>
      </w:r>
    </w:p>
    <w:p>
      <w:pPr>
        <w:spacing w:after="240"/>
      </w:pPr>
      <w:r>
        <w:t>Svaki sadržaj nastaje na lokalnom jeziku iz lokalnih izvora. Turisti dobiju engleski koji zvuči autentično. Sarajlije dobiju bosanski koji ne zvuči kao Google Translate. Ovu razliku project manager ne vidi kad piše specifikaciju — ali je prva stvar koju Sarajlija primijeti.</w:t>
      </w:r>
    </w:p>
    <w:p>
      <w:pPr>
        <w:pStyle w:val="Heading2"/>
      </w:pPr>
      <w:r>
        <w:rPr>
          <w:color w:val="1A1A1A"/>
          <w:sz w:val="26"/>
        </w:rPr>
        <w:t>8. Pipeline za podatke je zaštitni bedem, ne interfejs.</w:t>
      </w:r>
    </w:p>
    <w:p>
      <w:pPr>
        <w:spacing w:after="240"/>
      </w:pPr>
      <w:r>
        <w:t>Ekrane može svako kopirati. Sistem koji neprestano prikuplja, provjerava, obogaćuje i kontroliše kvalitet podataka o lokacijama i događajima iz više izvora — i to radi bez manuelne intervencije — zahtijevao je više vremena od same aplikacije. Zamjena tog sistema znači mjesece ponovljenih odluka o tome čemu vjerovati, šta odbaciti i kako spojiti konfliktne podatke.</w:t>
      </w:r>
    </w:p>
    <w:p>
      <w:pPr>
        <w:pStyle w:val="Heading2"/>
      </w:pPr>
      <w:r>
        <w:rPr>
          <w:color w:val="1A1A1A"/>
          <w:sz w:val="26"/>
        </w:rPr>
        <w:t>9. Događaji već pristižu iz živih izvora — niko ih ručno ne unosi.</w:t>
      </w:r>
    </w:p>
    <w:p>
      <w:pPr>
        <w:spacing w:after="240"/>
      </w:pPr>
      <w:r>
        <w:t>Aplikacija već povlači stvarne događaje iz više sarajevskih izvora, uklanja duplikate i automatski ih prikazuje. Ovo je razlika između turističke aplikacije koja je ažurna na dan lansiranja i one koja je ažurna svaki dan nakon toga.</w:t>
      </w:r>
    </w:p>
    <w:p>
      <w:pPr>
        <w:pStyle w:val="Heading2"/>
      </w:pPr>
      <w:r>
        <w:rPr>
          <w:color w:val="1A1A1A"/>
          <w:sz w:val="26"/>
        </w:rPr>
        <w:t>10. Ovo je platforma koja postaje pametnija, ne projekt koji se preda i zaboravi.</w:t>
      </w:r>
    </w:p>
    <w:p>
      <w:pPr>
        <w:spacing w:after="240"/>
      </w:pPr>
      <w:r>
        <w:t>Agencija isporuči gotov proizvod i ode dalje. Look je izgrađen da raste — novi izvori podataka se priključuju, AI se poboljšava sa obrascima korištenja, puls grada postaje precizniji s vremenom. Sarajevu ne treba još jedna aplikacija koja je savršena prvi dan, a zastarjela do trećeg mjeseca. Treba mu infrastruktura koja dobija na vrijednosti.</w:t>
      </w:r>
    </w:p>
    <w:p/>
    <w:p>
      <w:pPr>
        <w:jc w:val="center"/>
      </w:pPr>
      <w:r>
        <w:rPr>
          <w:b/>
          <w:color w:val="D4A056"/>
          <w:sz w:val="24"/>
        </w:rPr>
        <w:t>Pokazujemo rezultate koji dokazuju sposobnost. Ovo već postoji, već radi, i ponovo izgraditi je teže nego što izgleda.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