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 -->
  <w:body>
    <w:p w:rsidR="00681CD4" w:rsidRPr="00275F9A" w:rsidP="00681CD4" w14:paraId="4C381804" w14:textId="77777777">
      <w:pPr>
        <w:pStyle w:val="BoldModelerNormal"/>
      </w:pPr>
    </w:p>
    <w:p w:rsidR="00681CD4" w:rsidRPr="00275F9A" w:rsidP="00681CD4" w14:paraId="1EFE3795" w14:textId="77777777">
      <w:pPr>
        <w:pStyle w:val="BoldModelerNormal"/>
      </w:pPr>
    </w:p>
    <w:p w:rsidR="00681CD4" w:rsidRPr="00275F9A" w:rsidP="00681CD4" w14:paraId="19A718B6" w14:textId="77777777">
      <w:pPr>
        <w:pStyle w:val="BoldModelerNormal"/>
      </w:pPr>
    </w:p>
    <w:p w:rsidR="00681CD4" w:rsidRPr="00275F9A" w:rsidP="00681CD4" w14:paraId="3A6BBFD4" w14:textId="77777777">
      <w:pPr>
        <w:pStyle w:val="BoldModelerNormal"/>
      </w:pPr>
    </w:p>
    <w:p w:rsidR="00681CD4" w:rsidRPr="00275F9A" w:rsidP="00681CD4" w14:paraId="52AB0D51" w14:textId="77777777">
      <w:pPr>
        <w:pStyle w:val="BoldModelerNormal"/>
      </w:pPr>
    </w:p>
    <w:p w:rsidR="00681CD4" w:rsidRPr="00275F9A" w:rsidP="00681CD4" w14:paraId="072ACC73" w14:textId="77777777">
      <w:pPr>
        <w:pStyle w:val="BoldModelerNormal"/>
      </w:pPr>
    </w:p>
    <w:p w:rsidR="00681CD4" w:rsidRPr="00275F9A" w:rsidP="00681CD4" w14:paraId="0FF1FA19" w14:textId="77777777">
      <w:pPr>
        <w:pStyle w:val="BoldModelerNormal"/>
      </w:pPr>
    </w:p>
    <w:p w:rsidR="00681CD4" w:rsidRPr="00275F9A" w:rsidP="00681CD4" w14:paraId="51144BE6" w14:textId="77777777">
      <w:pPr>
        <w:pStyle w:val="BoldModelerNormal"/>
      </w:pPr>
    </w:p>
    <w:p w:rsidR="00681CD4" w:rsidRPr="00681CD4" w:rsidP="00681CD4" w14:paraId="12B0A6F3" w14:textId="77777777">
      <w:pPr>
        <w:pStyle w:val="bizTitle"/>
        <w:rPr>
          <w:lang w:val="en-US"/>
        </w:rPr>
      </w:pPr>
      <w:bookmarkStart w:id="0" w:name="_Toc2254425"/>
      <w:bookmarkStart w:id="1" w:name="_Toc2281021"/>
      <w:bookmarkStart w:id="2" w:name="_Toc40195310"/>
      <w:bookmarkStart w:id="3" w:name="_Toc256000000"/>
      <w:r>
        <w:rPr>
          <w:lang w:val="en-US"/>
        </w:rPr>
        <w:t>MS New Hire</w:t>
      </w:r>
      <w:bookmarkEnd w:id="3"/>
      <w:bookmarkEnd w:id="0"/>
      <w:bookmarkEnd w:id="1"/>
      <w:bookmarkEnd w:id="2"/>
    </w:p>
    <w:p w:rsidR="00681CD4" w:rsidRPr="00681CD4" w:rsidP="00681CD4" w14:paraId="1E017D70" w14:textId="7AF6C90E">
      <w:pPr>
        <w:pStyle w:val="bizSubtitle"/>
        <w:rPr>
          <w:lang w:val="en-US"/>
        </w:rPr>
      </w:pPr>
      <w:bookmarkStart w:id="4" w:name="_Toc2254426"/>
      <w:bookmarkStart w:id="5" w:name="_Toc2281022"/>
      <w:bookmarkStart w:id="6" w:name="_Toc40195311"/>
      <w:bookmarkStart w:id="7" w:name="_Toc256000001"/>
      <w:r>
        <w:rPr>
          <w:lang w:val="en-US"/>
        </w:rPr>
        <w:t>Requirements</w:t>
      </w:r>
      <w:bookmarkEnd w:id="7"/>
      <w:bookmarkEnd w:id="4"/>
      <w:bookmarkEnd w:id="5"/>
      <w:bookmarkEnd w:id="6"/>
    </w:p>
    <w:p w:rsidR="00681CD4" w:rsidRPr="00275F9A" w:rsidP="00681CD4" w14:paraId="3A35FE44" w14:textId="77777777">
      <w:pPr>
        <w:sectPr w:rsidSect="00C31BE6">
          <w:headerReference w:type="default" r:id="rId5"/>
          <w:footerReference w:type="even" r:id="rId6"/>
          <w:footerReference w:type="default" r:id="rId7"/>
          <w:footerReference w:type="first" r:id="rId8"/>
          <w:pgSz w:w="12240" w:h="15840" w:code="1"/>
          <w:pgMar w:top="1616" w:right="1701" w:bottom="1418" w:left="1701" w:header="709" w:footer="255" w:gutter="0"/>
          <w:cols w:space="708"/>
          <w:docGrid w:linePitch="360"/>
        </w:sectPr>
      </w:pPr>
    </w:p>
    <w:p w:rsidR="005340EC" w:rsidRPr="00CF6B06" w:rsidP="00D27CB9" w14:paraId="4468429B" w14:textId="77777777">
      <w:pPr>
        <w:pStyle w:val="TOCHeading"/>
        <w:jc w:val="center"/>
        <w:rPr>
          <w:rFonts w:ascii="Open Sans" w:hAnsi="Open Sans" w:cs="Open Sans"/>
          <w:noProof/>
          <w:color w:val="auto"/>
          <w:sz w:val="24"/>
          <w:szCs w:val="24"/>
        </w:rPr>
      </w:pPr>
      <w:r w:rsidRPr="00CF6B06">
        <w:rPr>
          <w:rFonts w:ascii="Open Sans" w:hAnsi="Open Sans" w:cs="Open Sans"/>
          <w:color w:val="auto"/>
          <w:sz w:val="24"/>
          <w:szCs w:val="24"/>
          <w:lang w:val="es-ES"/>
        </w:rPr>
        <w:t>Table of Contents</w:t>
      </w:r>
      <w:r w:rsidRPr="00A058E2">
        <w:rPr>
          <w:rFonts w:ascii="Open Sans" w:hAnsi="Open Sans" w:cs="Open Sans"/>
          <w:color w:val="auto"/>
          <w:sz w:val="24"/>
          <w:szCs w:val="24"/>
          <w:lang w:val="es-ES"/>
        </w:rPr>
        <w:fldChar w:fldCharType="begin"/>
      </w:r>
      <w:r w:rsidRPr="00CF6B06">
        <w:rPr>
          <w:rFonts w:ascii="Open Sans" w:hAnsi="Open Sans" w:cs="Open Sans"/>
          <w:color w:val="auto"/>
          <w:sz w:val="24"/>
          <w:szCs w:val="24"/>
          <w:lang w:val="es-ES"/>
        </w:rPr>
        <w:instrText xml:space="preserve"> TOC \o "1-4" \h \z \u </w:instrText>
      </w:r>
      <w:r w:rsidRPr="00A058E2">
        <w:rPr>
          <w:rFonts w:ascii="Open Sans" w:hAnsi="Open Sans" w:cs="Open Sans"/>
          <w:color w:val="auto"/>
          <w:sz w:val="24"/>
          <w:szCs w:val="24"/>
          <w:lang w:val="es-ES"/>
        </w:rPr>
        <w:fldChar w:fldCharType="separate"/>
      </w:r>
    </w:p>
    <w:p w14:paraId="69F7DC3E" w14:textId="77777777">
      <w:pPr>
        <w:pStyle w:val="TOC1"/>
        <w:rPr>
          <w:rFonts w:asciiTheme="minorHAnsi" w:hAnsiTheme="minorHAnsi"/>
          <w:noProof/>
          <w:sz w:val="22"/>
        </w:rPr>
      </w:pPr>
      <w:hyperlink w:anchor="_Toc256000000" w:history="1">
        <w:r>
          <w:rPr>
            <w:rStyle w:val="Hyperlink"/>
            <w:lang w:val="en-US"/>
          </w:rPr>
          <w:t>MS New Hire</w:t>
        </w:r>
        <w:r>
          <w:tab/>
        </w:r>
        <w:r>
          <w:fldChar w:fldCharType="begin"/>
        </w:r>
        <w:r>
          <w:instrText xml:space="preserve"> PAGEREF _Toc256000000 \h </w:instrText>
        </w:r>
        <w:r>
          <w:fldChar w:fldCharType="separate"/>
        </w:r>
        <w:r>
          <w:t>1</w:t>
        </w:r>
        <w:r>
          <w:fldChar w:fldCharType="end"/>
        </w:r>
      </w:hyperlink>
    </w:p>
    <w:p>
      <w:pPr>
        <w:pStyle w:val="TOC2"/>
        <w:rPr>
          <w:rFonts w:asciiTheme="minorHAnsi" w:hAnsiTheme="minorHAnsi"/>
          <w:noProof/>
          <w:sz w:val="22"/>
        </w:rPr>
      </w:pPr>
      <w:hyperlink w:anchor="_Toc256000001" w:history="1">
        <w:r>
          <w:rPr>
            <w:rStyle w:val="Hyperlink"/>
            <w:lang w:val="en-US"/>
          </w:rPr>
          <w:t>Requirements</w:t>
        </w:r>
        <w:r>
          <w:tab/>
        </w:r>
        <w:r>
          <w:fldChar w:fldCharType="begin"/>
        </w:r>
        <w:r>
          <w:instrText xml:space="preserve"> PAGEREF _Toc256000001 \h </w:instrText>
        </w:r>
        <w:r>
          <w:fldChar w:fldCharType="separate"/>
        </w:r>
        <w:r>
          <w:t>1</w:t>
        </w:r>
        <w:r>
          <w:fldChar w:fldCharType="end"/>
        </w:r>
      </w:hyperlink>
    </w:p>
    <w:p>
      <w:pPr>
        <w:pStyle w:val="TOC1"/>
        <w:rPr>
          <w:rFonts w:asciiTheme="minorHAnsi" w:hAnsiTheme="minorHAnsi"/>
          <w:noProof/>
          <w:sz w:val="22"/>
        </w:rPr>
      </w:pPr>
      <w:hyperlink w:anchor="_Toc256000002" w:history="1">
        <w:r>
          <w:rPr>
            <w:rStyle w:val="Hyperlink"/>
          </w:rPr>
          <w:t>1</w:t>
        </w:r>
        <w:r>
          <w:rPr>
            <w:rFonts w:asciiTheme="minorHAnsi" w:hAnsiTheme="minorHAnsi"/>
            <w:noProof/>
            <w:sz w:val="22"/>
          </w:rPr>
          <w:tab/>
        </w:r>
        <w:r w:rsidRPr="00F57E1C" w:rsidR="001A196A">
          <w:rPr>
            <w:rStyle w:val="Hyperlink"/>
            <w:rFonts w:eastAsia="Segoe UI"/>
          </w:rPr>
          <w:t>OVERVIEW</w:t>
        </w:r>
        <w:r>
          <w:tab/>
        </w:r>
        <w:r>
          <w:fldChar w:fldCharType="begin"/>
        </w:r>
        <w:r>
          <w:instrText xml:space="preserve"> PAGEREF _Toc256000002 \h </w:instrText>
        </w:r>
        <w:r>
          <w:fldChar w:fldCharType="separate"/>
        </w:r>
        <w:r>
          <w:t>3</w:t>
        </w:r>
        <w:r>
          <w:fldChar w:fldCharType="end"/>
        </w:r>
      </w:hyperlink>
    </w:p>
    <w:p>
      <w:pPr>
        <w:pStyle w:val="TOC3"/>
        <w:rPr>
          <w:rFonts w:asciiTheme="minorHAnsi" w:hAnsiTheme="minorHAnsi"/>
          <w:noProof/>
          <w:sz w:val="22"/>
        </w:rPr>
      </w:pPr>
      <w:hyperlink w:anchor="_Toc256000003" w:history="1">
        <w:r>
          <w:rPr>
            <w:rStyle w:val="Hyperlink"/>
          </w:rPr>
          <w:t>1.1.1</w:t>
        </w:r>
        <w:r>
          <w:rPr>
            <w:rFonts w:asciiTheme="minorHAnsi" w:hAnsiTheme="minorHAnsi"/>
            <w:noProof/>
            <w:sz w:val="22"/>
          </w:rPr>
          <w:tab/>
        </w:r>
        <w:r>
          <w:rPr>
            <w:rStyle w:val="Hyperlink"/>
          </w:rPr>
          <w:t>MAIN PROCESS</w:t>
        </w:r>
        <w:r>
          <w:tab/>
        </w:r>
        <w:r>
          <w:fldChar w:fldCharType="begin"/>
        </w:r>
        <w:r>
          <w:instrText xml:space="preserve"> PAGEREF _Toc256000003 \h </w:instrText>
        </w:r>
        <w:r>
          <w:fldChar w:fldCharType="separate"/>
        </w:r>
        <w:r>
          <w:t>4</w:t>
        </w:r>
        <w:r>
          <w:fldChar w:fldCharType="end"/>
        </w:r>
      </w:hyperlink>
    </w:p>
    <w:p>
      <w:pPr>
        <w:pStyle w:val="TOC3"/>
        <w:rPr>
          <w:rFonts w:asciiTheme="minorHAnsi" w:hAnsiTheme="minorHAnsi"/>
          <w:noProof/>
          <w:sz w:val="22"/>
        </w:rPr>
      </w:pPr>
      <w:hyperlink w:anchor="_Toc256000004" w:history="1">
        <w:r>
          <w:rPr>
            <w:rStyle w:val="Hyperlink"/>
          </w:rPr>
          <w:t>1.1.2</w:t>
        </w:r>
        <w:r>
          <w:rPr>
            <w:rFonts w:asciiTheme="minorHAnsi" w:hAnsiTheme="minorHAnsi"/>
            <w:noProof/>
            <w:sz w:val="22"/>
          </w:rPr>
          <w:tab/>
        </w:r>
        <w:r w:rsidRPr="0008787A">
          <w:rPr>
            <w:rStyle w:val="Hyperlink"/>
          </w:rPr>
          <w:t>PROCESS ELEMENTS</w:t>
        </w:r>
        <w:r>
          <w:tab/>
        </w:r>
        <w:r>
          <w:fldChar w:fldCharType="begin"/>
        </w:r>
        <w:r>
          <w:instrText xml:space="preserve"> PAGEREF _Toc256000004 \h </w:instrText>
        </w:r>
        <w:r>
          <w:fldChar w:fldCharType="separate"/>
        </w:r>
        <w:r>
          <w:t>4</w:t>
        </w:r>
        <w:r>
          <w:fldChar w:fldCharType="end"/>
        </w:r>
      </w:hyperlink>
    </w:p>
    <w:p>
      <w:pPr>
        <w:pStyle w:val="TOC4"/>
        <w:rPr>
          <w:rFonts w:asciiTheme="minorHAnsi" w:hAnsiTheme="minorHAnsi"/>
          <w:noProof/>
          <w:sz w:val="22"/>
        </w:rPr>
      </w:pPr>
      <w:hyperlink w:anchor="_Toc256000005" w:history="1">
        <w:r>
          <w:rPr>
            <w:rStyle w:val="Hyperlink"/>
          </w:rPr>
          <w:t>1.1.2.1</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1"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type id="_x0000_t202" coordsize="21600,21600" o:spt="202" path="m,l,21600r21600,l21600,xe">
                  <v:stroke joinstyle="miter"/>
                  <v:path gradientshapeok="t" o:connecttype="rect"/>
                </v:shapetype>
                <v:shape id="Rectangle 7" o:spid="_x0000_i1025"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paraId="62E4C0AB" w14:textId="77777777">
                        <w:pPr>
                          <w:jc w:val="center"/>
                        </w:pPr>
                      </w:p>
                    </w:txbxContent>
                  </v:textbox>
                  <w10:anchorlock/>
                </v:shape>
              </w:pict>
            </mc:Fallback>
          </mc:AlternateContent>
        </w:r>
        <w:r w:rsidR="006C32EE">
          <w:rPr>
            <w:rStyle w:val="Hyperlink"/>
          </w:rPr>
          <w:t xml:space="preserve">  </w:t>
        </w:r>
        <w:r w:rsidR="00176979">
          <w:rPr>
            <w:rStyle w:val="Hyperlink"/>
          </w:rPr>
          <w:t>Project Summary</w:t>
        </w:r>
        <w:r>
          <w:tab/>
        </w:r>
        <w:r>
          <w:fldChar w:fldCharType="begin"/>
        </w:r>
        <w:r>
          <w:instrText xml:space="preserve"> PAGEREF _Toc256000005 \h </w:instrText>
        </w:r>
        <w:r>
          <w:fldChar w:fldCharType="separate"/>
        </w:r>
        <w:r>
          <w:t>4</w:t>
        </w:r>
        <w:r>
          <w:fldChar w:fldCharType="end"/>
        </w:r>
      </w:hyperlink>
    </w:p>
    <w:p>
      <w:pPr>
        <w:pStyle w:val="TOC4"/>
        <w:rPr>
          <w:rFonts w:asciiTheme="minorHAnsi" w:hAnsiTheme="minorHAnsi"/>
          <w:noProof/>
          <w:sz w:val="22"/>
        </w:rPr>
      </w:pPr>
      <w:hyperlink w:anchor="_Toc256000006" w:history="1">
        <w:r>
          <w:rPr>
            <w:rStyle w:val="Hyperlink"/>
          </w:rPr>
          <w:t>1.1.2.2</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41958600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26"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Analysis</w:t>
        </w:r>
        <w:r>
          <w:tab/>
        </w:r>
        <w:r>
          <w:fldChar w:fldCharType="begin"/>
        </w:r>
        <w:r>
          <w:instrText xml:space="preserve"> PAGEREF _Toc256000006 \h </w:instrText>
        </w:r>
        <w:r>
          <w:fldChar w:fldCharType="separate"/>
        </w:r>
        <w:r>
          <w:t>5</w:t>
        </w:r>
        <w:r>
          <w:fldChar w:fldCharType="end"/>
        </w:r>
      </w:hyperlink>
    </w:p>
    <w:p>
      <w:pPr>
        <w:pStyle w:val="TOC4"/>
        <w:rPr>
          <w:rFonts w:asciiTheme="minorHAnsi" w:hAnsiTheme="minorHAnsi"/>
          <w:noProof/>
          <w:sz w:val="22"/>
        </w:rPr>
      </w:pPr>
      <w:hyperlink w:anchor="_Toc256000007" w:history="1">
        <w:r>
          <w:rPr>
            <w:rStyle w:val="Hyperlink"/>
          </w:rPr>
          <w:t>1.1.2.3</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374869784"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27"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Definition of Done</w:t>
        </w:r>
        <w:r>
          <w:tab/>
        </w:r>
        <w:r>
          <w:fldChar w:fldCharType="begin"/>
        </w:r>
        <w:r>
          <w:instrText xml:space="preserve"> PAGEREF _Toc256000007 \h </w:instrText>
        </w:r>
        <w:r>
          <w:fldChar w:fldCharType="separate"/>
        </w:r>
        <w:r>
          <w:t>5</w:t>
        </w:r>
        <w:r>
          <w:fldChar w:fldCharType="end"/>
        </w:r>
      </w:hyperlink>
    </w:p>
    <w:p>
      <w:pPr>
        <w:pStyle w:val="TOC4"/>
        <w:rPr>
          <w:rFonts w:asciiTheme="minorHAnsi" w:hAnsiTheme="minorHAnsi"/>
          <w:noProof/>
          <w:sz w:val="22"/>
        </w:rPr>
      </w:pPr>
      <w:hyperlink w:anchor="_Toc256000008" w:history="1">
        <w:r>
          <w:rPr>
            <w:rStyle w:val="Hyperlink"/>
          </w:rPr>
          <w:t>1.1.2.4</w:t>
        </w:r>
        <w:r>
          <w:rPr>
            <w:rFonts w:asciiTheme="minorHAnsi" w:hAnsiTheme="minorHAnsi"/>
            <w:noProof/>
            <w:sz w:val="22"/>
          </w:rPr>
          <w:tab/>
        </w:r>
        <w:r>
          <w:rPr>
            <w:noProof/>
          </w:rPr>
          <mc:AlternateContent>
            <mc:Choice Requires="wps">
              <w:drawing>
                <wp:inline distT="0" distB="0" distL="0" distR="0">
                  <wp:extent cx="152400" cy="152400"/>
                  <wp:effectExtent l="0" t="0" r="24765" b="13335"/>
                  <wp:docPr id="866453584"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28"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Question</w:t>
        </w:r>
        <w:r>
          <w:tab/>
        </w:r>
        <w:r>
          <w:fldChar w:fldCharType="begin"/>
        </w:r>
        <w:r>
          <w:instrText xml:space="preserve"> PAGEREF _Toc256000008 \h </w:instrText>
        </w:r>
        <w:r>
          <w:fldChar w:fldCharType="separate"/>
        </w:r>
        <w:r>
          <w:t>6</w:t>
        </w:r>
        <w:r>
          <w:fldChar w:fldCharType="end"/>
        </w:r>
      </w:hyperlink>
    </w:p>
    <w:p>
      <w:pPr>
        <w:pStyle w:val="TOC3"/>
        <w:rPr>
          <w:rFonts w:asciiTheme="minorHAnsi" w:hAnsiTheme="minorHAnsi"/>
          <w:noProof/>
          <w:sz w:val="22"/>
        </w:rPr>
      </w:pPr>
      <w:hyperlink w:anchor="_Toc256000009" w:history="1">
        <w:r>
          <w:rPr>
            <w:rStyle w:val="Hyperlink"/>
          </w:rPr>
          <w:t>1.1.3</w:t>
        </w:r>
        <w:r>
          <w:rPr>
            <w:rFonts w:asciiTheme="minorHAnsi" w:hAnsiTheme="minorHAnsi"/>
            <w:noProof/>
            <w:sz w:val="22"/>
          </w:rPr>
          <w:tab/>
        </w:r>
        <w:r>
          <w:rPr>
            <w:rStyle w:val="Hyperlink"/>
          </w:rPr>
          <w:t>OVERVIEW</w:t>
        </w:r>
        <w:r>
          <w:tab/>
        </w:r>
        <w:r>
          <w:fldChar w:fldCharType="begin"/>
        </w:r>
        <w:r>
          <w:instrText xml:space="preserve"> PAGEREF _Toc256000009 \h </w:instrText>
        </w:r>
        <w:r>
          <w:fldChar w:fldCharType="separate"/>
        </w:r>
        <w:r>
          <w:t>7</w:t>
        </w:r>
        <w:r>
          <w:fldChar w:fldCharType="end"/>
        </w:r>
      </w:hyperlink>
    </w:p>
    <w:p>
      <w:pPr>
        <w:pStyle w:val="TOC3"/>
        <w:rPr>
          <w:rFonts w:asciiTheme="minorHAnsi" w:hAnsiTheme="minorHAnsi"/>
          <w:noProof/>
          <w:sz w:val="22"/>
        </w:rPr>
      </w:pPr>
      <w:hyperlink w:anchor="_Toc256000010" w:history="1">
        <w:r>
          <w:rPr>
            <w:rStyle w:val="Hyperlink"/>
          </w:rPr>
          <w:t>1.1.4</w:t>
        </w:r>
        <w:r>
          <w:rPr>
            <w:rFonts w:asciiTheme="minorHAnsi" w:hAnsiTheme="minorHAnsi"/>
            <w:noProof/>
            <w:sz w:val="22"/>
          </w:rPr>
          <w:tab/>
        </w:r>
        <w:r w:rsidRPr="0008787A">
          <w:rPr>
            <w:rStyle w:val="Hyperlink"/>
          </w:rPr>
          <w:t>PROCESS ELEMENTS</w:t>
        </w:r>
        <w:r>
          <w:tab/>
        </w:r>
        <w:r>
          <w:fldChar w:fldCharType="begin"/>
        </w:r>
        <w:r>
          <w:instrText xml:space="preserve"> PAGEREF _Toc256000010 \h </w:instrText>
        </w:r>
        <w:r>
          <w:fldChar w:fldCharType="separate"/>
        </w:r>
        <w:r>
          <w:t>7</w:t>
        </w:r>
        <w:r>
          <w:fldChar w:fldCharType="end"/>
        </w:r>
      </w:hyperlink>
    </w:p>
    <w:p>
      <w:pPr>
        <w:pStyle w:val="TOC4"/>
        <w:rPr>
          <w:rFonts w:asciiTheme="minorHAnsi" w:hAnsiTheme="minorHAnsi"/>
          <w:noProof/>
          <w:sz w:val="22"/>
        </w:rPr>
      </w:pPr>
      <w:hyperlink w:anchor="_Toc256000011" w:history="1">
        <w:r>
          <w:rPr>
            <w:rStyle w:val="Hyperlink"/>
          </w:rPr>
          <w:t>1.1.4.1</w:t>
        </w:r>
        <w:r>
          <w:rPr>
            <w:rFonts w:asciiTheme="minorHAnsi" w:hAnsiTheme="minorHAnsi"/>
            <w:noProof/>
            <w:sz w:val="22"/>
          </w:rPr>
          <w:tab/>
        </w:r>
        <w:r>
          <w:rPr>
            <w:noProof/>
          </w:rPr>
          <mc:AlternateContent>
            <mc:Choice Requires="wps">
              <w:drawing>
                <wp:inline distT="0" distB="0" distL="0" distR="0">
                  <wp:extent cx="196215" cy="196215"/>
                  <wp:effectExtent l="0" t="0" r="24765" b="13335"/>
                  <wp:docPr id="1703819109"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96215" cy="196215"/>
                          </a:xfrm>
                          <a:prstGeom prst="rect">
                            <a:avLst/>
                          </a:prstGeom>
                          <a:blipFill>
                            <a:blip xmlns:r="http://schemas.openxmlformats.org/officeDocument/2006/relationships" r:embed="rId10"/>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29" type="#_x0000_t202" style="width:15.45pt;height:15.45pt;mso-wrap-distance-bottom:0;mso-wrap-distance-left:0;mso-wrap-distance-right:0;mso-wrap-distance-top:0;v-text-anchor:top" fillcolor="black" stroked="t" strokecolor="white" strokeweight="0.75pt">
                  <v:fill r:id="rId10"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Report New Hire to Authority</w:t>
        </w:r>
        <w:r>
          <w:tab/>
        </w:r>
        <w:r>
          <w:fldChar w:fldCharType="begin"/>
        </w:r>
        <w:r>
          <w:instrText xml:space="preserve"> PAGEREF _Toc256000011 \h </w:instrText>
        </w:r>
        <w:r>
          <w:fldChar w:fldCharType="separate"/>
        </w:r>
        <w:r>
          <w:t>7</w:t>
        </w:r>
        <w:r>
          <w:fldChar w:fldCharType="end"/>
        </w:r>
      </w:hyperlink>
    </w:p>
    <w:p>
      <w:pPr>
        <w:pStyle w:val="TOC1"/>
        <w:rPr>
          <w:rFonts w:asciiTheme="minorHAnsi" w:hAnsiTheme="minorHAnsi"/>
          <w:noProof/>
          <w:sz w:val="22"/>
        </w:rPr>
      </w:pPr>
      <w:hyperlink w:anchor="_Toc256000012" w:history="1">
        <w:r>
          <w:rPr>
            <w:rStyle w:val="Hyperlink"/>
          </w:rPr>
          <w:t>2</w:t>
        </w:r>
        <w:r>
          <w:rPr>
            <w:rFonts w:asciiTheme="minorHAnsi" w:hAnsiTheme="minorHAnsi"/>
            <w:noProof/>
            <w:sz w:val="22"/>
          </w:rPr>
          <w:tab/>
        </w:r>
        <w:r w:rsidRPr="00F57E1C" w:rsidR="001A196A">
          <w:rPr>
            <w:rStyle w:val="Hyperlink"/>
            <w:rFonts w:eastAsia="Segoe UI"/>
          </w:rPr>
          <w:t>REPORT NEW HIRE TO AUTHORITY</w:t>
        </w:r>
        <w:r>
          <w:tab/>
        </w:r>
        <w:r>
          <w:fldChar w:fldCharType="begin"/>
        </w:r>
        <w:r>
          <w:instrText xml:space="preserve"> PAGEREF _Toc256000012 \h </w:instrText>
        </w:r>
        <w:r>
          <w:fldChar w:fldCharType="separate"/>
        </w:r>
        <w:r>
          <w:t>7</w:t>
        </w:r>
        <w:r>
          <w:fldChar w:fldCharType="end"/>
        </w:r>
      </w:hyperlink>
    </w:p>
    <w:p>
      <w:pPr>
        <w:pStyle w:val="TOC3"/>
        <w:rPr>
          <w:rFonts w:asciiTheme="minorHAnsi" w:hAnsiTheme="minorHAnsi"/>
          <w:noProof/>
          <w:sz w:val="22"/>
        </w:rPr>
      </w:pPr>
      <w:hyperlink w:anchor="_Toc256000013" w:history="1">
        <w:r>
          <w:rPr>
            <w:rStyle w:val="Hyperlink"/>
          </w:rPr>
          <w:t>2.1.1</w:t>
        </w:r>
        <w:r>
          <w:rPr>
            <w:rFonts w:asciiTheme="minorHAnsi" w:hAnsiTheme="minorHAnsi"/>
            <w:noProof/>
            <w:sz w:val="22"/>
          </w:rPr>
          <w:tab/>
        </w:r>
        <w:r>
          <w:rPr>
            <w:rStyle w:val="Hyperlink"/>
          </w:rPr>
          <w:t>NEW HIRE REPORTING</w:t>
        </w:r>
        <w:r>
          <w:tab/>
        </w:r>
        <w:r>
          <w:fldChar w:fldCharType="begin"/>
        </w:r>
        <w:r>
          <w:instrText xml:space="preserve"> PAGEREF _Toc256000013 \h </w:instrText>
        </w:r>
        <w:r>
          <w:fldChar w:fldCharType="separate"/>
        </w:r>
        <w:r>
          <w:t>8</w:t>
        </w:r>
        <w:r>
          <w:fldChar w:fldCharType="end"/>
        </w:r>
      </w:hyperlink>
    </w:p>
    <w:p>
      <w:pPr>
        <w:pStyle w:val="TOC3"/>
        <w:rPr>
          <w:rFonts w:asciiTheme="minorHAnsi" w:hAnsiTheme="minorHAnsi"/>
          <w:noProof/>
          <w:sz w:val="22"/>
        </w:rPr>
      </w:pPr>
      <w:hyperlink w:anchor="_Toc256000014" w:history="1">
        <w:r>
          <w:rPr>
            <w:rStyle w:val="Hyperlink"/>
          </w:rPr>
          <w:t>2.1.2</w:t>
        </w:r>
        <w:r>
          <w:rPr>
            <w:rFonts w:asciiTheme="minorHAnsi" w:hAnsiTheme="minorHAnsi"/>
            <w:noProof/>
            <w:sz w:val="22"/>
          </w:rPr>
          <w:tab/>
        </w:r>
        <w:r w:rsidRPr="0008787A">
          <w:rPr>
            <w:rStyle w:val="Hyperlink"/>
          </w:rPr>
          <w:t>PROCESS ELEMENTS</w:t>
        </w:r>
        <w:r>
          <w:tab/>
        </w:r>
        <w:r>
          <w:fldChar w:fldCharType="begin"/>
        </w:r>
        <w:r>
          <w:instrText xml:space="preserve"> PAGEREF _Toc256000014 \h </w:instrText>
        </w:r>
        <w:r>
          <w:fldChar w:fldCharType="separate"/>
        </w:r>
        <w:r>
          <w:t>8</w:t>
        </w:r>
        <w:r>
          <w:fldChar w:fldCharType="end"/>
        </w:r>
      </w:hyperlink>
    </w:p>
    <w:p>
      <w:pPr>
        <w:pStyle w:val="TOC4"/>
        <w:rPr>
          <w:rFonts w:asciiTheme="minorHAnsi" w:hAnsiTheme="minorHAnsi"/>
          <w:noProof/>
          <w:sz w:val="22"/>
        </w:rPr>
      </w:pPr>
      <w:hyperlink w:anchor="_Toc256000015" w:history="1">
        <w:r>
          <w:rPr>
            <w:rStyle w:val="Hyperlink"/>
          </w:rPr>
          <w:t>2.1.2.1</w:t>
        </w:r>
        <w:r>
          <w:rPr>
            <w:rFonts w:asciiTheme="minorHAnsi" w:hAnsiTheme="minorHAnsi"/>
            <w:noProof/>
            <w:sz w:val="22"/>
          </w:rPr>
          <w:tab/>
        </w:r>
        <w:r>
          <w:rPr>
            <w:noProof/>
          </w:rPr>
          <mc:AlternateContent>
            <mc:Choice Requires="wps">
              <w:drawing>
                <wp:inline distT="0" distB="0" distL="0" distR="0">
                  <wp:extent cx="152400" cy="152400"/>
                  <wp:effectExtent l="0" t="0" r="24765" b="13335"/>
                  <wp:docPr id="67401406"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1"/>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0" type="#_x0000_t202" style="width:12pt;height:12pt;mso-wrap-distance-bottom:0;mso-wrap-distance-left:0;mso-wrap-distance-right:0;mso-wrap-distance-top:0;v-text-anchor:top" fillcolor="black" stroked="t" strokecolor="white" strokeweight="0.75pt">
                  <v:fill r:id="rId11"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Start</w:t>
        </w:r>
        <w:r>
          <w:tab/>
        </w:r>
        <w:r>
          <w:fldChar w:fldCharType="begin"/>
        </w:r>
        <w:r>
          <w:instrText xml:space="preserve"> PAGEREF _Toc256000015 \h </w:instrText>
        </w:r>
        <w:r>
          <w:fldChar w:fldCharType="separate"/>
        </w:r>
        <w:r>
          <w:t>8</w:t>
        </w:r>
        <w:r>
          <w:fldChar w:fldCharType="end"/>
        </w:r>
      </w:hyperlink>
    </w:p>
    <w:p>
      <w:pPr>
        <w:pStyle w:val="TOC4"/>
        <w:rPr>
          <w:rFonts w:asciiTheme="minorHAnsi" w:hAnsiTheme="minorHAnsi"/>
          <w:noProof/>
          <w:sz w:val="22"/>
        </w:rPr>
      </w:pPr>
      <w:hyperlink w:anchor="_Toc256000016" w:history="1">
        <w:r>
          <w:rPr>
            <w:rStyle w:val="Hyperlink"/>
          </w:rPr>
          <w:t>2.1.2.2</w:t>
        </w:r>
        <w:r>
          <w:rPr>
            <w:rFonts w:asciiTheme="minorHAnsi" w:hAnsiTheme="minorHAnsi"/>
            <w:noProof/>
            <w:sz w:val="22"/>
          </w:rPr>
          <w:tab/>
        </w:r>
        <w:r>
          <w:rPr>
            <w:noProof/>
          </w:rPr>
          <mc:AlternateContent>
            <mc:Choice Requires="wps">
              <w:drawing>
                <wp:inline distT="0" distB="0" distL="0" distR="0">
                  <wp:extent cx="152400" cy="152400"/>
                  <wp:effectExtent l="0" t="0" r="24765" b="13335"/>
                  <wp:docPr id="641007843"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1"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Go to UltiPro Website</w:t>
        </w:r>
        <w:r>
          <w:tab/>
        </w:r>
        <w:r>
          <w:fldChar w:fldCharType="begin"/>
        </w:r>
        <w:r>
          <w:instrText xml:space="preserve"> PAGEREF _Toc256000016 \h </w:instrText>
        </w:r>
        <w:r>
          <w:fldChar w:fldCharType="separate"/>
        </w:r>
        <w:r>
          <w:t>8</w:t>
        </w:r>
        <w:r>
          <w:fldChar w:fldCharType="end"/>
        </w:r>
      </w:hyperlink>
    </w:p>
    <w:p>
      <w:pPr>
        <w:pStyle w:val="TOC4"/>
        <w:rPr>
          <w:rFonts w:asciiTheme="minorHAnsi" w:hAnsiTheme="minorHAnsi"/>
          <w:noProof/>
          <w:sz w:val="22"/>
        </w:rPr>
      </w:pPr>
      <w:hyperlink w:anchor="_Toc256000017" w:history="1">
        <w:r>
          <w:rPr>
            <w:rStyle w:val="Hyperlink"/>
          </w:rPr>
          <w:t>2.1.2.3</w:t>
        </w:r>
        <w:r>
          <w:rPr>
            <w:rFonts w:asciiTheme="minorHAnsi" w:hAnsiTheme="minorHAnsi"/>
            <w:noProof/>
            <w:sz w:val="22"/>
          </w:rPr>
          <w:tab/>
        </w:r>
        <w:r>
          <w:rPr>
            <w:noProof/>
          </w:rPr>
          <mc:AlternateContent>
            <mc:Choice Requires="wps">
              <w:drawing>
                <wp:inline distT="0" distB="0" distL="0" distR="0">
                  <wp:extent cx="152400" cy="152400"/>
                  <wp:effectExtent l="0" t="0" r="24765" b="13335"/>
                  <wp:docPr id="53449871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2"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Log Into UltiPro</w:t>
        </w:r>
        <w:r>
          <w:tab/>
        </w:r>
        <w:r>
          <w:fldChar w:fldCharType="begin"/>
        </w:r>
        <w:r>
          <w:instrText xml:space="preserve"> PAGEREF _Toc256000017 \h </w:instrText>
        </w:r>
        <w:r>
          <w:fldChar w:fldCharType="separate"/>
        </w:r>
        <w:r>
          <w:t>8</w:t>
        </w:r>
        <w:r>
          <w:fldChar w:fldCharType="end"/>
        </w:r>
      </w:hyperlink>
    </w:p>
    <w:p>
      <w:pPr>
        <w:pStyle w:val="TOC4"/>
        <w:rPr>
          <w:rFonts w:asciiTheme="minorHAnsi" w:hAnsiTheme="minorHAnsi"/>
          <w:noProof/>
          <w:sz w:val="22"/>
        </w:rPr>
      </w:pPr>
      <w:hyperlink w:anchor="_Toc256000018" w:history="1">
        <w:r>
          <w:rPr>
            <w:rStyle w:val="Hyperlink"/>
          </w:rPr>
          <w:t>2.1.2.4</w:t>
        </w:r>
        <w:r>
          <w:rPr>
            <w:rFonts w:asciiTheme="minorHAnsi" w:hAnsiTheme="minorHAnsi"/>
            <w:noProof/>
            <w:sz w:val="22"/>
          </w:rPr>
          <w:tab/>
        </w:r>
        <w:r>
          <w:rPr>
            <w:noProof/>
          </w:rPr>
          <mc:AlternateContent>
            <mc:Choice Requires="wps">
              <w:drawing>
                <wp:inline distT="0" distB="0" distL="0" distR="0">
                  <wp:extent cx="152400" cy="152400"/>
                  <wp:effectExtent l="0" t="0" r="24765" b="13335"/>
                  <wp:docPr id="361619203"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3"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Browse to MS New Hire Report</w:t>
        </w:r>
        <w:r>
          <w:tab/>
        </w:r>
        <w:r>
          <w:fldChar w:fldCharType="begin"/>
        </w:r>
        <w:r>
          <w:instrText xml:space="preserve"> PAGEREF _Toc256000018 \h </w:instrText>
        </w:r>
        <w:r>
          <w:fldChar w:fldCharType="separate"/>
        </w:r>
        <w:r>
          <w:t>9</w:t>
        </w:r>
        <w:r>
          <w:fldChar w:fldCharType="end"/>
        </w:r>
      </w:hyperlink>
    </w:p>
    <w:p>
      <w:pPr>
        <w:pStyle w:val="TOC4"/>
        <w:rPr>
          <w:rFonts w:asciiTheme="minorHAnsi" w:hAnsiTheme="minorHAnsi"/>
          <w:noProof/>
          <w:sz w:val="22"/>
        </w:rPr>
      </w:pPr>
      <w:hyperlink w:anchor="_Toc256000019" w:history="1">
        <w:r>
          <w:rPr>
            <w:rStyle w:val="Hyperlink"/>
          </w:rPr>
          <w:t>2.1.2.5</w:t>
        </w:r>
        <w:r>
          <w:rPr>
            <w:rFonts w:asciiTheme="minorHAnsi" w:hAnsiTheme="minorHAnsi"/>
            <w:noProof/>
            <w:sz w:val="22"/>
          </w:rPr>
          <w:tab/>
        </w:r>
        <w:r>
          <w:rPr>
            <w:noProof/>
          </w:rPr>
          <mc:AlternateContent>
            <mc:Choice Requires="wps">
              <w:drawing>
                <wp:inline distT="0" distB="0" distL="0" distR="0">
                  <wp:extent cx="152400" cy="152400"/>
                  <wp:effectExtent l="0" t="0" r="24765" b="13335"/>
                  <wp:docPr id="524398493"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4"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Export Report</w:t>
        </w:r>
        <w:r>
          <w:tab/>
        </w:r>
        <w:r>
          <w:fldChar w:fldCharType="begin"/>
        </w:r>
        <w:r>
          <w:instrText xml:space="preserve"> PAGEREF _Toc256000019 \h </w:instrText>
        </w:r>
        <w:r>
          <w:fldChar w:fldCharType="separate"/>
        </w:r>
        <w:r>
          <w:t>9</w:t>
        </w:r>
        <w:r>
          <w:fldChar w:fldCharType="end"/>
        </w:r>
      </w:hyperlink>
    </w:p>
    <w:p>
      <w:pPr>
        <w:pStyle w:val="TOC4"/>
        <w:rPr>
          <w:rFonts w:asciiTheme="minorHAnsi" w:hAnsiTheme="minorHAnsi"/>
          <w:noProof/>
          <w:sz w:val="22"/>
        </w:rPr>
      </w:pPr>
      <w:hyperlink w:anchor="_Toc256000020" w:history="1">
        <w:r>
          <w:rPr>
            <w:rStyle w:val="Hyperlink"/>
          </w:rPr>
          <w:t>2.1.2.6</w:t>
        </w:r>
        <w:r>
          <w:rPr>
            <w:rFonts w:asciiTheme="minorHAnsi" w:hAnsiTheme="minorHAnsi"/>
            <w:noProof/>
            <w:sz w:val="22"/>
          </w:rPr>
          <w:tab/>
        </w:r>
        <w:r>
          <w:rPr>
            <w:noProof/>
          </w:rPr>
          <mc:AlternateContent>
            <mc:Choice Requires="wps">
              <w:drawing>
                <wp:inline distT="0" distB="0" distL="0" distR="0">
                  <wp:extent cx="152400" cy="152400"/>
                  <wp:effectExtent l="0" t="0" r="24765" b="13335"/>
                  <wp:docPr id="483051413"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5"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Check Export File</w:t>
        </w:r>
        <w:r>
          <w:tab/>
        </w:r>
        <w:r>
          <w:fldChar w:fldCharType="begin"/>
        </w:r>
        <w:r>
          <w:instrText xml:space="preserve"> PAGEREF _Toc256000020 \h </w:instrText>
        </w:r>
        <w:r>
          <w:fldChar w:fldCharType="separate"/>
        </w:r>
        <w:r>
          <w:t>10</w:t>
        </w:r>
        <w:r>
          <w:fldChar w:fldCharType="end"/>
        </w:r>
      </w:hyperlink>
    </w:p>
    <w:p>
      <w:pPr>
        <w:pStyle w:val="TOC4"/>
        <w:rPr>
          <w:rFonts w:asciiTheme="minorHAnsi" w:hAnsiTheme="minorHAnsi"/>
          <w:noProof/>
          <w:sz w:val="22"/>
        </w:rPr>
      </w:pPr>
      <w:hyperlink w:anchor="_Toc256000021" w:history="1">
        <w:r>
          <w:rPr>
            <w:rStyle w:val="Hyperlink"/>
          </w:rPr>
          <w:t>2.1.2.7</w:t>
        </w:r>
        <w:r>
          <w:rPr>
            <w:rFonts w:asciiTheme="minorHAnsi" w:hAnsiTheme="minorHAnsi"/>
            <w:noProof/>
            <w:sz w:val="22"/>
          </w:rPr>
          <w:tab/>
        </w:r>
        <w:r>
          <w:rPr>
            <w:noProof/>
          </w:rPr>
          <mc:AlternateContent>
            <mc:Choice Requires="wps">
              <w:drawing>
                <wp:inline distT="0" distB="0" distL="0" distR="0">
                  <wp:extent cx="152400" cy="152400"/>
                  <wp:effectExtent l="0" t="0" r="24765" b="13335"/>
                  <wp:docPr id="716958322"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3"/>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6" type="#_x0000_t202" style="width:12pt;height:12pt;mso-wrap-distance-bottom:0;mso-wrap-distance-left:0;mso-wrap-distance-right:0;mso-wrap-distance-top:0;v-text-anchor:top" fillcolor="black" stroked="t" strokecolor="white" strokeweight="0.75pt">
                  <v:fill r:id="rId13"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Stop (No Record)</w:t>
        </w:r>
        <w:r>
          <w:tab/>
        </w:r>
        <w:r>
          <w:fldChar w:fldCharType="begin"/>
        </w:r>
        <w:r>
          <w:instrText xml:space="preserve"> PAGEREF _Toc256000021 \h </w:instrText>
        </w:r>
        <w:r>
          <w:fldChar w:fldCharType="separate"/>
        </w:r>
        <w:r>
          <w:t>10</w:t>
        </w:r>
        <w:r>
          <w:fldChar w:fldCharType="end"/>
        </w:r>
      </w:hyperlink>
    </w:p>
    <w:p>
      <w:pPr>
        <w:pStyle w:val="TOC4"/>
        <w:rPr>
          <w:rFonts w:asciiTheme="minorHAnsi" w:hAnsiTheme="minorHAnsi"/>
          <w:noProof/>
          <w:sz w:val="22"/>
        </w:rPr>
      </w:pPr>
      <w:hyperlink w:anchor="_Toc256000022" w:history="1">
        <w:r>
          <w:rPr>
            <w:rStyle w:val="Hyperlink"/>
          </w:rPr>
          <w:t>2.1.2.8</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174951508"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7"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Go to MS New Hire Website</w:t>
        </w:r>
        <w:r>
          <w:tab/>
        </w:r>
        <w:r>
          <w:fldChar w:fldCharType="begin"/>
        </w:r>
        <w:r>
          <w:instrText xml:space="preserve"> PAGEREF _Toc256000022 \h </w:instrText>
        </w:r>
        <w:r>
          <w:fldChar w:fldCharType="separate"/>
        </w:r>
        <w:r>
          <w:t>10</w:t>
        </w:r>
        <w:r>
          <w:fldChar w:fldCharType="end"/>
        </w:r>
      </w:hyperlink>
    </w:p>
    <w:p>
      <w:pPr>
        <w:pStyle w:val="TOC4"/>
        <w:rPr>
          <w:rFonts w:asciiTheme="minorHAnsi" w:hAnsiTheme="minorHAnsi"/>
          <w:noProof/>
          <w:sz w:val="22"/>
        </w:rPr>
      </w:pPr>
      <w:hyperlink w:anchor="_Toc256000023" w:history="1">
        <w:r>
          <w:rPr>
            <w:rStyle w:val="Hyperlink"/>
          </w:rPr>
          <w:t>2.1.2.9</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555764907"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8"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Log into MS New Hire</w:t>
        </w:r>
        <w:r>
          <w:tab/>
        </w:r>
        <w:r>
          <w:fldChar w:fldCharType="begin"/>
        </w:r>
        <w:r>
          <w:instrText xml:space="preserve"> PAGEREF _Toc256000023 \h </w:instrText>
        </w:r>
        <w:r>
          <w:fldChar w:fldCharType="separate"/>
        </w:r>
        <w:r>
          <w:t>10</w:t>
        </w:r>
        <w:r>
          <w:fldChar w:fldCharType="end"/>
        </w:r>
      </w:hyperlink>
    </w:p>
    <w:p>
      <w:pPr>
        <w:pStyle w:val="TOC4"/>
        <w:rPr>
          <w:rFonts w:asciiTheme="minorHAnsi" w:hAnsiTheme="minorHAnsi"/>
          <w:noProof/>
          <w:sz w:val="22"/>
        </w:rPr>
      </w:pPr>
      <w:hyperlink w:anchor="_Toc256000024" w:history="1">
        <w:r>
          <w:rPr>
            <w:rStyle w:val="Hyperlink"/>
          </w:rPr>
          <w:t>2.1.2.10</w:t>
        </w:r>
        <w:r>
          <w:rPr>
            <w:rFonts w:asciiTheme="minorHAnsi" w:hAnsiTheme="minorHAnsi"/>
            <w:noProof/>
            <w:sz w:val="22"/>
          </w:rPr>
          <w:tab/>
        </w:r>
        <w:r>
          <w:rPr>
            <w:noProof/>
          </w:rPr>
          <mc:AlternateContent>
            <mc:Choice Requires="wps">
              <w:drawing>
                <wp:inline distT="0" distB="0" distL="0" distR="0">
                  <wp:extent cx="152400" cy="152400"/>
                  <wp:effectExtent l="0" t="0" r="24765" b="13335"/>
                  <wp:docPr id="65183310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39"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Upload File</w:t>
        </w:r>
        <w:r>
          <w:tab/>
        </w:r>
        <w:r>
          <w:fldChar w:fldCharType="begin"/>
        </w:r>
        <w:r>
          <w:instrText xml:space="preserve"> PAGEREF _Toc256000024 \h </w:instrText>
        </w:r>
        <w:r>
          <w:fldChar w:fldCharType="separate"/>
        </w:r>
        <w:r>
          <w:t>11</w:t>
        </w:r>
        <w:r>
          <w:fldChar w:fldCharType="end"/>
        </w:r>
      </w:hyperlink>
    </w:p>
    <w:p>
      <w:pPr>
        <w:pStyle w:val="TOC4"/>
        <w:rPr>
          <w:rFonts w:asciiTheme="minorHAnsi" w:hAnsiTheme="minorHAnsi"/>
          <w:noProof/>
          <w:sz w:val="22"/>
        </w:rPr>
      </w:pPr>
      <w:hyperlink w:anchor="_Toc256000025" w:history="1">
        <w:r>
          <w:rPr>
            <w:rStyle w:val="Hyperlink"/>
          </w:rPr>
          <w:t>2.1.2.11</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70972338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0"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Check Email for Error</w:t>
        </w:r>
        <w:r>
          <w:tab/>
        </w:r>
        <w:r>
          <w:fldChar w:fldCharType="begin"/>
        </w:r>
        <w:r>
          <w:instrText xml:space="preserve"> PAGEREF _Toc256000025 \h </w:instrText>
        </w:r>
        <w:r>
          <w:fldChar w:fldCharType="separate"/>
        </w:r>
        <w:r>
          <w:t>11</w:t>
        </w:r>
        <w:r>
          <w:fldChar w:fldCharType="end"/>
        </w:r>
      </w:hyperlink>
    </w:p>
    <w:p>
      <w:pPr>
        <w:pStyle w:val="TOC4"/>
        <w:rPr>
          <w:rFonts w:asciiTheme="minorHAnsi" w:hAnsiTheme="minorHAnsi"/>
          <w:noProof/>
          <w:sz w:val="22"/>
        </w:rPr>
      </w:pPr>
      <w:hyperlink w:anchor="_Toc256000026" w:history="1">
        <w:r>
          <w:rPr>
            <w:rStyle w:val="Hyperlink"/>
          </w:rPr>
          <w:t>2.1.2.12</w:t>
        </w:r>
        <w:r>
          <w:rPr>
            <w:rFonts w:asciiTheme="minorHAnsi" w:hAnsiTheme="minorHAnsi"/>
            <w:noProof/>
            <w:sz w:val="22"/>
          </w:rPr>
          <w:tab/>
        </w:r>
        <w:r>
          <w:rPr>
            <w:noProof/>
          </w:rPr>
          <mc:AlternateContent>
            <mc:Choice Requires="wps">
              <w:drawing>
                <wp:inline distT="0" distB="0" distL="0" distR="0">
                  <wp:extent cx="152400" cy="152400"/>
                  <wp:effectExtent l="0" t="0" r="24765" b="13335"/>
                  <wp:docPr id="353213917"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1"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Parse Email</w:t>
        </w:r>
        <w:r>
          <w:tab/>
        </w:r>
        <w:r>
          <w:fldChar w:fldCharType="begin"/>
        </w:r>
        <w:r>
          <w:instrText xml:space="preserve"> PAGEREF _Toc256000026 \h </w:instrText>
        </w:r>
        <w:r>
          <w:fldChar w:fldCharType="separate"/>
        </w:r>
        <w:r>
          <w:t>11</w:t>
        </w:r>
        <w:r>
          <w:fldChar w:fldCharType="end"/>
        </w:r>
      </w:hyperlink>
    </w:p>
    <w:p>
      <w:pPr>
        <w:pStyle w:val="TOC4"/>
        <w:rPr>
          <w:rFonts w:asciiTheme="minorHAnsi" w:hAnsiTheme="minorHAnsi"/>
          <w:noProof/>
          <w:sz w:val="22"/>
        </w:rPr>
      </w:pPr>
      <w:hyperlink w:anchor="_Toc256000027" w:history="1">
        <w:r>
          <w:rPr>
            <w:rStyle w:val="Hyperlink"/>
          </w:rPr>
          <w:t>2.1.2.13</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76116721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2"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Send Alert</w:t>
        </w:r>
        <w:r>
          <w:tab/>
        </w:r>
        <w:r>
          <w:fldChar w:fldCharType="begin"/>
        </w:r>
        <w:r>
          <w:instrText xml:space="preserve"> PAGEREF _Toc256000027 \h </w:instrText>
        </w:r>
        <w:r>
          <w:fldChar w:fldCharType="separate"/>
        </w:r>
        <w:r>
          <w:t>12</w:t>
        </w:r>
        <w:r>
          <w:fldChar w:fldCharType="end"/>
        </w:r>
      </w:hyperlink>
    </w:p>
    <w:p>
      <w:pPr>
        <w:pStyle w:val="TOC4"/>
        <w:rPr>
          <w:rFonts w:asciiTheme="minorHAnsi" w:hAnsiTheme="minorHAnsi"/>
          <w:noProof/>
          <w:sz w:val="22"/>
        </w:rPr>
      </w:pPr>
      <w:hyperlink w:anchor="_Toc256000028" w:history="1">
        <w:r>
          <w:rPr>
            <w:rStyle w:val="Hyperlink"/>
          </w:rPr>
          <w:t>2.1.2.14</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249264448"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4"/>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3" type="#_x0000_t202" style="width:12pt;height:12pt;mso-wrap-distance-bottom:0;mso-wrap-distance-left:0;mso-wrap-distance-right:0;mso-wrap-distance-top:0;v-text-anchor:top" fillcolor="black" stroked="t" strokecolor="white" strokeweight="0.75pt">
                  <v:fill r:id="rId14"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Fix Error</w:t>
        </w:r>
        <w:r>
          <w:tab/>
        </w:r>
        <w:r>
          <w:fldChar w:fldCharType="begin"/>
        </w:r>
        <w:r>
          <w:instrText xml:space="preserve"> PAGEREF _Toc256000028 \h </w:instrText>
        </w:r>
        <w:r>
          <w:fldChar w:fldCharType="separate"/>
        </w:r>
        <w:r>
          <w:t>12</w:t>
        </w:r>
        <w:r>
          <w:fldChar w:fldCharType="end"/>
        </w:r>
      </w:hyperlink>
    </w:p>
    <w:p>
      <w:pPr>
        <w:pStyle w:val="TOC4"/>
        <w:rPr>
          <w:rFonts w:asciiTheme="minorHAnsi" w:hAnsiTheme="minorHAnsi"/>
          <w:noProof/>
          <w:sz w:val="22"/>
        </w:rPr>
      </w:pPr>
      <w:hyperlink w:anchor="_Toc256000029" w:history="1">
        <w:r>
          <w:rPr>
            <w:rStyle w:val="Hyperlink"/>
          </w:rPr>
          <w:t>2.1.2.15</w:t>
        </w:r>
        <w:r>
          <w:rPr>
            <w:rFonts w:asciiTheme="minorHAnsi" w:hAnsiTheme="minorHAnsi"/>
            <w:noProof/>
            <w:sz w:val="22"/>
          </w:rPr>
          <w:tab/>
        </w:r>
        <w:r>
          <w:rPr>
            <w:noProof/>
          </w:rPr>
          <mc:AlternateContent>
            <mc:Choice Requires="wps">
              <w:drawing>
                <wp:inline distT="0" distB="0" distL="0" distR="0">
                  <wp:extent cx="152400" cy="152400"/>
                  <wp:effectExtent l="0" t="0" r="24765" b="13335"/>
                  <wp:docPr id="1702566231"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3"/>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4" type="#_x0000_t202" style="width:12pt;height:12pt;mso-wrap-distance-bottom:0;mso-wrap-distance-left:0;mso-wrap-distance-right:0;mso-wrap-distance-top:0;v-text-anchor:top" fillcolor="black" stroked="t" strokecolor="white" strokeweight="0.75pt">
                  <v:fill r:id="rId13" o:title="" recolor="t" rotate="t" type="frame"/>
                  <v:textbox>
                    <w:txbxContent>
                      <w:p w:rsidR="0072632E" w:rsidP="0072632E" w14:textId="77777777">
                        <w:pPr>
                          <w:jc w:val="center"/>
                        </w:pPr>
                      </w:p>
                    </w:txbxContent>
                  </v:textbox>
                  <w10:anchorlock/>
                </v:shape>
              </w:pict>
            </mc:Fallback>
          </mc:AlternateContent>
        </w:r>
        <w:r w:rsidR="006C32EE">
          <w:rPr>
            <w:rStyle w:val="Hyperlink"/>
          </w:rPr>
          <w:t xml:space="preserve">  </w:t>
        </w:r>
        <w:r w:rsidR="00176979">
          <w:rPr>
            <w:rStyle w:val="Hyperlink"/>
          </w:rPr>
          <w:t>End</w:t>
        </w:r>
        <w:r>
          <w:tab/>
        </w:r>
        <w:r>
          <w:fldChar w:fldCharType="begin"/>
        </w:r>
        <w:r>
          <w:instrText xml:space="preserve"> PAGEREF _Toc256000029 \h </w:instrText>
        </w:r>
        <w:r>
          <w:fldChar w:fldCharType="separate"/>
        </w:r>
        <w:r>
          <w:t>12</w:t>
        </w:r>
        <w:r>
          <w:fldChar w:fldCharType="end"/>
        </w:r>
      </w:hyperlink>
    </w:p>
    <w:p w:rsidRPr="00A058E2" w:rsidP="00A06764">
      <w:pPr>
        <w:pStyle w:val="TOCHeading"/>
        <w:rPr>
          <w:rFonts w:ascii="Segoe UI" w:hAnsi="Segoe UI" w:cs="Segoe UI"/>
          <w:color w:val="auto"/>
          <w:sz w:val="20"/>
          <w:szCs w:val="20"/>
          <w:lang w:val="es-ES"/>
        </w:rPr>
      </w:pPr>
      <w:r w:rsidRPr="00A058E2">
        <w:rPr>
          <w:rFonts w:ascii="Segoe UI" w:hAnsi="Segoe UI" w:cs="Segoe UI"/>
          <w:color w:val="auto"/>
          <w:sz w:val="20"/>
          <w:szCs w:val="20"/>
          <w:lang w:val="es-ES"/>
        </w:rPr>
        <w:fldChar w:fldCharType="end"/>
      </w:r>
    </w:p>
    <w:p w:rsidR="00D27CB9" w:rsidP="0053290F" w14:paraId="64C93201" w14:textId="77777777">
      <w:pPr>
        <w:pStyle w:val="ModelerNormal"/>
      </w:pPr>
    </w:p>
    <w:p w:rsidR="00D27CB9" w:rsidP="0053290F" w14:paraId="15903765" w14:textId="77777777">
      <w:pPr>
        <w:pStyle w:val="ModelerNormal"/>
      </w:pPr>
    </w:p>
    <w:p w:rsidR="00D27CB9" w:rsidP="0053290F" w14:paraId="58A9C7CD" w14:textId="77777777">
      <w:pPr>
        <w:pStyle w:val="ModelerNormal"/>
      </w:pPr>
    </w:p>
    <w:p w:rsidR="00D27CB9" w:rsidP="0053290F" w14:paraId="0462E076" w14:textId="77777777">
      <w:pPr>
        <w:pStyle w:val="ModelerNormal"/>
      </w:pPr>
    </w:p>
    <w:p w:rsidR="00D27CB9" w:rsidP="0053290F" w14:paraId="6049D24D" w14:textId="77777777">
      <w:pPr>
        <w:pStyle w:val="ModelerNormal"/>
      </w:pPr>
    </w:p>
    <w:p w:rsidR="00D27CB9" w:rsidP="0053290F" w14:paraId="0B15C019" w14:textId="77777777">
      <w:pPr>
        <w:pStyle w:val="ModelerNormal"/>
      </w:pPr>
    </w:p>
    <w:p w:rsidR="00845BC7" w:rsidRPr="00DA31BD" w:rsidP="00EA43AF" w14:paraId="5C7736AD" w14:textId="77777777">
      <w:pPr>
        <w:pStyle w:val="bizHeading1"/>
      </w:pPr>
      <w:bookmarkStart w:id="8" w:name="_Toc2254427"/>
      <w:bookmarkStart w:id="9" w:name="_Toc2281023"/>
      <w:bookmarkStart w:id="10" w:name="_Toc40195312"/>
      <w:bookmarkStart w:id="11" w:name="_Toc256000002"/>
      <w:r w:rsidRPr="00F57E1C" w:rsidR="001A196A">
        <w:rPr>
          <w:rFonts w:eastAsia="Segoe UI"/>
        </w:rPr>
        <w:t>OVERVIEW</w:t>
      </w:r>
      <w:bookmarkEnd w:id="11"/>
      <w:bookmarkEnd w:id="8"/>
      <w:bookmarkEnd w:id="9"/>
      <w:bookmarkEnd w:id="10"/>
    </w:p>
    <w:p w:rsidR="00845BC7" w:rsidP="00845BC7" w14:paraId="64798282" w14:textId="562E204F">
      <w:pPr>
        <w:pStyle w:val="BoldModelerNormal"/>
      </w:pPr>
      <w:r>
        <w:rPr>
          <w:noProof/>
        </w:rPr>
        <mc:AlternateContent>
          <mc:Choice Requires="wps">
            <w:drawing>
              <wp:inline distT="0" distB="0" distL="0" distR="0">
                <wp:extent cx="5952177" cy="5197475"/>
                <wp:effectExtent l="0" t="0" r="17780" b="22225"/>
                <wp:docPr id="12"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52177" cy="5197475"/>
                        </a:xfrm>
                        <a:prstGeom prst="rect">
                          <a:avLst/>
                        </a:prstGeom>
                        <a:blipFill>
                          <a:blip xmlns:r="http://schemas.openxmlformats.org/officeDocument/2006/relationships" r:embed="rId15"/>
                          <a:stretch>
                            <a:fillRect/>
                          </a:stretch>
                        </a:blipFill>
                        <a:ln w="9525">
                          <a:solidFill>
                            <a:schemeClr val="bg1"/>
                          </a:solidFill>
                          <a:miter lim="800000"/>
                          <a:headEnd/>
                          <a:tailEnd/>
                        </a:ln>
                      </wps:spPr>
                      <wps:txbx>
                        <w:txbxContent>
                          <w:p w:rsidR="002E638A" w:rsidP="002E638A" w14:textId="77777777">
                            <w:pPr>
                              <w:jc w:val="center"/>
                            </w:pPr>
                          </w:p>
                        </w:txbxContent>
                      </wps:txbx>
                      <wps:bodyPr rot="0" vert="horz" wrap="square" anchor="t" anchorCtr="0" upright="1"/>
                    </wps:wsp>
                  </a:graphicData>
                </a:graphic>
              </wp:inline>
            </w:drawing>
          </mc:Choice>
          <mc:Fallback>
            <w:pict>
              <v:shape id="Rectangle 4" o:spid="_x0000_i1045" type="#_x0000_t202" style="width:468.68pt;height:409.25pt;mso-wrap-distance-bottom:0;mso-wrap-distance-left:0;mso-wrap-distance-right:0;mso-wrap-distance-top:0;v-text-anchor:top" fillcolor="black" stroked="t" strokecolor="white" strokeweight="0.75pt">
                <v:fill r:id="rId15" o:title="" recolor="t" rotate="t" type="frame"/>
                <v:textbox>
                  <w:txbxContent>
                    <w:p w:rsidR="002E638A" w:rsidP="002E638A" w14:paraId="655A070C" w14:textId="77777777">
                      <w:pPr>
                        <w:jc w:val="center"/>
                      </w:pPr>
                    </w:p>
                  </w:txbxContent>
                </v:textbox>
                <w10:anchorlock/>
              </v:shape>
            </w:pict>
          </mc:Fallback>
        </mc:AlternateContent>
      </w:r>
    </w:p>
    <w:p w:rsidR="009B6D6F" w:rsidP="009B6D6F" w14:paraId="250A23EC" w14:textId="77777777">
      <w:pPr>
        <w:pStyle w:val="BoldModelerNormal"/>
      </w:pPr>
      <w:r w:rsidRPr="0008787A">
        <w:t>Version</w:t>
      </w:r>
    </w:p>
    <w:p w:rsidR="009B6D6F" w:rsidP="009B6D6F" w14:paraId="1110D2DA" w14:textId="77777777">
      <w:pPr>
        <w:pStyle w:val="ModelerNormal"/>
      </w:pPr>
      <w:r>
        <w:t>1.0</w:t>
      </w:r>
    </w:p>
    <w:p w:rsidR="009B6D6F" w:rsidP="009B6D6F" w14:paraId="4D75BEED" w14:textId="77777777">
      <w:pPr>
        <w:pStyle w:val="BoldModelerNormal"/>
      </w:pPr>
      <w:r w:rsidRPr="0008787A">
        <w:t>Author</w:t>
      </w:r>
    </w:p>
    <w:p w:rsidR="009B6D6F" w:rsidRPr="009B6D6F" w:rsidP="009B6D6F" w14:paraId="392A59BF" w14:textId="77777777">
      <w:pPr>
        <w:pStyle w:val="ModelerNormal"/>
      </w:pPr>
      <w:r>
        <w:t>lhardjono</w:t>
      </w:r>
    </w:p>
    <w:p w:rsidR="00176979" w:rsidP="00F04D01" w14:paraId="2E8CF32F" w14:textId="77777777">
      <w:pPr>
        <w:pStyle w:val="bizHeading3"/>
      </w:pPr>
      <w:bookmarkStart w:id="12" w:name="cd85940a-2130-470c-98fd-0349ce439018"/>
      <w:bookmarkStart w:id="13" w:name="_Toc2254428"/>
      <w:bookmarkStart w:id="14" w:name="_Toc2281024"/>
      <w:bookmarkStart w:id="15" w:name="_Toc40195313"/>
      <w:bookmarkStart w:id="16" w:name="_Toc40196205"/>
      <w:bookmarkStart w:id="17" w:name="_Toc256000003"/>
      <w:r>
        <w:t>MAIN PROCESS</w:t>
      </w:r>
      <w:bookmarkEnd w:id="17"/>
      <w:bookmarkEnd w:id="12"/>
      <w:bookmarkEnd w:id="13"/>
      <w:bookmarkEnd w:id="14"/>
      <w:bookmarkEnd w:id="15"/>
      <w:bookmarkEnd w:id="16"/>
    </w:p>
    <w:p w:rsidR="00176979" w:rsidP="0038715F" w14:paraId="5C5837FA" w14:textId="77777777">
      <w:pPr>
        <w:pStyle w:val="bizHeading3"/>
      </w:pPr>
      <w:bookmarkStart w:id="18" w:name="_Toc2254429"/>
      <w:bookmarkStart w:id="19" w:name="_Toc2281025"/>
      <w:bookmarkStart w:id="20" w:name="_Toc40195314"/>
      <w:bookmarkStart w:id="21" w:name="_Toc40196206"/>
      <w:bookmarkStart w:id="22" w:name="_Toc256000004"/>
      <w:r w:rsidRPr="0008787A">
        <w:t>PROCESS ELEMENTS</w:t>
      </w:r>
      <w:bookmarkEnd w:id="22"/>
      <w:bookmarkEnd w:id="18"/>
      <w:bookmarkEnd w:id="19"/>
      <w:bookmarkEnd w:id="20"/>
      <w:bookmarkEnd w:id="21"/>
    </w:p>
    <w:p w:rsidR="00176979" w:rsidP="0038715F" w14:paraId="520A3E1D" w14:textId="2482F03B">
      <w:pPr>
        <w:pStyle w:val="bizHeading4"/>
      </w:pPr>
      <w:bookmarkStart w:id="23" w:name="_Toc2254430"/>
      <w:bookmarkStart w:id="24" w:name="_Toc2281026"/>
      <w:bookmarkStart w:id="25" w:name="_Toc40196207"/>
      <w:bookmarkStart w:id="26" w:name="_Toc256000005"/>
      <w:r>
        <w:rPr>
          <w:noProof/>
        </w:rPr>
        <mc:AlternateContent>
          <mc:Choice Requires="wps">
            <w:drawing>
              <wp:inline distT="0" distB="0" distL="0" distR="0">
                <wp:extent cx="152400" cy="152400"/>
                <wp:effectExtent l="0" t="0" r="24765" b="13335"/>
                <wp:docPr id="1895906446"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6"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Project Summary</w:t>
      </w:r>
      <w:bookmarkEnd w:id="26"/>
      <w:bookmarkEnd w:id="23"/>
      <w:bookmarkEnd w:id="24"/>
      <w:bookmarkEnd w:id="25"/>
    </w:p>
    <w:p w:rsidR="00A77B3E">
      <w:pPr>
        <w:pStyle w:val="BoldModelerNormal"/>
      </w:pPr>
      <w:r>
        <w:t>Project Dashboard</w:t>
      </w:r>
    </w:p>
    <w:p w:rsidR="00A77B3E">
      <w:pPr>
        <w:rPr>
          <w:color w:val="0000FF"/>
          <w:u w:val="single"/>
        </w:rPr>
      </w:pPr>
      <w:hyperlink r:id="rId16" w:tooltip="MS New Hire Reporting Dashboard" w:history="1">
        <w:r>
          <w:rPr>
            <w:color w:val="0000FF"/>
            <w:u w:val="single"/>
          </w:rPr>
          <w:t>MS New Hire Reporting Dashboard</w:t>
        </w:r>
      </w:hyperlink>
    </w:p>
    <w:p>
      <w:pPr>
        <w:pStyle w:val="BoldModelerNormal"/>
      </w:pPr>
      <w:r>
        <w:t>5W+1H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835"/>
        <w:gridCol w:w="1325"/>
        <w:gridCol w:w="7180"/>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Name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What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Objectives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To automate the New Hire reporting process.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What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Deliverables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Unattended bot that will be run on a weekly basis.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Who</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Product Owner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People FIRST</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When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Timeline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Q4 2020</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Where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Location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data source is hosted on UltiPro which will be accessed via a Cognos report. The target source is MS New Hire web site.</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Why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Problem Statement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state of Mississippi requires businesses to report all new hires within 15 days of hiring. Currently, Heather Chase is the only staff who performs this function. She manually exports the data from UltiPro and imports the file to the MS New Hire site. With only one person assigned to perform this function, HORNE is facing a single-threaded operation that bottlenecks on Heather's availability. </w:t>
            </w:r>
          </w:p>
          <w:p>
            <w:pPr>
              <w:pStyle w:val="ModelerNormal"/>
              <w:spacing w:afterAutospacing="1"/>
              <w:jc w:val="center"/>
            </w:pPr>
            <w:r>
              <w:t>HORNE has capabilities to pull data from UltiPro via API and stores it on the on-prem data warehouse. However, since the dataset for new hire reporting has salary information, this process does not need to be grouped into the current data pull processing. HORNE needs to be able to separate data processing for items that have secured information.</w:t>
            </w:r>
          </w:p>
          <w:p>
            <w:pPr>
              <w:pStyle w:val="ModelerNormal"/>
              <w:spacing w:afterAutospacing="1"/>
              <w:jc w:val="center"/>
            </w:pPr>
            <w:r>
              <w:t>Although UltiPro has API, the MS New Hire website does not have API capabilities.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How</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Current State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Heather Chase logs into UltiPro and runs the New Hire Cognos report to export the data. Then, she logs into the MS New Hire to upload the file. She receives an email in her mailbox that lets her know if there is an issue with the upload.</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How</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Future State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An automated process will export the new hire data from UltiPro and generate an import file. The process will then import that file into MS New Hire, check the designated mailbox for email from MS New Hire, and detect if the email has any error notification. If error is detected from the email, an alert will be sent to the designated People FIRST staff to take corrective action. A mechanism to rerun the process will allow People FIRST to ensure that the correct records will go into MS New Hire site.</w:t>
            </w:r>
          </w:p>
        </w:tc>
      </w:tr>
    </w:tbl>
    <w:p>
      <w:pPr>
        <w:pStyle w:val="BoldModelerNormal"/>
      </w:pPr>
      <w:r>
        <w:t>Scope</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813"/>
        <w:gridCol w:w="8527"/>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Name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 Scope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Any manual process needed to export the data from UltiPro and upload to MS New Hire.</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Out of Scope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Any manual process involved to correct any import error. This requires someone who can look through the UltiPro data entry and determine if it's a data entry issue or a Cognos filtering issue.</w:t>
            </w:r>
          </w:p>
        </w:tc>
      </w:tr>
    </w:tbl>
    <w:p>
      <w:pPr>
        <w:pStyle w:val="BoldModelerNormal"/>
      </w:pPr>
      <w:r>
        <w:t>Terminology</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334"/>
        <w:gridCol w:w="8006"/>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Name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state of Mississippi.</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UltiPro</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Source of Record for staff information. It is a cloud, web-based solution. It hosts staff information such as name, address, hire date, status, etc.</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Cognos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reporting tool that is used by UltiPro.</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MS New Hire Website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target website that the new hire records need to be uploaded. They have specific requirements on how the file needs to be formatted.</w:t>
            </w:r>
          </w:p>
        </w:tc>
      </w:tr>
    </w:tbl>
    <w:p w:rsidR="00176979" w:rsidP="0038715F" w14:textId="2482F03B">
      <w:pPr>
        <w:pStyle w:val="bizHeading4"/>
      </w:pPr>
      <w:bookmarkStart w:id="27" w:name="_Toc256000006"/>
      <w:r>
        <w:rPr>
          <w:noProof/>
        </w:rPr>
        <mc:AlternateContent>
          <mc:Choice Requires="wps">
            <w:drawing>
              <wp:inline distT="0" distB="0" distL="0" distR="0">
                <wp:extent cx="152400" cy="152400"/>
                <wp:effectExtent l="0" t="0" r="24765" b="13335"/>
                <wp:docPr id="1472732327"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7"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Analysis</w:t>
      </w:r>
      <w:bookmarkEnd w:id="27"/>
    </w:p>
    <w:p w:rsidR="00A77B3E">
      <w:pPr>
        <w:pStyle w:val="BoldModelerNormal"/>
      </w:pPr>
      <w:r>
        <w:t>Time/Effort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888"/>
        <w:gridCol w:w="981"/>
        <w:gridCol w:w="1033"/>
        <w:gridCol w:w="795"/>
        <w:gridCol w:w="930"/>
        <w:gridCol w:w="1225"/>
        <w:gridCol w:w="1225"/>
        <w:gridCol w:w="1262"/>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Activity</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Staff Count</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Client Count</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Effort</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Effort Unit</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Frequency</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Frequency Unit</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Unsuitable</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Report New Hire to Authority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15.00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Minute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Per Week</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0.00</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Fix 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30.00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Minute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1.00</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Per Quarter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1.00</w:t>
            </w:r>
          </w:p>
        </w:tc>
      </w:tr>
    </w:tbl>
    <w:p w:rsidR="00176979" w:rsidP="0038715F" w14:textId="2482F03B">
      <w:pPr>
        <w:pStyle w:val="bizHeading4"/>
      </w:pPr>
      <w:bookmarkStart w:id="28" w:name="_Toc256000007"/>
      <w:r>
        <w:rPr>
          <w:noProof/>
        </w:rPr>
        <mc:AlternateContent>
          <mc:Choice Requires="wps">
            <w:drawing>
              <wp:inline distT="0" distB="0" distL="0" distR="0">
                <wp:extent cx="152400" cy="152400"/>
                <wp:effectExtent l="0" t="0" r="24765" b="13335"/>
                <wp:docPr id="855276951"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8"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Definition of Done</w:t>
      </w:r>
      <w:bookmarkEnd w:id="28"/>
    </w:p>
    <w:p w:rsidR="00A77B3E">
      <w:pPr>
        <w:pStyle w:val="BoldModelerNormal"/>
      </w:pPr>
      <w:r>
        <w:t>Prerequisite</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800"/>
        <w:gridCol w:w="7540"/>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Name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People FIRST Service Mailbox</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Create a service mailbox for People FIRST to run new hire automated process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Create People FIRST UltiPro account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Create a service account in UltiPro to access teh Cognos report for bots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Credential</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Credentials for UltiPro and MS New Hire are needed. How does AA store this information? Is it encrypted so only designated developers can have access to this?</w:t>
            </w:r>
          </w:p>
        </w:tc>
      </w:tr>
    </w:tbl>
    <w:p>
      <w:pPr>
        <w:pStyle w:val="BoldModelerNormal"/>
      </w:pPr>
      <w:r>
        <w:t>Acceptance Criteria</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226"/>
        <w:gridCol w:w="7114"/>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Name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Bot is deployed on prod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bot is deployed on the production server in the correct folder for People FIRST</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Folder structure is set up</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Folder structure is setup properly on the prod VM environment for input, output, and log</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New Hire data file is generated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 xml:space="preserve">The bot </w:t>
            </w:r>
            <w:r>
              <w:t xml:space="preserve">successfully </w:t>
            </w:r>
            <w:r>
              <w:t>creates New Hire data file in the destination folder</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New Hire data file is uploaded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bot successfully uploads the New Hire data file to MS New Hire website</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 notification is sent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People FIRST New Hire processor is notified when the MS New Hire upload notification email shows error</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The bot schedule is activated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The bot is scheduled for an unattended run based on the requirement</w:t>
            </w:r>
          </w:p>
        </w:tc>
      </w:tr>
    </w:tbl>
    <w:p w:rsidR="00176979" w:rsidP="0038715F" w14:textId="2482F03B">
      <w:pPr>
        <w:pStyle w:val="bizHeading4"/>
      </w:pPr>
      <w:bookmarkStart w:id="29" w:name="_Toc256000008"/>
      <w:r>
        <w:rPr>
          <w:noProof/>
        </w:rPr>
        <mc:AlternateContent>
          <mc:Choice Requires="wps">
            <w:drawing>
              <wp:inline distT="0" distB="0" distL="0" distR="0">
                <wp:extent cx="152400" cy="152400"/>
                <wp:effectExtent l="0" t="0" r="24765" b="13335"/>
                <wp:docPr id="283481545"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9"/>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49" type="#_x0000_t202" style="width:12pt;height:12pt;mso-wrap-distance-bottom:0;mso-wrap-distance-left:0;mso-wrap-distance-right:0;mso-wrap-distance-top:0;v-text-anchor:top" fillcolor="black" stroked="t" strokecolor="white" strokeweight="0.75pt">
                <v:fill r:id="rId9"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Question</w:t>
      </w:r>
      <w:bookmarkEnd w:id="29"/>
    </w:p>
    <w:p w:rsidR="00A77B3E">
      <w:pPr>
        <w:pStyle w:val="BoldModelerNormal"/>
      </w:pPr>
      <w:r>
        <w:t>Question</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30"/>
        <w:gridCol w:w="6068"/>
        <w:gridCol w:w="1396"/>
        <w:gridCol w:w="1146"/>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QID</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SME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Response</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Q001</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MS New Hire has instructions on how the data can be sent to them: https://www.ms-newhire.com/ftp. For future improvement, we may look into using FTP.</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Heather/Kaci</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Q002</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What day and time does the schedule needs to be run?</w:t>
            </w:r>
          </w:p>
          <w:p>
            <w:pPr>
              <w:pStyle w:val="ModelerNormal"/>
              <w:spacing w:afterAutospacing="1"/>
              <w:jc w:val="center"/>
            </w:pPr>
            <w:r>
              <w:t xml:space="preserve">· </w:t>
            </w:r>
            <w:r>
              <w:t>Consider if there is error, a human needs to correct it. Will this corrected records need to be rerun on the same day? If not, how will the Cognos report know what data need to be repull on the next run after the correction is done.</w:t>
            </w:r>
          </w:p>
          <w:p>
            <w:pPr>
              <w:pStyle w:val="ModelerNormal"/>
              <w:spacing w:afterAutospacing="1"/>
              <w:jc w:val="center"/>
            </w:pPr>
            <w:r>
              <w:t xml:space="preserve">· </w:t>
            </w:r>
            <w:r>
              <w:t>Make sure that the Cognos report covers dataset from the last export (e.g., if run at 8:00 am weekly, then next week report should cover new hires added after the scheduled time).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Q003</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Do we need a mechanism that can detect if the email is bounced back as undeliverable?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Heather/Kaci</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Q004</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Do we need a way to either resend the email or get access to the error without being tied to the email if the email is bounced?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Heather/Kaci</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Q005</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Do we need an unattended bot version to rerun the process after error is fixed? If not, how would the fixed record be uploaded to MS New Hire?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Heather/Kaci</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F04D01" w14:textId="77777777">
      <w:pPr>
        <w:pStyle w:val="bizHeading3"/>
      </w:pPr>
      <w:bookmarkStart w:id="30" w:name="_Toc256000009"/>
      <w:r>
        <w:t>OVERVIEW</w:t>
      </w:r>
      <w:bookmarkEnd w:id="30"/>
    </w:p>
    <w:p w:rsidR="00176979" w:rsidP="0038715F" w14:textId="77777777">
      <w:pPr>
        <w:pStyle w:val="bizHeading3"/>
      </w:pPr>
      <w:bookmarkStart w:id="31" w:name="_Toc256000010"/>
      <w:r w:rsidRPr="0008787A">
        <w:t>PROCESS ELEMENTS</w:t>
      </w:r>
      <w:bookmarkEnd w:id="31"/>
    </w:p>
    <w:p w:rsidR="00176979" w:rsidP="0038715F" w14:textId="2482F03B">
      <w:pPr>
        <w:pStyle w:val="bizHeading4"/>
      </w:pPr>
      <w:bookmarkStart w:id="32" w:name="_Toc256000011"/>
      <w:r>
        <w:rPr>
          <w:noProof/>
        </w:rPr>
        <mc:AlternateContent>
          <mc:Choice Requires="wps">
            <w:drawing>
              <wp:inline distT="0" distB="0" distL="0" distR="0">
                <wp:extent cx="196215" cy="196215"/>
                <wp:effectExtent l="0" t="0" r="24765" b="13335"/>
                <wp:docPr id="244692379"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96215" cy="196215"/>
                        </a:xfrm>
                        <a:prstGeom prst="rect">
                          <a:avLst/>
                        </a:prstGeom>
                        <a:blipFill>
                          <a:blip xmlns:r="http://schemas.openxmlformats.org/officeDocument/2006/relationships" r:embed="rId10"/>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0" type="#_x0000_t202" style="width:15.45pt;height:15.45pt;mso-wrap-distance-bottom:0;mso-wrap-distance-left:0;mso-wrap-distance-right:0;mso-wrap-distance-top:0;v-text-anchor:top" fillcolor="black" stroked="t" strokecolor="white" strokeweight="0.75pt">
                <v:fill r:id="rId10"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Report New Hire to Authority</w:t>
      </w:r>
      <w:bookmarkEnd w:id="32"/>
    </w:p>
    <w:p w:rsidR="00A77B3E">
      <w:pPr>
        <w:pStyle w:val="BoldModelerNormal"/>
      </w:pPr>
      <w:r>
        <w:t>Process</w:t>
      </w:r>
    </w:p>
    <w:p>
      <w:hyperlink w:anchor="aeeb1623-7695-4500-a6d6-8498c9150480" w:tooltip="Report New Hire to Authority - New Hire Reporting" w:history="1">
        <w:r w:rsidR="00A77B3E">
          <w:rPr>
            <w:color w:val="0000FF"/>
            <w:u w:val="single"/>
          </w:rPr>
          <w:t>Report New Hire to Authority - New Hire Reporting</w:t>
        </w:r>
      </w:hyperlink>
    </w:p>
    <w:p w:rsidR="00845BC7" w:rsidRPr="00DA31BD" w:rsidP="00EA43AF" w14:textId="77777777">
      <w:pPr>
        <w:pStyle w:val="bizHeading1"/>
      </w:pPr>
      <w:bookmarkStart w:id="33" w:name="_Toc256000012"/>
      <w:r w:rsidRPr="00F57E1C" w:rsidR="001A196A">
        <w:rPr>
          <w:rFonts w:eastAsia="Segoe UI"/>
        </w:rPr>
        <w:t>REPORT NEW HIRE TO AUTHORITY</w:t>
      </w:r>
      <w:bookmarkEnd w:id="33"/>
    </w:p>
    <w:p w:rsidR="00845BC7" w:rsidP="00845BC7" w14:textId="562E204F">
      <w:pPr>
        <w:pStyle w:val="BoldModelerNormal"/>
      </w:pPr>
      <w:r>
        <w:rPr>
          <w:noProof/>
        </w:rPr>
        <mc:AlternateContent>
          <mc:Choice Requires="wps">
            <w:drawing>
              <wp:inline distT="0" distB="0" distL="0" distR="0">
                <wp:extent cx="6002215" cy="4303475"/>
                <wp:effectExtent l="0" t="0" r="17780" b="22225"/>
                <wp:docPr id="1216419095"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02215" cy="4303475"/>
                        </a:xfrm>
                        <a:prstGeom prst="rect">
                          <a:avLst/>
                        </a:prstGeom>
                        <a:blipFill>
                          <a:blip xmlns:r="http://schemas.openxmlformats.org/officeDocument/2006/relationships" r:embed="rId17"/>
                          <a:stretch>
                            <a:fillRect/>
                          </a:stretch>
                        </a:blipFill>
                        <a:ln w="9525">
                          <a:solidFill>
                            <a:schemeClr val="bg1"/>
                          </a:solidFill>
                          <a:miter lim="800000"/>
                          <a:headEnd/>
                          <a:tailEnd/>
                        </a:ln>
                      </wps:spPr>
                      <wps:txbx>
                        <w:txbxContent>
                          <w:p w:rsidR="002E638A" w:rsidP="002E638A" w14:textId="77777777">
                            <w:pPr>
                              <w:jc w:val="center"/>
                            </w:pPr>
                          </w:p>
                        </w:txbxContent>
                      </wps:txbx>
                      <wps:bodyPr rot="0" vert="horz" wrap="square" anchor="t" anchorCtr="0" upright="1"/>
                    </wps:wsp>
                  </a:graphicData>
                </a:graphic>
              </wp:inline>
            </w:drawing>
          </mc:Choice>
          <mc:Fallback>
            <w:pict>
              <v:shape id="Rectangle 4" o:spid="_x0000_i1051" type="#_x0000_t202" style="width:472.62pt;height:338.86pt;mso-wrap-distance-bottom:0;mso-wrap-distance-left:0;mso-wrap-distance-right:0;mso-wrap-distance-top:0;v-text-anchor:top" fillcolor="black" stroked="t" strokecolor="white" strokeweight="0.75pt">
                <v:fill r:id="rId17" o:title="" recolor="t" rotate="t" type="frame"/>
                <v:textbox>
                  <w:txbxContent>
                    <w:p w:rsidR="002E638A" w:rsidP="002E638A" w14:textId="77777777">
                      <w:pPr>
                        <w:jc w:val="center"/>
                      </w:pPr>
                    </w:p>
                  </w:txbxContent>
                </v:textbox>
                <w10:anchorlock/>
              </v:shape>
            </w:pict>
          </mc:Fallback>
        </mc:AlternateContent>
      </w:r>
    </w:p>
    <w:p w:rsidR="009B6D6F" w:rsidP="009B6D6F" w14:textId="77777777">
      <w:pPr>
        <w:pStyle w:val="BoldModelerNormal"/>
      </w:pPr>
      <w:r w:rsidRPr="0008787A">
        <w:t>Version</w:t>
      </w:r>
    </w:p>
    <w:p w:rsidR="009B6D6F" w:rsidP="009B6D6F" w14:textId="77777777">
      <w:pPr>
        <w:pStyle w:val="ModelerNormal"/>
      </w:pPr>
      <w:r>
        <w:t>1.0</w:t>
      </w:r>
    </w:p>
    <w:p w:rsidR="009B6D6F" w:rsidP="009B6D6F" w14:textId="77777777">
      <w:pPr>
        <w:pStyle w:val="BoldModelerNormal"/>
      </w:pPr>
      <w:r w:rsidRPr="0008787A">
        <w:t>Author</w:t>
      </w:r>
    </w:p>
    <w:p w:rsidR="009B6D6F" w:rsidRPr="009B6D6F" w:rsidP="009B6D6F" w14:textId="77777777">
      <w:pPr>
        <w:pStyle w:val="ModelerNormal"/>
      </w:pPr>
      <w:r>
        <w:t>lhardjono</w:t>
      </w:r>
    </w:p>
    <w:p w:rsidR="00176979" w:rsidP="00F04D01" w14:textId="77777777">
      <w:pPr>
        <w:pStyle w:val="bizHeading3"/>
      </w:pPr>
      <w:bookmarkStart w:id="34" w:name="_Toc256000013"/>
      <w:r>
        <w:t>NEW HIRE REPORTING</w:t>
      </w:r>
      <w:bookmarkEnd w:id="34"/>
    </w:p>
    <w:p w:rsidR="00176979" w:rsidP="0038715F" w14:textId="77777777">
      <w:pPr>
        <w:pStyle w:val="bizHeading3"/>
      </w:pPr>
      <w:bookmarkStart w:id="35" w:name="_Toc256000014"/>
      <w:r w:rsidRPr="0008787A">
        <w:t>PROCESS ELEMENTS</w:t>
      </w:r>
      <w:bookmarkEnd w:id="35"/>
    </w:p>
    <w:p w:rsidR="00176979" w:rsidP="0038715F" w14:textId="2482F03B">
      <w:pPr>
        <w:pStyle w:val="bizHeading4"/>
      </w:pPr>
      <w:bookmarkStart w:id="36" w:name="_Toc256000015"/>
      <w:r>
        <w:rPr>
          <w:noProof/>
        </w:rPr>
        <mc:AlternateContent>
          <mc:Choice Requires="wps">
            <w:drawing>
              <wp:inline distT="0" distB="0" distL="0" distR="0">
                <wp:extent cx="152400" cy="152400"/>
                <wp:effectExtent l="0" t="0" r="24765" b="13335"/>
                <wp:docPr id="783172309"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1"/>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2" type="#_x0000_t202" style="width:12pt;height:12pt;mso-wrap-distance-bottom:0;mso-wrap-distance-left:0;mso-wrap-distance-right:0;mso-wrap-distance-top:0;v-text-anchor:top" fillcolor="black" stroked="t" strokecolor="white" strokeweight="0.75pt">
                <v:fill r:id="rId11"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Start</w:t>
      </w:r>
      <w:bookmarkEnd w:id="36"/>
    </w:p>
    <w:p w:rsidR="00665BCC" w:rsidP="00665BCC" w14:paraId="393830D1" w14:textId="77777777">
      <w:pPr>
        <w:pStyle w:val="BoldModelerNormal"/>
      </w:pPr>
      <w:r w:rsidRPr="0008787A">
        <w:t>Description</w:t>
      </w:r>
    </w:p>
    <w:p w:rsidR="00A77B3E">
      <w:pPr>
        <w:pStyle w:val="ModelerNormal"/>
        <w:spacing w:afterAutospacing="1"/>
      </w:pPr>
      <w:r>
        <w:t>The New Hire report should be scheduled on a weekly basis.</w:t>
      </w:r>
    </w:p>
    <w:p w:rsidR="00A77B3E">
      <w:pPr>
        <w:pStyle w:val="BoldModelerNormal"/>
      </w:pPr>
      <w:r>
        <w:t>Cycle</w:t>
      </w:r>
    </w:p>
    <w:p w:rsidR="00A77B3E">
      <w:pPr>
        <w:pStyle w:val="ModelerNormal"/>
      </w:pPr>
      <w:r>
        <w:t>R1/P7D</w:t>
      </w:r>
    </w:p>
    <w:p w:rsidR="00176979" w:rsidP="0038715F" w14:textId="2482F03B">
      <w:pPr>
        <w:pStyle w:val="bizHeading4"/>
      </w:pPr>
      <w:bookmarkStart w:id="37" w:name="_Toc256000016"/>
      <w:r>
        <w:rPr>
          <w:noProof/>
        </w:rPr>
        <mc:AlternateContent>
          <mc:Choice Requires="wps">
            <w:drawing>
              <wp:inline distT="0" distB="0" distL="0" distR="0">
                <wp:extent cx="152400" cy="152400"/>
                <wp:effectExtent l="0" t="0" r="24765" b="13335"/>
                <wp:docPr id="300599621"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3"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Go to UltiPro Website</w:t>
      </w:r>
      <w:bookmarkEnd w:id="37"/>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859"/>
        <w:gridCol w:w="7516"/>
        <w:gridCol w:w="965"/>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UltiPro Website: https://nw11.ultipro.com/Login.aspx?ReturnUrl=%2f</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Business Rule</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71"/>
        <w:gridCol w:w="3746"/>
        <w:gridCol w:w="4822"/>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Policy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BR001: The process is run automatically on a schedule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See question Q002 on frequency for bot scheduling and consideration</w:t>
            </w: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236"/>
        <w:gridCol w:w="6699"/>
        <w:gridCol w:w="1405"/>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Website error - Internet connection issue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Website error - URL spelling issue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38" w:name="_Toc256000017"/>
      <w:r>
        <w:rPr>
          <w:noProof/>
        </w:rPr>
        <mc:AlternateContent>
          <mc:Choice Requires="wps">
            <w:drawing>
              <wp:inline distT="0" distB="0" distL="0" distR="0">
                <wp:extent cx="152400" cy="152400"/>
                <wp:effectExtent l="0" t="0" r="24765" b="13335"/>
                <wp:docPr id="25937761"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4"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Log Into UltiPro</w:t>
      </w:r>
      <w:bookmarkEnd w:id="38"/>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850"/>
        <w:gridCol w:w="5410"/>
        <w:gridCol w:w="2079"/>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UltiPro Username: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UltiPro Password: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06"/>
        <w:gridCol w:w="7192"/>
        <w:gridCol w:w="1143"/>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Login error - username issue (misspelled, etc.)</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Login error - password issue (misspelled, expired, etc.)</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Login error - account issue (does not exist, locked, etc.)</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39" w:name="_Toc256000018"/>
      <w:r>
        <w:rPr>
          <w:noProof/>
        </w:rPr>
        <mc:AlternateContent>
          <mc:Choice Requires="wps">
            <w:drawing>
              <wp:inline distT="0" distB="0" distL="0" distR="0">
                <wp:extent cx="152400" cy="152400"/>
                <wp:effectExtent l="0" t="0" r="24765" b="13335"/>
                <wp:docPr id="15532071"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5"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Browse to MS New Hire Report</w:t>
      </w:r>
      <w:bookmarkEnd w:id="39"/>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68"/>
        <w:gridCol w:w="6009"/>
        <w:gridCol w:w="1763"/>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Cognos New Hire Report: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73"/>
        <w:gridCol w:w="7262"/>
        <w:gridCol w:w="1105"/>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File not found - access issue (account has not permission)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File not found - file path issue (moved, deleted, etc.)</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0" w:name="_Toc256000019"/>
      <w:r>
        <w:rPr>
          <w:noProof/>
        </w:rPr>
        <mc:AlternateContent>
          <mc:Choice Requires="wps">
            <w:drawing>
              <wp:inline distT="0" distB="0" distL="0" distR="0">
                <wp:extent cx="152400" cy="152400"/>
                <wp:effectExtent l="0" t="0" r="24765" b="13335"/>
                <wp:docPr id="7912451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6"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Export Report</w:t>
      </w:r>
      <w:bookmarkEnd w:id="40"/>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216"/>
        <w:gridCol w:w="7012"/>
        <w:gridCol w:w="1112"/>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Output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New Hire Data File: Output\YYYY_MM_DD_NewHire.csv</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Business Rule</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819"/>
        <w:gridCol w:w="7661"/>
        <w:gridCol w:w="860"/>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Policy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BR002: Any file processing must be completed before running the next process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97"/>
        <w:gridCol w:w="7636"/>
        <w:gridCol w:w="906"/>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Fail to generate file - access issue (account has no create/write permission)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Fail to generate file - path does not exist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1" w:name="_Toc256000020"/>
      <w:r>
        <w:rPr>
          <w:noProof/>
        </w:rPr>
        <mc:AlternateContent>
          <mc:Choice Requires="wps">
            <w:drawing>
              <wp:inline distT="0" distB="0" distL="0" distR="0">
                <wp:extent cx="152400" cy="152400"/>
                <wp:effectExtent l="0" t="0" r="24765" b="13335"/>
                <wp:docPr id="1955193236"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7"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Check Export File</w:t>
      </w:r>
      <w:bookmarkEnd w:id="41"/>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14"/>
        <w:gridCol w:w="7186"/>
        <w:gridCol w:w="1140"/>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New Hire Data File: Output\YYYY_MM_DD_NewHire.csv</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Business Rule</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32"/>
        <w:gridCol w:w="7428"/>
        <w:gridCol w:w="979"/>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Policy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BR003: File to be processed must exists before running the process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474"/>
        <w:gridCol w:w="6696"/>
        <w:gridCol w:w="1170"/>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Optional</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End process - if there is no record to be uploaded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2" w:name="_Toc256000021"/>
      <w:r>
        <w:rPr>
          <w:noProof/>
        </w:rPr>
        <mc:AlternateContent>
          <mc:Choice Requires="wps">
            <w:drawing>
              <wp:inline distT="0" distB="0" distL="0" distR="0">
                <wp:extent cx="152400" cy="152400"/>
                <wp:effectExtent l="0" t="0" r="24765" b="13335"/>
                <wp:docPr id="486399146"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3"/>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8" type="#_x0000_t202" style="width:12pt;height:12pt;mso-wrap-distance-bottom:0;mso-wrap-distance-left:0;mso-wrap-distance-right:0;mso-wrap-distance-top:0;v-text-anchor:top" fillcolor="black" stroked="t" strokecolor="white" strokeweight="0.75pt">
                <v:fill r:id="rId13"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Stop (No Record)</w:t>
      </w:r>
      <w:bookmarkEnd w:id="42"/>
    </w:p>
    <w:p w:rsidR="00665BCC" w:rsidP="00665BCC" w14:textId="77777777">
      <w:pPr>
        <w:pStyle w:val="BoldModelerNormal"/>
      </w:pPr>
      <w:r w:rsidRPr="0008787A">
        <w:t>Description</w:t>
      </w:r>
    </w:p>
    <w:p w:rsidR="00A77B3E">
      <w:pPr>
        <w:pStyle w:val="ModelerNormal"/>
        <w:spacing w:afterAutospacing="1"/>
      </w:pPr>
      <w:r>
        <w:t>Stop the process if there is no new hire records to be uploaded.</w:t>
      </w:r>
    </w:p>
    <w:p w:rsidR="00176979" w:rsidP="0038715F" w14:textId="2482F03B">
      <w:pPr>
        <w:pStyle w:val="bizHeading4"/>
      </w:pPr>
      <w:bookmarkStart w:id="43" w:name="_Toc256000022"/>
      <w:r>
        <w:rPr>
          <w:noProof/>
        </w:rPr>
        <mc:AlternateContent>
          <mc:Choice Requires="wps">
            <w:drawing>
              <wp:inline distT="0" distB="0" distL="0" distR="0">
                <wp:extent cx="152400" cy="152400"/>
                <wp:effectExtent l="0" t="0" r="24765" b="13335"/>
                <wp:docPr id="28931263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59"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Go to MS New Hire Website</w:t>
      </w:r>
      <w:bookmarkEnd w:id="43"/>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72"/>
        <w:gridCol w:w="7275"/>
        <w:gridCol w:w="1093"/>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MS New Hire Website: https://www.ms-newhire.com/login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236"/>
        <w:gridCol w:w="6699"/>
        <w:gridCol w:w="1405"/>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Website error - Internet connection issue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Website error - URL spelling issue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4" w:name="_Toc256000023"/>
      <w:r>
        <w:rPr>
          <w:noProof/>
        </w:rPr>
        <mc:AlternateContent>
          <mc:Choice Requires="wps">
            <w:drawing>
              <wp:inline distT="0" distB="0" distL="0" distR="0">
                <wp:extent cx="152400" cy="152400"/>
                <wp:effectExtent l="0" t="0" r="24765" b="13335"/>
                <wp:docPr id="1662668388"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60"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Log into MS New Hire</w:t>
      </w:r>
      <w:bookmarkEnd w:id="44"/>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604"/>
        <w:gridCol w:w="5933"/>
        <w:gridCol w:w="1803"/>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MS New Hire Username: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MS New Hire Password: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06"/>
        <w:gridCol w:w="7192"/>
        <w:gridCol w:w="1143"/>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Login error - username issue (misspelled, etc.)</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Login error - password issue (misspelled, expired, etc.)</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Login error - account issue (does not exist, locked, etc.)</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5" w:name="_Toc256000024"/>
      <w:r>
        <w:rPr>
          <w:noProof/>
        </w:rPr>
        <mc:AlternateContent>
          <mc:Choice Requires="wps">
            <w:drawing>
              <wp:inline distT="0" distB="0" distL="0" distR="0">
                <wp:extent cx="152400" cy="152400"/>
                <wp:effectExtent l="0" t="0" r="24765" b="13335"/>
                <wp:docPr id="1123439149"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61"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Upload File</w:t>
      </w:r>
      <w:bookmarkEnd w:id="45"/>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014"/>
        <w:gridCol w:w="7186"/>
        <w:gridCol w:w="1140"/>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New Hire Data File: Output\YYYY_MM_DD_NewHire.csv</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Business Rule</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32"/>
        <w:gridCol w:w="7428"/>
        <w:gridCol w:w="979"/>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Policy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BR003: File to be processed must exists before running the process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6" w:name="_Toc256000025"/>
      <w:r>
        <w:rPr>
          <w:noProof/>
        </w:rPr>
        <mc:AlternateContent>
          <mc:Choice Requires="wps">
            <w:drawing>
              <wp:inline distT="0" distB="0" distL="0" distR="0">
                <wp:extent cx="152400" cy="152400"/>
                <wp:effectExtent l="0" t="0" r="24765" b="13335"/>
                <wp:docPr id="1928337863"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62"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Check Email for Error</w:t>
      </w:r>
      <w:bookmarkEnd w:id="46"/>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881"/>
        <w:gridCol w:w="5346"/>
        <w:gridCol w:w="2114"/>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Mailbox Account: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7" w:name="_Toc256000026"/>
      <w:r>
        <w:rPr>
          <w:noProof/>
        </w:rPr>
        <mc:AlternateContent>
          <mc:Choice Requires="wps">
            <w:drawing>
              <wp:inline distT="0" distB="0" distL="0" distR="0">
                <wp:extent cx="152400" cy="152400"/>
                <wp:effectExtent l="0" t="0" r="24765" b="13335"/>
                <wp:docPr id="658094828"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63"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Parse Email</w:t>
      </w:r>
      <w:bookmarkEnd w:id="47"/>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90"/>
        <w:gridCol w:w="5962"/>
        <w:gridCol w:w="1787"/>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Email message from vendor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Business Rule</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71"/>
        <w:gridCol w:w="7758"/>
        <w:gridCol w:w="810"/>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Policy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BR004: Number of records found in the file matches with number of records that were uploaded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Policy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BR005: Zero records were duplicates and were not loaded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Policy</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BR006: Zero records were found to be invalid and could not be loaded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658"/>
        <w:gridCol w:w="6366"/>
        <w:gridCol w:w="1316"/>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Optional</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End process - if there is no error detected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rsidR="00176979" w:rsidP="0038715F" w14:textId="2482F03B">
      <w:pPr>
        <w:pStyle w:val="bizHeading4"/>
      </w:pPr>
      <w:bookmarkStart w:id="48" w:name="_Toc256000027"/>
      <w:r>
        <w:rPr>
          <w:noProof/>
        </w:rPr>
        <mc:AlternateContent>
          <mc:Choice Requires="wps">
            <w:drawing>
              <wp:inline distT="0" distB="0" distL="0" distR="0">
                <wp:extent cx="152400" cy="152400"/>
                <wp:effectExtent l="0" t="0" r="24765" b="13335"/>
                <wp:docPr id="2035142315"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2"/>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64" type="#_x0000_t202" style="width:12pt;height:12pt;mso-wrap-distance-bottom:0;mso-wrap-distance-left:0;mso-wrap-distance-right:0;mso-wrap-distance-top:0;v-text-anchor:top" fillcolor="black" stroked="t" strokecolor="white" strokeweight="0.75pt">
                <v:fill r:id="rId12"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Send Alert</w:t>
      </w:r>
      <w:bookmarkEnd w:id="48"/>
    </w:p>
    <w:p w:rsidR="00A77B3E">
      <w:pPr>
        <w:pStyle w:val="BoldModelerNormal"/>
      </w:pPr>
      <w:r>
        <w:t>Input/Output</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92"/>
        <w:gridCol w:w="6293"/>
        <w:gridCol w:w="1455"/>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Input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 Email Recipient: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Output</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Email message with error description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tc>
      </w:tr>
    </w:tbl>
    <w:p>
      <w:pPr>
        <w:pStyle w:val="BoldModelerNormal"/>
      </w:pPr>
      <w:r>
        <w:t>Alternate Path</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13"/>
        <w:gridCol w:w="2429"/>
        <w:gridCol w:w="6198"/>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auto" w:val="0"/>
          <w:tblHeader/>
          <w:jc w:val="center"/>
        </w:trPr>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Type</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Description</w:t>
            </w:r>
          </w:p>
        </w:tc>
        <w:tc>
          <w:tcPr>
            <w:tcBorders>
              <w:top w:val="single" w:sz="8" w:space="0" w:color="000000"/>
              <w:left w:val="single" w:sz="8" w:space="0" w:color="000000"/>
              <w:bottom w:val="single" w:sz="8" w:space="0" w:color="000000"/>
              <w:right w:val="single" w:sz="8" w:space="0" w:color="000000"/>
            </w:tcBorders>
            <w:shd w:val="clear" w:color="auto" w:fill="D3DFEE"/>
            <w:vAlign w:val="center"/>
          </w:tcPr>
          <w:p>
            <w:pPr>
              <w:pStyle w:val="BoldModelerNormal"/>
              <w:jc w:val="center"/>
            </w:pPr>
            <w:r>
              <w:t>Notes</w:t>
            </w:r>
          </w:p>
        </w:tc>
      </w:tr>
      <w:tr>
        <w:tblPrEx>
          <w:tblW w:w="5000" w:type="pct"/>
          <w:jc w:val="center"/>
          <w:tblCellMar>
            <w:left w:w="108" w:type="dxa"/>
            <w:right w:w="108" w:type="dxa"/>
          </w:tblCellMar>
        </w:tblPrEx>
        <w:trPr>
          <w:trHeight w:hRule="auto" w:val="0"/>
          <w:jc w:val="center"/>
        </w:trPr>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Error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jc w:val="center"/>
            </w:pPr>
            <w:r>
              <w:t>Email error - bounced with undeliverable message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pPr>
              <w:pStyle w:val="ModelerNormal"/>
              <w:spacing w:afterAutospacing="1"/>
              <w:jc w:val="center"/>
            </w:pPr>
            <w:r>
              <w:t xml:space="preserve">· </w:t>
            </w:r>
            <w:r>
              <w:t>There needs to be a mechanism that can detect if the email is bounced back as undeliverable</w:t>
            </w:r>
          </w:p>
          <w:p>
            <w:pPr>
              <w:pStyle w:val="ModelerNormal"/>
              <w:spacing w:afterAutospacing="1"/>
              <w:jc w:val="center"/>
            </w:pPr>
            <w:r>
              <w:t xml:space="preserve">· </w:t>
            </w:r>
            <w:r>
              <w:t>There needs to be a way to either resend the email or get access to the error without being tied to the email if the email is bounced</w:t>
            </w:r>
          </w:p>
        </w:tc>
      </w:tr>
    </w:tbl>
    <w:p w:rsidR="00176979" w:rsidP="0038715F" w14:textId="2482F03B">
      <w:pPr>
        <w:pStyle w:val="bizHeading4"/>
      </w:pPr>
      <w:bookmarkStart w:id="49" w:name="_Toc256000028"/>
      <w:r>
        <w:rPr>
          <w:noProof/>
        </w:rPr>
        <mc:AlternateContent>
          <mc:Choice Requires="wps">
            <w:drawing>
              <wp:inline distT="0" distB="0" distL="0" distR="0">
                <wp:extent cx="152400" cy="152400"/>
                <wp:effectExtent l="0" t="0" r="24765" b="13335"/>
                <wp:docPr id="293122040"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4"/>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65" type="#_x0000_t202" style="width:12pt;height:12pt;mso-wrap-distance-bottom:0;mso-wrap-distance-left:0;mso-wrap-distance-right:0;mso-wrap-distance-top:0;v-text-anchor:top" fillcolor="black" stroked="t" strokecolor="white" strokeweight="0.75pt">
                <v:fill r:id="rId14"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Fix Error</w:t>
      </w:r>
      <w:bookmarkEnd w:id="49"/>
    </w:p>
    <w:p w:rsidR="00665BCC" w:rsidP="00665BCC" w14:textId="77777777">
      <w:pPr>
        <w:pStyle w:val="BoldModelerNormal"/>
      </w:pPr>
      <w:r w:rsidRPr="0008787A">
        <w:t>Description</w:t>
      </w:r>
    </w:p>
    <w:p w:rsidR="00A77B3E">
      <w:pPr>
        <w:pStyle w:val="ModelerNormal"/>
        <w:spacing w:afterAutospacing="1"/>
      </w:pPr>
      <w:r>
        <w:t>Currently, fixing the issue is done manually.</w:t>
      </w:r>
    </w:p>
    <w:p w:rsidR="00176979" w:rsidP="0038715F" w14:textId="2482F03B">
      <w:pPr>
        <w:pStyle w:val="bizHeading4"/>
      </w:pPr>
      <w:bookmarkStart w:id="50" w:name="_Toc256000029"/>
      <w:r>
        <w:rPr>
          <w:noProof/>
        </w:rPr>
        <mc:AlternateContent>
          <mc:Choice Requires="wps">
            <w:drawing>
              <wp:inline distT="0" distB="0" distL="0" distR="0">
                <wp:extent cx="152400" cy="152400"/>
                <wp:effectExtent l="0" t="0" r="24765" b="13335"/>
                <wp:docPr id="193855505"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2400" cy="152400"/>
                        </a:xfrm>
                        <a:prstGeom prst="rect">
                          <a:avLst/>
                        </a:prstGeom>
                        <a:blipFill>
                          <a:blip xmlns:r="http://schemas.openxmlformats.org/officeDocument/2006/relationships" r:embed="rId13"/>
                          <a:stretch>
                            <a:fillRect/>
                          </a:stretch>
                        </a:blipFill>
                        <a:ln w="9525">
                          <a:solidFill>
                            <a:schemeClr val="bg1"/>
                          </a:solidFill>
                          <a:miter lim="800000"/>
                          <a:headEnd/>
                          <a:tailEnd/>
                        </a:ln>
                      </wps:spPr>
                      <wps:txbx>
                        <w:txbxContent>
                          <w:p w:rsidR="0072632E" w:rsidP="0072632E" w14:textId="77777777">
                            <w:pPr>
                              <w:jc w:val="center"/>
                            </w:pPr>
                          </w:p>
                        </w:txbxContent>
                      </wps:txbx>
                      <wps:bodyPr rot="0" vert="horz" wrap="square" anchor="t" anchorCtr="0" upright="1"/>
                    </wps:wsp>
                  </a:graphicData>
                </a:graphic>
              </wp:inline>
            </w:drawing>
          </mc:Choice>
          <mc:Fallback>
            <w:pict>
              <v:shape id="Rectangle 7" o:spid="_x0000_i1066" type="#_x0000_t202" style="width:12pt;height:12pt;mso-wrap-distance-bottom:0;mso-wrap-distance-left:0;mso-wrap-distance-right:0;mso-wrap-distance-top:0;v-text-anchor:top" fillcolor="black" stroked="t" strokecolor="white" strokeweight="0.75pt">
                <v:fill r:id="rId13" o:title="" recolor="t" rotate="t" type="frame"/>
                <v:textbox>
                  <w:txbxContent>
                    <w:p w:rsidR="0072632E" w:rsidP="0072632E" w14:textId="77777777">
                      <w:pPr>
                        <w:jc w:val="center"/>
                      </w:pPr>
                    </w:p>
                  </w:txbxContent>
                </v:textbox>
                <w10:anchorlock/>
              </v:shape>
            </w:pict>
          </mc:Fallback>
        </mc:AlternateContent>
      </w:r>
      <w:r w:rsidR="006C32EE">
        <w:t xml:space="preserve">  </w:t>
      </w:r>
      <w:r w:rsidR="00176979">
        <w:t>End</w:t>
      </w:r>
      <w:bookmarkEnd w:id="50"/>
    </w:p>
    <w:p w:rsidR="00665BCC" w:rsidP="00665BCC" w14:textId="77777777">
      <w:pPr>
        <w:pStyle w:val="BoldModelerNormal"/>
      </w:pPr>
      <w:r w:rsidRPr="0008787A">
        <w:t>Description</w:t>
      </w:r>
    </w:p>
    <w:p w:rsidR="00A77B3E">
      <w:pPr>
        <w:pStyle w:val="ModelerNormal"/>
        <w:spacing w:afterAutospacing="1"/>
      </w:pPr>
      <w:r>
        <w:t>End of process</w:t>
      </w:r>
    </w:p>
    <w:sectPr w:rsidSect="00054DBE">
      <w:headerReference w:type="default" r:id="rId18"/>
      <w:footerReference w:type="default" r:id="rId19"/>
      <w:headerReference w:type="first" r:id="rId20"/>
      <w:pgSz w:w="12240" w:h="15840" w:code="1"/>
      <w:pgMar w:top="1440" w:right="1440" w:bottom="1440" w:left="1440" w:header="706" w:footer="25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1CD4" w:rsidP="00C31BE6" w14:paraId="47811F64"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681CD4" w:rsidP="00C31BE6" w14:paraId="3F9E09CF"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1CD4" w:rsidRPr="003B5308" w:rsidP="00C31BE6" w14:paraId="513D430D" w14:textId="3FE1BD60">
    <w:pPr>
      <w:pStyle w:val="Footer"/>
      <w:rPr>
        <w:i/>
        <w:iCs/>
        <w:lang w:val="es-CO"/>
      </w:rPr>
    </w:pPr>
    <w:r>
      <w:rPr>
        <w:i/>
        <w:iCs/>
        <w:noProof/>
        <w:lang w:val="es-CO" w:eastAsia="es-CO" w:bidi="bn-IN"/>
      </w:rPr>
      <w:drawing>
        <wp:inline distT="0" distB="0" distL="0" distR="0">
          <wp:extent cx="1149613" cy="411041"/>
          <wp:effectExtent l="0" t="0" r="0" b="0"/>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25109" name="Picture 19" descr="Logo, company name&#10;&#10;Description automatically generated"/>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191045" cy="42585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1CD4" w14:paraId="209AB129" w14:textId="377460E4">
    <w:pPr>
      <w:pStyle w:val="Footer"/>
    </w:pPr>
    <w:r>
      <w:rPr>
        <w:noProof/>
        <w:lang w:val="es-CO" w:eastAsia="es-CO" w:bidi="bn-IN"/>
      </w:rP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-208915</wp:posOffset>
              </wp:positionV>
              <wp:extent cx="1310640" cy="336550"/>
              <wp:effectExtent l="0" t="635" r="0" b="0"/>
              <wp:wrapNone/>
              <wp:docPr id="1" name="Text Box 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10640" cy="33655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81CD4" w:rsidRPr="003B5308" w:rsidP="00C31BE6" w14:textId="79B81E24">
                          <w:pPr>
                            <w:rPr>
                              <w:rFonts w:cs="Segoe UI"/>
                              <w:i/>
                              <w:iCs/>
                              <w:lang w:val="es-CO"/>
                            </w:rPr>
                          </w:pPr>
                          <w:hyperlink r:id="rId1" w:history="1">
                            <w:r w:rsidRPr="003B5308">
                              <w:rPr>
                                <w:rStyle w:val="Hyperlink"/>
                                <w:rFonts w:cs="Segoe UI"/>
                                <w:i/>
                                <w:iCs/>
                                <w:lang w:val="es-CO"/>
                              </w:rPr>
                              <w:t>www.bizagi.com</w:t>
                            </w:r>
                          </w:hyperlink>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2049" type="#_x0000_t202" style="width:103.2pt;height:26.5pt;margin-top:-16.45pt;margin-left:-49.65pt;mso-height-percent:0;mso-height-relative:page;mso-width-percent:0;mso-width-relative:page;mso-wrap-distance-bottom:0;mso-wrap-distance-left:9pt;mso-wrap-distance-right:9pt;mso-wrap-distance-top:0;mso-wrap-style:square;position:absolute;visibility:visible;v-text-anchor:top;z-index:251661312" stroked="f">
              <v:textbox>
                <w:txbxContent>
                  <w:p w:rsidR="00681CD4" w:rsidRPr="003B5308" w:rsidP="00C31BE6" w14:paraId="38D0B975" w14:textId="79B81E24">
                    <w:pPr>
                      <w:rPr>
                        <w:rFonts w:cs="Segoe UI"/>
                        <w:i/>
                        <w:iCs/>
                        <w:lang w:val="es-CO"/>
                      </w:rPr>
                    </w:pPr>
                    <w:hyperlink r:id="rId1" w:history="1">
                      <w:r w:rsidRPr="003B5308">
                        <w:rPr>
                          <w:rStyle w:val="Hyperlink"/>
                          <w:rFonts w:cs="Segoe UI"/>
                          <w:i/>
                          <w:iCs/>
                          <w:lang w:val="es-CO"/>
                        </w:rPr>
                        <w:t>www.bizagi.com</w:t>
                      </w:r>
                    </w:hyperlink>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14"/>
      <w:gridCol w:w="4414"/>
    </w:tblGrid>
    <w:tr w14:paraId="24C646B9" w14:textId="77777777" w:rsidTr="00BA28B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414" w:type="dxa"/>
        </w:tcPr>
        <w:p w:rsidR="00B478DD" w:rsidP="000A0DEA" w14:paraId="3DD75B26" w14:textId="5B9833A6">
          <w:pPr>
            <w:pStyle w:val="Footer"/>
            <w:rPr>
              <w:color w:val="757575"/>
              <w:sz w:val="18"/>
              <w:szCs w:val="18"/>
            </w:rPr>
          </w:pPr>
          <w:r>
            <w:rPr>
              <w:color w:val="757575"/>
              <w:sz w:val="18"/>
              <w:szCs w:val="18"/>
            </w:rPr>
            <w:fldChar w:fldCharType="begin"/>
          </w:r>
          <w:r>
            <w:rPr>
              <w:color w:val="757575"/>
              <w:sz w:val="18"/>
              <w:szCs w:val="18"/>
            </w:rPr>
            <w:instrText xml:space="preserve"> SAVEDATE  \@ "yyyy-MM-dd"  \* MERGEFORMAT </w:instrText>
          </w:r>
          <w:r>
            <w:rPr>
              <w:color w:val="757575"/>
              <w:sz w:val="18"/>
              <w:szCs w:val="18"/>
            </w:rPr>
            <w:fldChar w:fldCharType="separate"/>
          </w:r>
          <w:r w:rsidR="00A863D4">
            <w:rPr>
              <w:noProof/>
              <w:color w:val="757575"/>
              <w:sz w:val="18"/>
              <w:szCs w:val="18"/>
            </w:rPr>
            <w:t>2020-10-14</w:t>
          </w:r>
          <w:r>
            <w:rPr>
              <w:color w:val="757575"/>
              <w:sz w:val="18"/>
              <w:szCs w:val="18"/>
            </w:rPr>
            <w:fldChar w:fldCharType="end"/>
          </w:r>
          <w:r w:rsidR="00234076">
            <w:rPr>
              <w:color w:val="757575"/>
              <w:sz w:val="18"/>
              <w:szCs w:val="18"/>
            </w:rPr>
            <w:t xml:space="preserve"> </w:t>
          </w:r>
          <w:r w:rsidR="000A0DEA">
            <w:rPr>
              <w:color w:val="757575"/>
              <w:sz w:val="18"/>
              <w:szCs w:val="18"/>
            </w:rPr>
            <w:t xml:space="preserve">  </w:t>
          </w:r>
          <w:r w:rsidR="000A0DEA">
            <w:rPr>
              <w:color w:val="757575"/>
              <w:sz w:val="18"/>
              <w:szCs w:val="18"/>
            </w:rPr>
            <w:t>MS New Hire</w:t>
          </w:r>
        </w:p>
      </w:tc>
      <w:tc>
        <w:tcPr>
          <w:tcW w:w="4414" w:type="dxa"/>
        </w:tcPr>
        <w:p w:rsidR="00B478DD" w:rsidP="00BA28B4" w14:paraId="09D0A7E9" w14:textId="17F9AED0">
          <w:pPr>
            <w:pStyle w:val="Footer"/>
            <w:jc w:val="right"/>
            <w:rPr>
              <w:color w:val="757575"/>
              <w:sz w:val="18"/>
              <w:szCs w:val="18"/>
            </w:rPr>
          </w:pPr>
          <w:r w:rsidRPr="00541509">
            <w:rPr>
              <w:color w:val="757575"/>
              <w:sz w:val="18"/>
              <w:szCs w:val="18"/>
            </w:rPr>
            <w:t>page |</w:t>
          </w:r>
          <w:r w:rsidRPr="00541509">
            <w:rPr>
              <w:b/>
              <w:color w:val="757575"/>
              <w:sz w:val="18"/>
              <w:szCs w:val="18"/>
            </w:rPr>
            <w:t xml:space="preserve"> </w:t>
          </w:r>
          <w:r w:rsidRPr="00541509">
            <w:rPr>
              <w:b/>
              <w:color w:val="757575"/>
              <w:sz w:val="18"/>
              <w:szCs w:val="18"/>
            </w:rPr>
            <w:fldChar w:fldCharType="begin"/>
          </w:r>
          <w:r w:rsidRPr="00541509">
            <w:rPr>
              <w:b/>
              <w:color w:val="757575"/>
              <w:sz w:val="18"/>
              <w:szCs w:val="18"/>
            </w:rPr>
            <w:instrText xml:space="preserve"> PAGE   \* MERGEFORMAT </w:instrText>
          </w:r>
          <w:r w:rsidRPr="00541509">
            <w:rPr>
              <w:b/>
              <w:color w:val="757575"/>
              <w:sz w:val="18"/>
              <w:szCs w:val="18"/>
            </w:rPr>
            <w:fldChar w:fldCharType="separate"/>
          </w:r>
          <w:r>
            <w:rPr>
              <w:rFonts w:ascii="Open Sans" w:eastAsia="Calibri" w:hAnsi="Open Sans"/>
              <w:b/>
              <w:color w:val="757575"/>
              <w:sz w:val="18"/>
              <w:szCs w:val="18"/>
              <w:lang w:val="en-US" w:eastAsia="en-US" w:bidi="ar-SA"/>
            </w:rPr>
            <w:t>12</w:t>
          </w:r>
          <w:r w:rsidRPr="00541509">
            <w:rPr>
              <w:b/>
              <w:noProof/>
              <w:color w:val="757575"/>
              <w:sz w:val="18"/>
              <w:szCs w:val="18"/>
            </w:rPr>
            <w:fldChar w:fldCharType="end"/>
          </w:r>
          <w:r w:rsidRPr="00541509">
            <w:rPr>
              <w:b/>
              <w:color w:val="757575"/>
              <w:sz w:val="18"/>
              <w:szCs w:val="18"/>
            </w:rPr>
            <w:t xml:space="preserve"> </w:t>
          </w:r>
          <w:r>
            <w:rPr>
              <w:color w:val="757575"/>
              <w:sz w:val="18"/>
              <w:szCs w:val="18"/>
            </w:rPr>
            <w:t xml:space="preserve">of </w:t>
          </w:r>
          <w:r w:rsidRPr="001731DA">
            <w:rPr>
              <w:b/>
              <w:noProof/>
              <w:color w:val="757575"/>
              <w:sz w:val="18"/>
              <w:szCs w:val="18"/>
            </w:rPr>
            <w:fldChar w:fldCharType="begin"/>
          </w:r>
          <w:r w:rsidRPr="001731DA">
            <w:rPr>
              <w:b/>
              <w:noProof/>
              <w:color w:val="757575"/>
              <w:sz w:val="18"/>
              <w:szCs w:val="18"/>
            </w:rPr>
            <w:instrText xml:space="preserve"> NUMPAGES   \* MERGEFORMAT </w:instrText>
          </w:r>
          <w:r w:rsidRPr="001731DA">
            <w:rPr>
              <w:b/>
              <w:noProof/>
              <w:color w:val="757575"/>
              <w:sz w:val="18"/>
              <w:szCs w:val="18"/>
            </w:rPr>
            <w:fldChar w:fldCharType="separate"/>
          </w:r>
          <w:r>
            <w:rPr>
              <w:rFonts w:ascii="Open Sans" w:eastAsia="Calibri" w:hAnsi="Open Sans"/>
              <w:b/>
              <w:noProof/>
              <w:color w:val="757575"/>
              <w:sz w:val="18"/>
              <w:szCs w:val="18"/>
              <w:lang w:val="en-US" w:eastAsia="en-US" w:bidi="ar-SA"/>
            </w:rPr>
            <w:t>12</w:t>
          </w:r>
          <w:r w:rsidRPr="001731DA">
            <w:rPr>
              <w:b/>
              <w:noProof/>
              <w:color w:val="757575"/>
              <w:sz w:val="18"/>
              <w:szCs w:val="18"/>
            </w:rPr>
            <w:fldChar w:fldCharType="end"/>
          </w:r>
        </w:p>
      </w:tc>
    </w:tr>
  </w:tbl>
  <w:p w:rsidR="00D41334" w14:paraId="6E58693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81CD4" w:rsidP="00C31BE6" w14:paraId="0C0DE1BA" w14:textId="0A72E7D9">
    <w:pPr>
      <w:pStyle w:val="Header"/>
      <w:jc w:val="right"/>
    </w:pPr>
  </w:p>
  <w:p w:rsidR="00681CD4" w14:paraId="0B994F4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A34D4" w14:paraId="1E6F8DC9" w14:textId="74939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41E10" w14:paraId="50189986" w14:textId="034AF7E2">
    <w:pPr>
      <w:pStyle w:val="Header"/>
    </w:pPr>
    <w:r>
      <w:rPr>
        <w:noProof/>
      </w:rPr>
      <w:drawing>
        <wp:anchor distT="0" distB="0" distL="114300" distR="114300" simplePos="0" relativeHeight="251658240" behindDoc="1" locked="0" layoutInCell="1" allowOverlap="1">
          <wp:simplePos x="0" y="0"/>
          <wp:positionH relativeFrom="column">
            <wp:posOffset>-903605</wp:posOffset>
          </wp:positionH>
          <wp:positionV relativeFrom="page">
            <wp:posOffset>-2540</wp:posOffset>
          </wp:positionV>
          <wp:extent cx="7749540" cy="5563235"/>
          <wp:effectExtent l="0" t="0" r="0" b="0"/>
          <wp:wrapNone/>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57872" name="Picture 18"/>
                  <pic:cNvPicPr>
                    <a:picLocks noChangeAspect="1" noChangeArrowheads="1"/>
                  </pic:cNvPicPr>
                </pic:nvPicPr>
                <pic:blipFill>
                  <a:blip xmlns:r="http://schemas.openxmlformats.org/officeDocument/2006/relationships" r:embed="rId1">
                    <a:grayscl/>
                    <a:extLst>
                      <a:ext xmlns:a="http://schemas.openxmlformats.org/drawingml/2006/main" uri="{28A0092B-C50C-407E-A947-70E740481C1C}">
                        <a14:useLocalDpi xmlns:a14="http://schemas.microsoft.com/office/drawing/2010/main" val="0"/>
                      </a:ext>
                    </a:extLst>
                  </a:blip>
                  <a:stretch>
                    <a:fillRect/>
                  </a:stretch>
                </pic:blipFill>
                <pic:spPr bwMode="auto">
                  <a:xfrm>
                    <a:off x="0" y="0"/>
                    <a:ext cx="7749540" cy="556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0">
          <wp:simplePos x="0" y="0"/>
          <wp:positionH relativeFrom="column">
            <wp:posOffset>4116070</wp:posOffset>
          </wp:positionH>
          <wp:positionV relativeFrom="paragraph">
            <wp:posOffset>53340</wp:posOffset>
          </wp:positionV>
          <wp:extent cx="1828800" cy="673100"/>
          <wp:effectExtent l="0" t="0" r="0" b="0"/>
          <wp:wrapThrough wrapText="bothSides">
            <wp:wrapPolygon>
              <wp:start x="1575" y="0"/>
              <wp:lineTo x="0" y="3057"/>
              <wp:lineTo x="0" y="9170"/>
              <wp:lineTo x="225" y="12838"/>
              <wp:lineTo x="13050" y="20174"/>
              <wp:lineTo x="17100" y="20785"/>
              <wp:lineTo x="19125" y="20785"/>
              <wp:lineTo x="20475" y="20174"/>
              <wp:lineTo x="21375" y="16506"/>
              <wp:lineTo x="21375" y="7947"/>
              <wp:lineTo x="2925" y="0"/>
              <wp:lineTo x="1575"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97969" name="Picture 1"/>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828800" cy="673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22C061A"/>
    <w:lvl w:ilvl="0">
      <w:start w:val="1"/>
      <w:numFmt w:val="decimal"/>
      <w:lvlText w:val="%1."/>
      <w:lvlJc w:val="left"/>
      <w:pPr>
        <w:tabs>
          <w:tab w:val="num" w:pos="1800"/>
        </w:tabs>
        <w:ind w:left="1800" w:hanging="360"/>
      </w:pPr>
    </w:lvl>
  </w:abstractNum>
  <w:abstractNum w:abstractNumId="1">
    <w:nsid w:val="FFFFFF7D"/>
    <w:multiLevelType w:val="singleLevel"/>
    <w:tmpl w:val="56A42242"/>
    <w:lvl w:ilvl="0">
      <w:start w:val="1"/>
      <w:numFmt w:val="decimal"/>
      <w:lvlText w:val="%1."/>
      <w:lvlJc w:val="left"/>
      <w:pPr>
        <w:tabs>
          <w:tab w:val="num" w:pos="1440"/>
        </w:tabs>
        <w:ind w:left="1440" w:hanging="360"/>
      </w:pPr>
    </w:lvl>
  </w:abstractNum>
  <w:abstractNum w:abstractNumId="2">
    <w:nsid w:val="FFFFFF7E"/>
    <w:multiLevelType w:val="singleLevel"/>
    <w:tmpl w:val="7BB2EC06"/>
    <w:lvl w:ilvl="0">
      <w:start w:val="1"/>
      <w:numFmt w:val="decimal"/>
      <w:lvlText w:val="%1."/>
      <w:lvlJc w:val="left"/>
      <w:pPr>
        <w:tabs>
          <w:tab w:val="num" w:pos="1080"/>
        </w:tabs>
        <w:ind w:left="1080" w:hanging="360"/>
      </w:pPr>
    </w:lvl>
  </w:abstractNum>
  <w:abstractNum w:abstractNumId="3">
    <w:nsid w:val="FFFFFF7F"/>
    <w:multiLevelType w:val="singleLevel"/>
    <w:tmpl w:val="53E4D6CA"/>
    <w:lvl w:ilvl="0">
      <w:start w:val="1"/>
      <w:numFmt w:val="decimal"/>
      <w:lvlText w:val="%1."/>
      <w:lvlJc w:val="left"/>
      <w:pPr>
        <w:tabs>
          <w:tab w:val="num" w:pos="720"/>
        </w:tabs>
        <w:ind w:left="720" w:hanging="360"/>
      </w:pPr>
    </w:lvl>
  </w:abstractNum>
  <w:abstractNum w:abstractNumId="4">
    <w:nsid w:val="FFFFFF80"/>
    <w:multiLevelType w:val="singleLevel"/>
    <w:tmpl w:val="2C60BC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7F015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CB4CD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DE8E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2263714"/>
    <w:lvl w:ilvl="0">
      <w:start w:val="1"/>
      <w:numFmt w:val="decimal"/>
      <w:lvlText w:val="%1."/>
      <w:lvlJc w:val="left"/>
      <w:pPr>
        <w:tabs>
          <w:tab w:val="num" w:pos="360"/>
        </w:tabs>
        <w:ind w:left="360" w:hanging="360"/>
      </w:pPr>
    </w:lvl>
  </w:abstractNum>
  <w:abstractNum w:abstractNumId="9">
    <w:nsid w:val="FFFFFF89"/>
    <w:multiLevelType w:val="singleLevel"/>
    <w:tmpl w:val="567E791A"/>
    <w:lvl w:ilvl="0">
      <w:start w:val="1"/>
      <w:numFmt w:val="bullet"/>
      <w:lvlText w:val=""/>
      <w:lvlJc w:val="left"/>
      <w:pPr>
        <w:tabs>
          <w:tab w:val="num" w:pos="360"/>
        </w:tabs>
        <w:ind w:left="360" w:hanging="360"/>
      </w:pPr>
      <w:rPr>
        <w:rFonts w:ascii="Symbol" w:hAnsi="Symbol" w:hint="default"/>
      </w:rPr>
    </w:lvl>
  </w:abstractNum>
  <w:abstractNum w:abstractNumId="10">
    <w:nsid w:val="0A13321D"/>
    <w:multiLevelType w:val="multilevel"/>
    <w:tmpl w:val="C4520BEC"/>
    <w:lvl w:ilvl="0">
      <w:start w:val="1"/>
      <w:numFmt w:val="decimal"/>
      <w:lvlText w:val="%1"/>
      <w:lvlJc w:val="left"/>
      <w:pPr>
        <w:tabs>
          <w:tab w:val="num" w:pos="936"/>
        </w:tabs>
        <w:ind w:left="936" w:hanging="432"/>
      </w:pPr>
      <w:rPr>
        <w:rFonts w:hint="default"/>
      </w:rPr>
    </w:lvl>
    <w:lvl w:ilvl="1">
      <w:start w:val="1"/>
      <w:numFmt w:val="decimal"/>
      <w:lvlText w:val="%1.%2"/>
      <w:lvlJc w:val="left"/>
      <w:pPr>
        <w:tabs>
          <w:tab w:val="num" w:pos="1080"/>
        </w:tabs>
        <w:ind w:left="1080" w:hanging="576"/>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368"/>
        </w:tabs>
        <w:ind w:left="1368" w:hanging="864"/>
      </w:pPr>
      <w:rPr>
        <w:rFonts w:hint="default"/>
        <w:b/>
        <w:i w:val="0"/>
        <w:sz w:val="20"/>
        <w:szCs w:val="20"/>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11">
    <w:nsid w:val="0BB42C10"/>
    <w:multiLevelType w:val="hybridMultilevel"/>
    <w:tmpl w:val="1AC66E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8105415"/>
    <w:multiLevelType w:val="hybridMultilevel"/>
    <w:tmpl w:val="D9B6A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A3A473B"/>
    <w:multiLevelType w:val="hybridMultilevel"/>
    <w:tmpl w:val="C0AE6B0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0E70560"/>
    <w:multiLevelType w:val="hybridMultilevel"/>
    <w:tmpl w:val="CB90E6F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2A0B11A6"/>
    <w:multiLevelType w:val="multilevel"/>
    <w:tmpl w:val="8AAC6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1C76B09"/>
    <w:multiLevelType w:val="hybridMultilevel"/>
    <w:tmpl w:val="81D656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E2004B1"/>
    <w:multiLevelType w:val="multilevel"/>
    <w:tmpl w:val="D7127010"/>
    <w:lvl w:ilvl="0">
      <w:start w:val="1"/>
      <w:numFmt w:val="decimal"/>
      <w:lvlText w:val="%1."/>
      <w:lvlJc w:val="left"/>
      <w:pPr>
        <w:ind w:left="918" w:hanging="360"/>
      </w:pPr>
    </w:lvl>
    <w:lvl w:ilvl="1">
      <w:start w:val="2"/>
      <w:numFmt w:val="decimal"/>
      <w:isLgl/>
      <w:lvlText w:val="%1.%2."/>
      <w:lvlJc w:val="left"/>
      <w:pPr>
        <w:ind w:left="1278" w:hanging="720"/>
      </w:pPr>
      <w:rPr>
        <w:rFonts w:hint="default"/>
      </w:rPr>
    </w:lvl>
    <w:lvl w:ilvl="2">
      <w:start w:val="1"/>
      <w:numFmt w:val="decimal"/>
      <w:isLgl/>
      <w:lvlText w:val="%1.%2.%3."/>
      <w:lvlJc w:val="left"/>
      <w:pPr>
        <w:ind w:left="1638" w:hanging="1080"/>
      </w:pPr>
      <w:rPr>
        <w:rFonts w:hint="default"/>
      </w:rPr>
    </w:lvl>
    <w:lvl w:ilvl="3">
      <w:start w:val="1"/>
      <w:numFmt w:val="decimal"/>
      <w:isLgl/>
      <w:lvlText w:val="%1.%2.%3.%4."/>
      <w:lvlJc w:val="left"/>
      <w:pPr>
        <w:ind w:left="1998" w:hanging="1440"/>
      </w:pPr>
      <w:rPr>
        <w:rFonts w:hint="default"/>
      </w:rPr>
    </w:lvl>
    <w:lvl w:ilvl="4">
      <w:start w:val="1"/>
      <w:numFmt w:val="decimal"/>
      <w:isLgl/>
      <w:lvlText w:val="%1.%2.%3.%4.%5."/>
      <w:lvlJc w:val="left"/>
      <w:pPr>
        <w:ind w:left="2358" w:hanging="1800"/>
      </w:pPr>
      <w:rPr>
        <w:rFonts w:hint="default"/>
      </w:rPr>
    </w:lvl>
    <w:lvl w:ilvl="5">
      <w:start w:val="1"/>
      <w:numFmt w:val="decimal"/>
      <w:isLgl/>
      <w:lvlText w:val="%1.%2.%3.%4.%5.%6."/>
      <w:lvlJc w:val="left"/>
      <w:pPr>
        <w:ind w:left="2358" w:hanging="1800"/>
      </w:pPr>
      <w:rPr>
        <w:rFonts w:hint="default"/>
      </w:rPr>
    </w:lvl>
    <w:lvl w:ilvl="6">
      <w:start w:val="1"/>
      <w:numFmt w:val="decimal"/>
      <w:isLgl/>
      <w:lvlText w:val="%1.%2.%3.%4.%5.%6.%7."/>
      <w:lvlJc w:val="left"/>
      <w:pPr>
        <w:ind w:left="2718" w:hanging="2160"/>
      </w:pPr>
      <w:rPr>
        <w:rFonts w:hint="default"/>
      </w:rPr>
    </w:lvl>
    <w:lvl w:ilvl="7">
      <w:start w:val="1"/>
      <w:numFmt w:val="decimal"/>
      <w:isLgl/>
      <w:lvlText w:val="%1.%2.%3.%4.%5.%6.%7.%8."/>
      <w:lvlJc w:val="left"/>
      <w:pPr>
        <w:ind w:left="3078" w:hanging="2520"/>
      </w:pPr>
      <w:rPr>
        <w:rFonts w:hint="default"/>
      </w:rPr>
    </w:lvl>
    <w:lvl w:ilvl="8">
      <w:start w:val="1"/>
      <w:numFmt w:val="decimal"/>
      <w:isLgl/>
      <w:lvlText w:val="%1.%2.%3.%4.%5.%6.%7.%8.%9."/>
      <w:lvlJc w:val="left"/>
      <w:pPr>
        <w:ind w:left="3438" w:hanging="2880"/>
      </w:pPr>
      <w:rPr>
        <w:rFonts w:hint="default"/>
      </w:rPr>
    </w:lvl>
  </w:abstractNum>
  <w:abstractNum w:abstractNumId="18">
    <w:nsid w:val="41801342"/>
    <w:multiLevelType w:val="multilevel"/>
    <w:tmpl w:val="9FC01B02"/>
    <w:lvl w:ilvl="0">
      <w:start w:val="1"/>
      <w:numFmt w:val="decimal"/>
      <w:pStyle w:val="bizHeading1"/>
      <w:lvlText w:val="%1"/>
      <w:lvlJc w:val="left"/>
      <w:pPr>
        <w:tabs>
          <w:tab w:val="num" w:pos="1440"/>
        </w:tabs>
        <w:ind w:left="936" w:hanging="432"/>
      </w:pPr>
      <w:rPr>
        <w:rFonts w:hint="default"/>
      </w:rPr>
    </w:lvl>
    <w:lvl w:ilvl="1">
      <w:start w:val="1"/>
      <w:numFmt w:val="decimal"/>
      <w:pStyle w:val="bizHeading2"/>
      <w:lvlText w:val="%1.%2"/>
      <w:lvlJc w:val="left"/>
      <w:pPr>
        <w:tabs>
          <w:tab w:val="num" w:pos="1440"/>
        </w:tabs>
        <w:ind w:left="1080" w:hanging="576"/>
      </w:pPr>
      <w:rPr>
        <w:rFonts w:hint="default"/>
      </w:rPr>
    </w:lvl>
    <w:lvl w:ilvl="2">
      <w:start w:val="1"/>
      <w:numFmt w:val="decimal"/>
      <w:pStyle w:val="bizHeading3"/>
      <w:lvlText w:val="%1.%2.%3"/>
      <w:lvlJc w:val="left"/>
      <w:pPr>
        <w:tabs>
          <w:tab w:val="num" w:pos="1440"/>
        </w:tabs>
        <w:ind w:left="1224" w:hanging="720"/>
      </w:pPr>
      <w:rPr>
        <w:rFonts w:hint="default"/>
      </w:rPr>
    </w:lvl>
    <w:lvl w:ilvl="3">
      <w:start w:val="1"/>
      <w:numFmt w:val="decimal"/>
      <w:pStyle w:val="bizHeading4"/>
      <w:lvlText w:val="%1.%2.%3.%4"/>
      <w:lvlJc w:val="left"/>
      <w:pPr>
        <w:tabs>
          <w:tab w:val="num" w:pos="1440"/>
        </w:tabs>
        <w:ind w:left="1368" w:hanging="864"/>
      </w:pPr>
      <w:rPr>
        <w:rFonts w:hint="default"/>
      </w:rPr>
    </w:lvl>
    <w:lvl w:ilvl="4">
      <w:start w:val="1"/>
      <w:numFmt w:val="decimal"/>
      <w:pStyle w:val="bizHeading5"/>
      <w:lvlText w:val="%1.%2.%3.%4.%5"/>
      <w:lvlJc w:val="left"/>
      <w:pPr>
        <w:tabs>
          <w:tab w:val="num" w:pos="1440"/>
        </w:tabs>
        <w:ind w:left="1512" w:hanging="1008"/>
      </w:pPr>
      <w:rPr>
        <w:rFonts w:hint="default"/>
      </w:rPr>
    </w:lvl>
    <w:lvl w:ilvl="5">
      <w:start w:val="1"/>
      <w:numFmt w:val="decimal"/>
      <w:lvlText w:val="%1.%2.%3.%4.%5.%6"/>
      <w:lvlJc w:val="left"/>
      <w:pPr>
        <w:ind w:left="1656" w:hanging="1152"/>
      </w:pPr>
      <w:rPr>
        <w:rFonts w:hint="default"/>
      </w:rPr>
    </w:lvl>
    <w:lvl w:ilvl="6">
      <w:start w:val="1"/>
      <w:numFmt w:val="decimal"/>
      <w:lvlText w:val="%1.%2.%3.%4.%5.%6.%7"/>
      <w:lvlJc w:val="left"/>
      <w:pPr>
        <w:ind w:left="1800" w:hanging="1296"/>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088" w:hanging="1584"/>
      </w:pPr>
      <w:rPr>
        <w:rFonts w:hint="default"/>
      </w:rPr>
    </w:lvl>
  </w:abstractNum>
  <w:abstractNum w:abstractNumId="19">
    <w:nsid w:val="55392FF2"/>
    <w:multiLevelType w:val="hybridMultilevel"/>
    <w:tmpl w:val="03A6541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D392E48"/>
    <w:multiLevelType w:val="hybridMultilevel"/>
    <w:tmpl w:val="F99C6E6C"/>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3EF5A2F"/>
    <w:multiLevelType w:val="hybridMultilevel"/>
    <w:tmpl w:val="00D4337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1"/>
  </w:num>
  <w:num w:numId="14">
    <w:abstractNumId w:val="15"/>
  </w:num>
  <w:num w:numId="15">
    <w:abstractNumId w:val="18"/>
  </w:num>
  <w:num w:numId="16">
    <w:abstractNumId w:val="1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3"/>
  </w:num>
  <w:num w:numId="22">
    <w:abstractNumId w:val="21"/>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SortMethod w:val="na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DA"/>
    <w:rsid w:val="00002656"/>
    <w:rsid w:val="00012664"/>
    <w:rsid w:val="00013928"/>
    <w:rsid w:val="000147A8"/>
    <w:rsid w:val="0002289A"/>
    <w:rsid w:val="00027670"/>
    <w:rsid w:val="000321A0"/>
    <w:rsid w:val="00033E94"/>
    <w:rsid w:val="00035792"/>
    <w:rsid w:val="00036983"/>
    <w:rsid w:val="00041896"/>
    <w:rsid w:val="000423DE"/>
    <w:rsid w:val="00042661"/>
    <w:rsid w:val="0004733A"/>
    <w:rsid w:val="0005130A"/>
    <w:rsid w:val="00054DBE"/>
    <w:rsid w:val="0006154F"/>
    <w:rsid w:val="00064F78"/>
    <w:rsid w:val="00071A6C"/>
    <w:rsid w:val="00075B35"/>
    <w:rsid w:val="00081377"/>
    <w:rsid w:val="00083A7F"/>
    <w:rsid w:val="00083CC6"/>
    <w:rsid w:val="0008787A"/>
    <w:rsid w:val="00096814"/>
    <w:rsid w:val="000A0123"/>
    <w:rsid w:val="000A0DEA"/>
    <w:rsid w:val="000A3EA5"/>
    <w:rsid w:val="000A4105"/>
    <w:rsid w:val="000A57B4"/>
    <w:rsid w:val="000A6590"/>
    <w:rsid w:val="000B5A54"/>
    <w:rsid w:val="000B6465"/>
    <w:rsid w:val="000B6B98"/>
    <w:rsid w:val="000C5DFB"/>
    <w:rsid w:val="000C7B9D"/>
    <w:rsid w:val="000D4754"/>
    <w:rsid w:val="000D5D0E"/>
    <w:rsid w:val="000E26DA"/>
    <w:rsid w:val="000E6C50"/>
    <w:rsid w:val="000E7DED"/>
    <w:rsid w:val="000F3C9F"/>
    <w:rsid w:val="000F739C"/>
    <w:rsid w:val="001034C3"/>
    <w:rsid w:val="00106D53"/>
    <w:rsid w:val="00117945"/>
    <w:rsid w:val="00120938"/>
    <w:rsid w:val="00121008"/>
    <w:rsid w:val="0012794C"/>
    <w:rsid w:val="00147004"/>
    <w:rsid w:val="001577C9"/>
    <w:rsid w:val="00165BD2"/>
    <w:rsid w:val="00166ECF"/>
    <w:rsid w:val="001705D0"/>
    <w:rsid w:val="00170DA1"/>
    <w:rsid w:val="00171743"/>
    <w:rsid w:val="00171860"/>
    <w:rsid w:val="001731DA"/>
    <w:rsid w:val="00174175"/>
    <w:rsid w:val="00176979"/>
    <w:rsid w:val="001802C2"/>
    <w:rsid w:val="00191CA4"/>
    <w:rsid w:val="00192948"/>
    <w:rsid w:val="001975F4"/>
    <w:rsid w:val="001A196A"/>
    <w:rsid w:val="001B1C83"/>
    <w:rsid w:val="001C4AC7"/>
    <w:rsid w:val="001E3592"/>
    <w:rsid w:val="001E6889"/>
    <w:rsid w:val="001F6474"/>
    <w:rsid w:val="001F6DFC"/>
    <w:rsid w:val="00202303"/>
    <w:rsid w:val="002114DF"/>
    <w:rsid w:val="002155D0"/>
    <w:rsid w:val="00217244"/>
    <w:rsid w:val="00222D11"/>
    <w:rsid w:val="00227E3E"/>
    <w:rsid w:val="002329CE"/>
    <w:rsid w:val="00234076"/>
    <w:rsid w:val="00234083"/>
    <w:rsid w:val="002357E0"/>
    <w:rsid w:val="00241CDF"/>
    <w:rsid w:val="00246255"/>
    <w:rsid w:val="00255BAE"/>
    <w:rsid w:val="00257872"/>
    <w:rsid w:val="00272C8D"/>
    <w:rsid w:val="0027514C"/>
    <w:rsid w:val="00275F9A"/>
    <w:rsid w:val="00277826"/>
    <w:rsid w:val="00293EAD"/>
    <w:rsid w:val="002967B1"/>
    <w:rsid w:val="00297F76"/>
    <w:rsid w:val="002A0025"/>
    <w:rsid w:val="002A1765"/>
    <w:rsid w:val="002A203B"/>
    <w:rsid w:val="002B2FBF"/>
    <w:rsid w:val="002B483E"/>
    <w:rsid w:val="002C2AA2"/>
    <w:rsid w:val="002C3441"/>
    <w:rsid w:val="002D36FE"/>
    <w:rsid w:val="002D48D9"/>
    <w:rsid w:val="002D6B18"/>
    <w:rsid w:val="002D7642"/>
    <w:rsid w:val="002E638A"/>
    <w:rsid w:val="002E7CB5"/>
    <w:rsid w:val="002F32E3"/>
    <w:rsid w:val="003044B3"/>
    <w:rsid w:val="0030564C"/>
    <w:rsid w:val="003061AC"/>
    <w:rsid w:val="00306E6F"/>
    <w:rsid w:val="00312E85"/>
    <w:rsid w:val="00313ECA"/>
    <w:rsid w:val="003250A3"/>
    <w:rsid w:val="00326C82"/>
    <w:rsid w:val="00335B2D"/>
    <w:rsid w:val="00342220"/>
    <w:rsid w:val="0035058D"/>
    <w:rsid w:val="003522FA"/>
    <w:rsid w:val="00353214"/>
    <w:rsid w:val="00362E8E"/>
    <w:rsid w:val="0037040A"/>
    <w:rsid w:val="00372238"/>
    <w:rsid w:val="0038715F"/>
    <w:rsid w:val="00391EF2"/>
    <w:rsid w:val="00392915"/>
    <w:rsid w:val="003A22F0"/>
    <w:rsid w:val="003A3E01"/>
    <w:rsid w:val="003A48A8"/>
    <w:rsid w:val="003A7563"/>
    <w:rsid w:val="003B5308"/>
    <w:rsid w:val="003B592E"/>
    <w:rsid w:val="003C4AEA"/>
    <w:rsid w:val="003C58E3"/>
    <w:rsid w:val="003D1353"/>
    <w:rsid w:val="003D3E3D"/>
    <w:rsid w:val="003D45C1"/>
    <w:rsid w:val="003D77B0"/>
    <w:rsid w:val="003F0D60"/>
    <w:rsid w:val="003F4C1C"/>
    <w:rsid w:val="004011C7"/>
    <w:rsid w:val="00406280"/>
    <w:rsid w:val="0040753C"/>
    <w:rsid w:val="004102C8"/>
    <w:rsid w:val="00410421"/>
    <w:rsid w:val="004129CE"/>
    <w:rsid w:val="00413167"/>
    <w:rsid w:val="004137E1"/>
    <w:rsid w:val="0041466F"/>
    <w:rsid w:val="00424212"/>
    <w:rsid w:val="004368D3"/>
    <w:rsid w:val="00443FEB"/>
    <w:rsid w:val="0045152D"/>
    <w:rsid w:val="00454517"/>
    <w:rsid w:val="00455561"/>
    <w:rsid w:val="00457A42"/>
    <w:rsid w:val="0046033A"/>
    <w:rsid w:val="004619F8"/>
    <w:rsid w:val="00465452"/>
    <w:rsid w:val="0047105B"/>
    <w:rsid w:val="00471E3F"/>
    <w:rsid w:val="004724FE"/>
    <w:rsid w:val="00484BF7"/>
    <w:rsid w:val="00485CE6"/>
    <w:rsid w:val="004954C4"/>
    <w:rsid w:val="004A263D"/>
    <w:rsid w:val="004B03A6"/>
    <w:rsid w:val="004B1E7F"/>
    <w:rsid w:val="004B4540"/>
    <w:rsid w:val="004B5060"/>
    <w:rsid w:val="004B6518"/>
    <w:rsid w:val="004B7E90"/>
    <w:rsid w:val="004D2008"/>
    <w:rsid w:val="004D287C"/>
    <w:rsid w:val="004D355C"/>
    <w:rsid w:val="004D48AC"/>
    <w:rsid w:val="004D74E7"/>
    <w:rsid w:val="004E3FCC"/>
    <w:rsid w:val="004F0CA3"/>
    <w:rsid w:val="004F62D1"/>
    <w:rsid w:val="004F6F71"/>
    <w:rsid w:val="00500262"/>
    <w:rsid w:val="0050240B"/>
    <w:rsid w:val="00510555"/>
    <w:rsid w:val="005117ED"/>
    <w:rsid w:val="00520177"/>
    <w:rsid w:val="0052017C"/>
    <w:rsid w:val="00530592"/>
    <w:rsid w:val="005320A7"/>
    <w:rsid w:val="0053290F"/>
    <w:rsid w:val="005340EC"/>
    <w:rsid w:val="00541509"/>
    <w:rsid w:val="00541631"/>
    <w:rsid w:val="005477F5"/>
    <w:rsid w:val="00550438"/>
    <w:rsid w:val="00556C24"/>
    <w:rsid w:val="005646AE"/>
    <w:rsid w:val="00566FFF"/>
    <w:rsid w:val="005B130E"/>
    <w:rsid w:val="005B2801"/>
    <w:rsid w:val="005B483F"/>
    <w:rsid w:val="005C6DDE"/>
    <w:rsid w:val="005C7B43"/>
    <w:rsid w:val="005D7410"/>
    <w:rsid w:val="005D7F11"/>
    <w:rsid w:val="005E4CE0"/>
    <w:rsid w:val="005E679C"/>
    <w:rsid w:val="005F6C09"/>
    <w:rsid w:val="00601A8B"/>
    <w:rsid w:val="006047E7"/>
    <w:rsid w:val="00604C6E"/>
    <w:rsid w:val="00607E1B"/>
    <w:rsid w:val="00607EB8"/>
    <w:rsid w:val="00612C58"/>
    <w:rsid w:val="00617FBC"/>
    <w:rsid w:val="0063039A"/>
    <w:rsid w:val="00634C9C"/>
    <w:rsid w:val="00635776"/>
    <w:rsid w:val="00643A16"/>
    <w:rsid w:val="00647454"/>
    <w:rsid w:val="00651829"/>
    <w:rsid w:val="006547A6"/>
    <w:rsid w:val="00661A03"/>
    <w:rsid w:val="0066545C"/>
    <w:rsid w:val="00665BCC"/>
    <w:rsid w:val="0067081A"/>
    <w:rsid w:val="00677972"/>
    <w:rsid w:val="00681CD4"/>
    <w:rsid w:val="00690CB8"/>
    <w:rsid w:val="00697AE0"/>
    <w:rsid w:val="006A2920"/>
    <w:rsid w:val="006A377C"/>
    <w:rsid w:val="006A767E"/>
    <w:rsid w:val="006B4FBE"/>
    <w:rsid w:val="006C1DCD"/>
    <w:rsid w:val="006C23FF"/>
    <w:rsid w:val="006C32EE"/>
    <w:rsid w:val="006C7640"/>
    <w:rsid w:val="006D3973"/>
    <w:rsid w:val="006D4851"/>
    <w:rsid w:val="006E0BB2"/>
    <w:rsid w:val="006E0C22"/>
    <w:rsid w:val="006F063A"/>
    <w:rsid w:val="006F7BCF"/>
    <w:rsid w:val="00700E6C"/>
    <w:rsid w:val="00702403"/>
    <w:rsid w:val="007171CB"/>
    <w:rsid w:val="007201C6"/>
    <w:rsid w:val="0072311E"/>
    <w:rsid w:val="007234B0"/>
    <w:rsid w:val="0072632E"/>
    <w:rsid w:val="00726BAB"/>
    <w:rsid w:val="007308DA"/>
    <w:rsid w:val="007365C5"/>
    <w:rsid w:val="007415E3"/>
    <w:rsid w:val="007510DC"/>
    <w:rsid w:val="00762130"/>
    <w:rsid w:val="00771C2D"/>
    <w:rsid w:val="007738F4"/>
    <w:rsid w:val="00775480"/>
    <w:rsid w:val="00775EFC"/>
    <w:rsid w:val="007802A1"/>
    <w:rsid w:val="00781866"/>
    <w:rsid w:val="00782CA3"/>
    <w:rsid w:val="00787B85"/>
    <w:rsid w:val="00790145"/>
    <w:rsid w:val="00790872"/>
    <w:rsid w:val="00794898"/>
    <w:rsid w:val="0079534F"/>
    <w:rsid w:val="0079661B"/>
    <w:rsid w:val="00797A1C"/>
    <w:rsid w:val="007A33D1"/>
    <w:rsid w:val="007A67D4"/>
    <w:rsid w:val="007B243F"/>
    <w:rsid w:val="007B44FA"/>
    <w:rsid w:val="007D2750"/>
    <w:rsid w:val="007D3032"/>
    <w:rsid w:val="007D3599"/>
    <w:rsid w:val="007D3797"/>
    <w:rsid w:val="007D4876"/>
    <w:rsid w:val="007D66C3"/>
    <w:rsid w:val="007E08C4"/>
    <w:rsid w:val="007E4467"/>
    <w:rsid w:val="007E7D7D"/>
    <w:rsid w:val="007F0AE2"/>
    <w:rsid w:val="007F2285"/>
    <w:rsid w:val="007F29D9"/>
    <w:rsid w:val="007F4C84"/>
    <w:rsid w:val="008017B5"/>
    <w:rsid w:val="00805B41"/>
    <w:rsid w:val="00810A86"/>
    <w:rsid w:val="00814C0A"/>
    <w:rsid w:val="00814E1F"/>
    <w:rsid w:val="00817B56"/>
    <w:rsid w:val="00821A27"/>
    <w:rsid w:val="00835A02"/>
    <w:rsid w:val="0084084F"/>
    <w:rsid w:val="00841138"/>
    <w:rsid w:val="00845BC7"/>
    <w:rsid w:val="00861F6F"/>
    <w:rsid w:val="00866DCC"/>
    <w:rsid w:val="008714F1"/>
    <w:rsid w:val="00882851"/>
    <w:rsid w:val="00885241"/>
    <w:rsid w:val="00890B2E"/>
    <w:rsid w:val="00893729"/>
    <w:rsid w:val="008937E8"/>
    <w:rsid w:val="00897291"/>
    <w:rsid w:val="00897F6D"/>
    <w:rsid w:val="008B1032"/>
    <w:rsid w:val="008B2D40"/>
    <w:rsid w:val="008B31D4"/>
    <w:rsid w:val="008B4449"/>
    <w:rsid w:val="008B47C2"/>
    <w:rsid w:val="008C58C9"/>
    <w:rsid w:val="008D3EAF"/>
    <w:rsid w:val="008E6579"/>
    <w:rsid w:val="008F17D4"/>
    <w:rsid w:val="008F210D"/>
    <w:rsid w:val="008F77A5"/>
    <w:rsid w:val="0091118B"/>
    <w:rsid w:val="009154DF"/>
    <w:rsid w:val="00927616"/>
    <w:rsid w:val="00934F28"/>
    <w:rsid w:val="00936B3C"/>
    <w:rsid w:val="009416D2"/>
    <w:rsid w:val="00945294"/>
    <w:rsid w:val="00945629"/>
    <w:rsid w:val="009508EA"/>
    <w:rsid w:val="00951963"/>
    <w:rsid w:val="00952F9C"/>
    <w:rsid w:val="00955145"/>
    <w:rsid w:val="009621D0"/>
    <w:rsid w:val="009673D5"/>
    <w:rsid w:val="00973DEB"/>
    <w:rsid w:val="009A12D8"/>
    <w:rsid w:val="009A55A6"/>
    <w:rsid w:val="009B6D6F"/>
    <w:rsid w:val="009C23AB"/>
    <w:rsid w:val="009D3959"/>
    <w:rsid w:val="009D7AA4"/>
    <w:rsid w:val="009E398D"/>
    <w:rsid w:val="009E3C53"/>
    <w:rsid w:val="009E7A5A"/>
    <w:rsid w:val="009F4673"/>
    <w:rsid w:val="009F510C"/>
    <w:rsid w:val="00A0025A"/>
    <w:rsid w:val="00A058E2"/>
    <w:rsid w:val="00A06764"/>
    <w:rsid w:val="00A10F6E"/>
    <w:rsid w:val="00A27494"/>
    <w:rsid w:val="00A3007F"/>
    <w:rsid w:val="00A3022C"/>
    <w:rsid w:val="00A41A95"/>
    <w:rsid w:val="00A4492E"/>
    <w:rsid w:val="00A4503B"/>
    <w:rsid w:val="00A55C18"/>
    <w:rsid w:val="00A5706B"/>
    <w:rsid w:val="00A6102C"/>
    <w:rsid w:val="00A77B3E"/>
    <w:rsid w:val="00A821EB"/>
    <w:rsid w:val="00A863D4"/>
    <w:rsid w:val="00A876FB"/>
    <w:rsid w:val="00A9270D"/>
    <w:rsid w:val="00AA19DE"/>
    <w:rsid w:val="00AA36BC"/>
    <w:rsid w:val="00AA3D12"/>
    <w:rsid w:val="00AA53DE"/>
    <w:rsid w:val="00AA7C92"/>
    <w:rsid w:val="00AB0AA3"/>
    <w:rsid w:val="00AB743F"/>
    <w:rsid w:val="00AC68A8"/>
    <w:rsid w:val="00AD00AD"/>
    <w:rsid w:val="00AD0E83"/>
    <w:rsid w:val="00AF5587"/>
    <w:rsid w:val="00B00524"/>
    <w:rsid w:val="00B02006"/>
    <w:rsid w:val="00B02FC6"/>
    <w:rsid w:val="00B22788"/>
    <w:rsid w:val="00B244F5"/>
    <w:rsid w:val="00B249BB"/>
    <w:rsid w:val="00B31286"/>
    <w:rsid w:val="00B3294C"/>
    <w:rsid w:val="00B33AD7"/>
    <w:rsid w:val="00B37AC5"/>
    <w:rsid w:val="00B40241"/>
    <w:rsid w:val="00B4066C"/>
    <w:rsid w:val="00B44FA1"/>
    <w:rsid w:val="00B46217"/>
    <w:rsid w:val="00B476E1"/>
    <w:rsid w:val="00B478DD"/>
    <w:rsid w:val="00B6312F"/>
    <w:rsid w:val="00B738EB"/>
    <w:rsid w:val="00B77F9F"/>
    <w:rsid w:val="00B90969"/>
    <w:rsid w:val="00B95F15"/>
    <w:rsid w:val="00BA28B4"/>
    <w:rsid w:val="00BA34D4"/>
    <w:rsid w:val="00BA3D1E"/>
    <w:rsid w:val="00BB1568"/>
    <w:rsid w:val="00BB2384"/>
    <w:rsid w:val="00BB28B9"/>
    <w:rsid w:val="00BC4BF9"/>
    <w:rsid w:val="00BD0AB3"/>
    <w:rsid w:val="00BD26D9"/>
    <w:rsid w:val="00BD5A29"/>
    <w:rsid w:val="00BE185C"/>
    <w:rsid w:val="00BF65E2"/>
    <w:rsid w:val="00BF6A16"/>
    <w:rsid w:val="00C064E3"/>
    <w:rsid w:val="00C0694E"/>
    <w:rsid w:val="00C10D55"/>
    <w:rsid w:val="00C115A9"/>
    <w:rsid w:val="00C1296A"/>
    <w:rsid w:val="00C21475"/>
    <w:rsid w:val="00C31BE6"/>
    <w:rsid w:val="00C324C4"/>
    <w:rsid w:val="00C35749"/>
    <w:rsid w:val="00C36A1F"/>
    <w:rsid w:val="00C41E10"/>
    <w:rsid w:val="00C46907"/>
    <w:rsid w:val="00C55A53"/>
    <w:rsid w:val="00C65E0B"/>
    <w:rsid w:val="00C879FB"/>
    <w:rsid w:val="00C91862"/>
    <w:rsid w:val="00C93A54"/>
    <w:rsid w:val="00CA03FD"/>
    <w:rsid w:val="00CA3DD3"/>
    <w:rsid w:val="00CB1176"/>
    <w:rsid w:val="00CB1C02"/>
    <w:rsid w:val="00CB7D0F"/>
    <w:rsid w:val="00CC28C0"/>
    <w:rsid w:val="00CC5FA7"/>
    <w:rsid w:val="00CC7E94"/>
    <w:rsid w:val="00CD7E0E"/>
    <w:rsid w:val="00CF6B06"/>
    <w:rsid w:val="00D03067"/>
    <w:rsid w:val="00D04F52"/>
    <w:rsid w:val="00D11BC7"/>
    <w:rsid w:val="00D13424"/>
    <w:rsid w:val="00D13BFF"/>
    <w:rsid w:val="00D16EE3"/>
    <w:rsid w:val="00D23D9D"/>
    <w:rsid w:val="00D27CB9"/>
    <w:rsid w:val="00D30BB6"/>
    <w:rsid w:val="00D370E2"/>
    <w:rsid w:val="00D41334"/>
    <w:rsid w:val="00D46237"/>
    <w:rsid w:val="00D477B7"/>
    <w:rsid w:val="00D55BB2"/>
    <w:rsid w:val="00D56B09"/>
    <w:rsid w:val="00D64DF7"/>
    <w:rsid w:val="00D70552"/>
    <w:rsid w:val="00D75F1F"/>
    <w:rsid w:val="00D77606"/>
    <w:rsid w:val="00D82F41"/>
    <w:rsid w:val="00D919B6"/>
    <w:rsid w:val="00D97CB6"/>
    <w:rsid w:val="00DA15E4"/>
    <w:rsid w:val="00DA16D8"/>
    <w:rsid w:val="00DA2295"/>
    <w:rsid w:val="00DA31BD"/>
    <w:rsid w:val="00DA5EAF"/>
    <w:rsid w:val="00DB0697"/>
    <w:rsid w:val="00DC0947"/>
    <w:rsid w:val="00DD5101"/>
    <w:rsid w:val="00DD58E5"/>
    <w:rsid w:val="00DD6EC6"/>
    <w:rsid w:val="00DE6D8B"/>
    <w:rsid w:val="00DF2AAC"/>
    <w:rsid w:val="00DF5D9C"/>
    <w:rsid w:val="00E0152A"/>
    <w:rsid w:val="00E03D7D"/>
    <w:rsid w:val="00E15712"/>
    <w:rsid w:val="00E22C13"/>
    <w:rsid w:val="00E240EB"/>
    <w:rsid w:val="00E34F5B"/>
    <w:rsid w:val="00E3553B"/>
    <w:rsid w:val="00E45034"/>
    <w:rsid w:val="00E46CE4"/>
    <w:rsid w:val="00E50FB8"/>
    <w:rsid w:val="00E55FBB"/>
    <w:rsid w:val="00E646D2"/>
    <w:rsid w:val="00E654FB"/>
    <w:rsid w:val="00E66DD0"/>
    <w:rsid w:val="00E705F0"/>
    <w:rsid w:val="00E8198B"/>
    <w:rsid w:val="00E86625"/>
    <w:rsid w:val="00E92194"/>
    <w:rsid w:val="00E928F8"/>
    <w:rsid w:val="00E94AC5"/>
    <w:rsid w:val="00EA43AF"/>
    <w:rsid w:val="00EB3AE9"/>
    <w:rsid w:val="00EB7358"/>
    <w:rsid w:val="00EC5406"/>
    <w:rsid w:val="00EC6FAC"/>
    <w:rsid w:val="00EC759A"/>
    <w:rsid w:val="00F04770"/>
    <w:rsid w:val="00F04D01"/>
    <w:rsid w:val="00F106AB"/>
    <w:rsid w:val="00F13F5A"/>
    <w:rsid w:val="00F204EB"/>
    <w:rsid w:val="00F230F9"/>
    <w:rsid w:val="00F27022"/>
    <w:rsid w:val="00F4287B"/>
    <w:rsid w:val="00F47717"/>
    <w:rsid w:val="00F52383"/>
    <w:rsid w:val="00F53CDF"/>
    <w:rsid w:val="00F549B7"/>
    <w:rsid w:val="00F57E1C"/>
    <w:rsid w:val="00F61628"/>
    <w:rsid w:val="00F679B9"/>
    <w:rsid w:val="00F700BC"/>
    <w:rsid w:val="00F82762"/>
    <w:rsid w:val="00F877DA"/>
    <w:rsid w:val="00F90D1B"/>
    <w:rsid w:val="00F932E7"/>
    <w:rsid w:val="00F95DDE"/>
    <w:rsid w:val="00FA17DB"/>
    <w:rsid w:val="00FB1855"/>
    <w:rsid w:val="00FB67A7"/>
    <w:rsid w:val="00FE03C4"/>
    <w:rsid w:val="00FE420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AA3"/>
    <w:pPr>
      <w:spacing w:after="160" w:line="259" w:lineRule="auto"/>
    </w:pPr>
    <w:rPr>
      <w:rFonts w:ascii="Open Sans" w:hAnsi="Open Sans"/>
      <w:sz w:val="24"/>
      <w:szCs w:val="22"/>
    </w:rPr>
  </w:style>
  <w:style w:type="paragraph" w:styleId="Heading1">
    <w:name w:val="heading 1"/>
    <w:basedOn w:val="Normal"/>
    <w:next w:val="Normal"/>
    <w:link w:val="Heading1Char"/>
    <w:uiPriority w:val="9"/>
    <w:qFormat/>
    <w:rsid w:val="003061AC"/>
    <w:pPr>
      <w:keepNext/>
      <w:keepLines/>
      <w:spacing w:before="240" w:after="0"/>
      <w:outlineLvl w:val="0"/>
    </w:pPr>
    <w:rPr>
      <w:rFonts w:eastAsia="Times New Roman"/>
      <w:color w:val="33691E"/>
      <w:sz w:val="40"/>
      <w:szCs w:val="32"/>
    </w:rPr>
  </w:style>
  <w:style w:type="paragraph" w:styleId="Heading2">
    <w:name w:val="heading 2"/>
    <w:basedOn w:val="Normal"/>
    <w:next w:val="Normal"/>
    <w:link w:val="Heading2Char"/>
    <w:uiPriority w:val="9"/>
    <w:unhideWhenUsed/>
    <w:qFormat/>
    <w:rsid w:val="003061AC"/>
    <w:pPr>
      <w:keepNext/>
      <w:keepLines/>
      <w:spacing w:before="40" w:after="0"/>
      <w:outlineLvl w:val="1"/>
    </w:pPr>
    <w:rPr>
      <w:rFonts w:eastAsia="Times New Roman"/>
      <w:color w:val="33691E"/>
      <w:sz w:val="32"/>
      <w:szCs w:val="26"/>
    </w:rPr>
  </w:style>
  <w:style w:type="paragraph" w:styleId="Heading3">
    <w:name w:val="heading 3"/>
    <w:basedOn w:val="Normal"/>
    <w:next w:val="Normal"/>
    <w:link w:val="Heading3Char"/>
    <w:uiPriority w:val="9"/>
    <w:unhideWhenUsed/>
    <w:qFormat/>
    <w:rsid w:val="003061AC"/>
    <w:pPr>
      <w:keepNext/>
      <w:keepLines/>
      <w:spacing w:before="40" w:after="0"/>
      <w:outlineLvl w:val="2"/>
    </w:pPr>
    <w:rPr>
      <w:rFonts w:eastAsia="Times New Roman"/>
      <w:color w:val="33691E"/>
      <w:sz w:val="28"/>
      <w:szCs w:val="24"/>
    </w:rPr>
  </w:style>
  <w:style w:type="paragraph" w:styleId="Heading4">
    <w:name w:val="heading 4"/>
    <w:basedOn w:val="Normal"/>
    <w:next w:val="Normal"/>
    <w:link w:val="Heading4Char"/>
    <w:uiPriority w:val="9"/>
    <w:unhideWhenUsed/>
    <w:qFormat/>
    <w:rsid w:val="003061AC"/>
    <w:pPr>
      <w:keepNext/>
      <w:keepLines/>
      <w:spacing w:before="40" w:after="0"/>
      <w:outlineLvl w:val="3"/>
    </w:pPr>
    <w:rPr>
      <w:rFonts w:eastAsia="Times New Roman"/>
      <w:i/>
      <w:iCs/>
      <w:color w:val="408325"/>
    </w:rPr>
  </w:style>
  <w:style w:type="paragraph" w:styleId="Heading5">
    <w:name w:val="heading 5"/>
    <w:basedOn w:val="Normal"/>
    <w:next w:val="Normal"/>
    <w:link w:val="Heading5Char"/>
    <w:uiPriority w:val="9"/>
    <w:unhideWhenUsed/>
    <w:qFormat/>
    <w:rsid w:val="003061AC"/>
    <w:pPr>
      <w:keepNext/>
      <w:keepLines/>
      <w:spacing w:before="40" w:after="0"/>
      <w:outlineLvl w:val="4"/>
    </w:pPr>
    <w:rPr>
      <w:rFonts w:eastAsia="Times New Roman"/>
      <w:color w:val="408325"/>
    </w:rPr>
  </w:style>
  <w:style w:type="paragraph" w:styleId="Heading6">
    <w:name w:val="heading 6"/>
    <w:basedOn w:val="Normal"/>
    <w:next w:val="Normal"/>
    <w:link w:val="Heading6Char"/>
    <w:uiPriority w:val="9"/>
    <w:unhideWhenUsed/>
    <w:qFormat/>
    <w:rsid w:val="003061AC"/>
    <w:pPr>
      <w:keepNext/>
      <w:keepLines/>
      <w:spacing w:before="40" w:after="0"/>
      <w:outlineLvl w:val="5"/>
    </w:pPr>
    <w:rPr>
      <w:rFonts w:eastAsia="Times New Roman"/>
      <w:color w:val="408325"/>
    </w:rPr>
  </w:style>
  <w:style w:type="paragraph" w:styleId="Heading7">
    <w:name w:val="heading 7"/>
    <w:basedOn w:val="Normal"/>
    <w:next w:val="Normal"/>
    <w:link w:val="Heading7Char"/>
    <w:uiPriority w:val="9"/>
    <w:unhideWhenUsed/>
    <w:qFormat/>
    <w:rsid w:val="003061AC"/>
    <w:pPr>
      <w:keepNext/>
      <w:keepLines/>
      <w:spacing w:before="40" w:after="0"/>
      <w:outlineLvl w:val="6"/>
    </w:pPr>
    <w:rPr>
      <w:rFonts w:eastAsia="Times New Roman"/>
      <w:i/>
      <w:iCs/>
      <w:color w:val="408325"/>
      <w:sz w:val="21"/>
    </w:rPr>
  </w:style>
  <w:style w:type="paragraph" w:styleId="Heading8">
    <w:name w:val="heading 8"/>
    <w:basedOn w:val="Normal"/>
    <w:next w:val="Normal"/>
    <w:link w:val="Heading8Char"/>
    <w:uiPriority w:val="9"/>
    <w:unhideWhenUsed/>
    <w:qFormat/>
    <w:rsid w:val="00F679B9"/>
    <w:pPr>
      <w:keepNext/>
      <w:keepLines/>
      <w:spacing w:before="40" w:after="0"/>
      <w:outlineLvl w:val="7"/>
    </w:pPr>
    <w:rPr>
      <w:rFonts w:eastAsia="Times New Roman"/>
      <w:color w:val="272727"/>
      <w:sz w:val="21"/>
      <w:szCs w:val="21"/>
    </w:rPr>
  </w:style>
  <w:style w:type="paragraph" w:styleId="Heading9">
    <w:name w:val="heading 9"/>
    <w:basedOn w:val="Normal"/>
    <w:next w:val="Normal"/>
    <w:link w:val="Heading9Char"/>
    <w:uiPriority w:val="9"/>
    <w:unhideWhenUsed/>
    <w:qFormat/>
    <w:rsid w:val="00F679B9"/>
    <w:pPr>
      <w:keepNext/>
      <w:keepLines/>
      <w:spacing w:before="40" w:after="0"/>
      <w:outlineLvl w:val="8"/>
    </w:pPr>
    <w:rPr>
      <w:rFonts w:eastAsia="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delerNormal">
    <w:name w:val="ModelerNormal"/>
    <w:basedOn w:val="Normal"/>
    <w:link w:val="ModelerNormalChar"/>
    <w:qFormat/>
    <w:rsid w:val="00457A42"/>
    <w:pPr>
      <w:spacing w:after="0" w:line="240" w:lineRule="auto"/>
    </w:pPr>
    <w:rPr>
      <w:color w:val="272727"/>
      <w:sz w:val="20"/>
    </w:rPr>
  </w:style>
  <w:style w:type="paragraph" w:customStyle="1" w:styleId="BoldModelerNormal">
    <w:name w:val="BoldModelerNormal"/>
    <w:basedOn w:val="ModelerNormal"/>
    <w:next w:val="ModelerNormal"/>
    <w:link w:val="BoldModelerNormalChar"/>
    <w:qFormat/>
    <w:rsid w:val="006F063A"/>
    <w:pPr>
      <w:spacing w:before="240"/>
    </w:pPr>
    <w:rPr>
      <w:b/>
    </w:rPr>
  </w:style>
  <w:style w:type="character" w:customStyle="1" w:styleId="ModelerNormalChar">
    <w:name w:val="ModelerNormal Char"/>
    <w:link w:val="ModelerNormal"/>
    <w:rsid w:val="00457A42"/>
    <w:rPr>
      <w:rFonts w:ascii="Open Sans" w:hAnsi="Open Sans"/>
      <w:color w:val="272727"/>
      <w:szCs w:val="22"/>
    </w:rPr>
  </w:style>
  <w:style w:type="paragraph" w:customStyle="1" w:styleId="bizTitle">
    <w:name w:val="bizTitle"/>
    <w:basedOn w:val="ModelerNormal"/>
    <w:link w:val="bizTitleChar"/>
    <w:qFormat/>
    <w:rsid w:val="004368D3"/>
    <w:pPr>
      <w:spacing w:before="240" w:after="60"/>
      <w:jc w:val="right"/>
      <w:outlineLvl w:val="0"/>
    </w:pPr>
    <w:rPr>
      <w:b/>
      <w:color w:val="0857C3"/>
      <w:sz w:val="72"/>
      <w:lang w:val="es-ES"/>
    </w:rPr>
  </w:style>
  <w:style w:type="character" w:customStyle="1" w:styleId="BoldModelerNormalChar">
    <w:name w:val="BoldModelerNormal Char"/>
    <w:link w:val="BoldModelerNormal"/>
    <w:rsid w:val="006F063A"/>
    <w:rPr>
      <w:rFonts w:ascii="Open Sans" w:hAnsi="Open Sans"/>
      <w:b/>
      <w:color w:val="272727"/>
      <w:szCs w:val="22"/>
    </w:rPr>
  </w:style>
  <w:style w:type="paragraph" w:customStyle="1" w:styleId="bizSubtitle">
    <w:name w:val="bizSubtitle"/>
    <w:basedOn w:val="ModelerNormal"/>
    <w:link w:val="bizSubtitleChar"/>
    <w:qFormat/>
    <w:rsid w:val="00F679B9"/>
    <w:pPr>
      <w:spacing w:after="60"/>
      <w:jc w:val="right"/>
      <w:outlineLvl w:val="1"/>
    </w:pPr>
    <w:rPr>
      <w:color w:val="757575"/>
      <w:sz w:val="48"/>
      <w:lang w:val="es-ES"/>
    </w:rPr>
  </w:style>
  <w:style w:type="character" w:customStyle="1" w:styleId="bizTitleChar">
    <w:name w:val="bizTitle Char"/>
    <w:link w:val="bizTitle"/>
    <w:rsid w:val="004368D3"/>
    <w:rPr>
      <w:rFonts w:ascii="Open Sans" w:hAnsi="Open Sans"/>
      <w:b/>
      <w:color w:val="0857C3"/>
      <w:sz w:val="72"/>
      <w:szCs w:val="22"/>
      <w:lang w:val="es-ES"/>
    </w:rPr>
  </w:style>
  <w:style w:type="character" w:customStyle="1" w:styleId="Heading2Char">
    <w:name w:val="Heading 2 Char"/>
    <w:link w:val="Heading2"/>
    <w:uiPriority w:val="9"/>
    <w:rsid w:val="003061AC"/>
    <w:rPr>
      <w:rFonts w:ascii="Open Sans" w:eastAsia="Times New Roman" w:hAnsi="Open Sans"/>
      <w:color w:val="33691E"/>
      <w:sz w:val="32"/>
      <w:szCs w:val="26"/>
    </w:rPr>
  </w:style>
  <w:style w:type="character" w:customStyle="1" w:styleId="bizSubtitleChar">
    <w:name w:val="bizSubtitle Char"/>
    <w:link w:val="bizSubtitle"/>
    <w:rsid w:val="00F679B9"/>
    <w:rPr>
      <w:rFonts w:ascii="Open Sans" w:hAnsi="Open Sans"/>
      <w:color w:val="757575"/>
      <w:sz w:val="48"/>
      <w:szCs w:val="22"/>
      <w:lang w:val="es-ES"/>
    </w:rPr>
  </w:style>
  <w:style w:type="character" w:customStyle="1" w:styleId="Heading1Char">
    <w:name w:val="Heading 1 Char"/>
    <w:link w:val="Heading1"/>
    <w:uiPriority w:val="9"/>
    <w:rsid w:val="003061AC"/>
    <w:rPr>
      <w:rFonts w:ascii="Open Sans" w:eastAsia="Times New Roman" w:hAnsi="Open Sans"/>
      <w:color w:val="33691E"/>
      <w:sz w:val="40"/>
      <w:szCs w:val="32"/>
    </w:rPr>
  </w:style>
  <w:style w:type="character" w:customStyle="1" w:styleId="Heading3Char">
    <w:name w:val="Heading 3 Char"/>
    <w:link w:val="Heading3"/>
    <w:uiPriority w:val="9"/>
    <w:rsid w:val="003061AC"/>
    <w:rPr>
      <w:rFonts w:ascii="Open Sans" w:eastAsia="Times New Roman" w:hAnsi="Open Sans"/>
      <w:color w:val="33691E"/>
      <w:sz w:val="28"/>
      <w:szCs w:val="24"/>
    </w:rPr>
  </w:style>
  <w:style w:type="character" w:customStyle="1" w:styleId="Heading4Char">
    <w:name w:val="Heading 4 Char"/>
    <w:link w:val="Heading4"/>
    <w:uiPriority w:val="9"/>
    <w:rsid w:val="003061AC"/>
    <w:rPr>
      <w:rFonts w:ascii="Open Sans" w:eastAsia="Times New Roman" w:hAnsi="Open Sans"/>
      <w:i/>
      <w:iCs/>
      <w:color w:val="408325"/>
      <w:sz w:val="24"/>
      <w:szCs w:val="22"/>
    </w:rPr>
  </w:style>
  <w:style w:type="character" w:customStyle="1" w:styleId="Heading5Char">
    <w:name w:val="Heading 5 Char"/>
    <w:link w:val="Heading5"/>
    <w:uiPriority w:val="9"/>
    <w:rsid w:val="003061AC"/>
    <w:rPr>
      <w:rFonts w:ascii="Open Sans" w:eastAsia="Times New Roman" w:hAnsi="Open Sans"/>
      <w:color w:val="408325"/>
      <w:sz w:val="24"/>
      <w:szCs w:val="22"/>
    </w:rPr>
  </w:style>
  <w:style w:type="character" w:customStyle="1" w:styleId="Heading6Char">
    <w:name w:val="Heading 6 Char"/>
    <w:link w:val="Heading6"/>
    <w:uiPriority w:val="9"/>
    <w:rsid w:val="003061AC"/>
    <w:rPr>
      <w:rFonts w:ascii="Open Sans" w:eastAsia="Times New Roman" w:hAnsi="Open Sans"/>
      <w:color w:val="408325"/>
      <w:sz w:val="24"/>
      <w:szCs w:val="22"/>
    </w:rPr>
  </w:style>
  <w:style w:type="character" w:customStyle="1" w:styleId="Heading7Char">
    <w:name w:val="Heading 7 Char"/>
    <w:link w:val="Heading7"/>
    <w:uiPriority w:val="9"/>
    <w:rsid w:val="003061AC"/>
    <w:rPr>
      <w:rFonts w:ascii="Open Sans" w:eastAsia="Times New Roman" w:hAnsi="Open Sans"/>
      <w:i/>
      <w:iCs/>
      <w:color w:val="408325"/>
      <w:sz w:val="21"/>
      <w:szCs w:val="22"/>
    </w:rPr>
  </w:style>
  <w:style w:type="character" w:customStyle="1" w:styleId="Heading8Char">
    <w:name w:val="Heading 8 Char"/>
    <w:link w:val="Heading8"/>
    <w:uiPriority w:val="9"/>
    <w:rsid w:val="00F679B9"/>
    <w:rPr>
      <w:rFonts w:ascii="Open Sans" w:eastAsia="Times New Roman" w:hAnsi="Open Sans"/>
      <w:color w:val="272727"/>
      <w:sz w:val="21"/>
      <w:szCs w:val="21"/>
    </w:rPr>
  </w:style>
  <w:style w:type="character" w:customStyle="1" w:styleId="Heading9Char">
    <w:name w:val="Heading 9 Char"/>
    <w:link w:val="Heading9"/>
    <w:uiPriority w:val="9"/>
    <w:rsid w:val="00F679B9"/>
    <w:rPr>
      <w:rFonts w:ascii="Open Sans" w:eastAsia="Times New Roman" w:hAnsi="Open Sans"/>
      <w:i/>
      <w:iCs/>
      <w:color w:val="272727"/>
      <w:sz w:val="21"/>
      <w:szCs w:val="21"/>
    </w:rPr>
  </w:style>
  <w:style w:type="paragraph" w:styleId="Header">
    <w:name w:val="header"/>
    <w:basedOn w:val="Normal"/>
    <w:link w:val="HeaderChar"/>
    <w:unhideWhenUsed/>
    <w:rsid w:val="00042661"/>
    <w:pPr>
      <w:tabs>
        <w:tab w:val="center" w:pos="4680"/>
        <w:tab w:val="right" w:pos="9360"/>
      </w:tabs>
      <w:spacing w:after="0" w:line="240" w:lineRule="auto"/>
    </w:pPr>
  </w:style>
  <w:style w:type="character" w:customStyle="1" w:styleId="HeaderChar">
    <w:name w:val="Header Char"/>
    <w:basedOn w:val="DefaultParagraphFont"/>
    <w:link w:val="Header"/>
    <w:rsid w:val="00042661"/>
  </w:style>
  <w:style w:type="paragraph" w:styleId="Footer">
    <w:name w:val="footer"/>
    <w:basedOn w:val="Normal"/>
    <w:link w:val="FooterChar"/>
    <w:uiPriority w:val="99"/>
    <w:unhideWhenUsed/>
    <w:rsid w:val="0004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661"/>
  </w:style>
  <w:style w:type="paragraph" w:customStyle="1" w:styleId="bizHeading1">
    <w:name w:val="bizHeading1"/>
    <w:basedOn w:val="Heading1"/>
    <w:qFormat/>
    <w:rsid w:val="00F04D01"/>
    <w:pPr>
      <w:numPr>
        <w:numId w:val="15"/>
      </w:numPr>
      <w:spacing w:before="400"/>
      <w:ind w:left="360" w:hanging="360"/>
    </w:pPr>
    <w:rPr>
      <w:b/>
      <w:color w:val="0857C3"/>
    </w:rPr>
  </w:style>
  <w:style w:type="paragraph" w:customStyle="1" w:styleId="bizHeading2">
    <w:name w:val="bizHeading2"/>
    <w:basedOn w:val="Heading2"/>
    <w:qFormat/>
    <w:rsid w:val="00F04D01"/>
    <w:pPr>
      <w:numPr>
        <w:ilvl w:val="1"/>
        <w:numId w:val="15"/>
      </w:numPr>
      <w:ind w:left="720" w:hanging="720"/>
    </w:pPr>
    <w:rPr>
      <w:b/>
      <w:color w:val="8D9EBD"/>
    </w:rPr>
  </w:style>
  <w:style w:type="paragraph" w:customStyle="1" w:styleId="bizHeading3">
    <w:name w:val="bizHeading3"/>
    <w:basedOn w:val="Heading3"/>
    <w:qFormat/>
    <w:rsid w:val="0006154F"/>
    <w:pPr>
      <w:numPr>
        <w:ilvl w:val="2"/>
        <w:numId w:val="15"/>
      </w:numPr>
      <w:pBdr>
        <w:bottom w:val="dotted" w:sz="4" w:space="1" w:color="8D9EBD"/>
      </w:pBdr>
      <w:spacing w:before="240"/>
      <w:ind w:left="720"/>
    </w:pPr>
    <w:rPr>
      <w:b/>
      <w:color w:val="8D9EBD"/>
    </w:rPr>
  </w:style>
  <w:style w:type="paragraph" w:customStyle="1" w:styleId="bizHeading4">
    <w:name w:val="bizHeading4"/>
    <w:basedOn w:val="Heading4"/>
    <w:qFormat/>
    <w:rsid w:val="007F4C84"/>
    <w:pPr>
      <w:numPr>
        <w:ilvl w:val="3"/>
        <w:numId w:val="15"/>
      </w:numPr>
      <w:spacing w:before="360" w:line="240" w:lineRule="auto"/>
      <w:ind w:left="720" w:hanging="720"/>
    </w:pPr>
    <w:rPr>
      <w:b/>
      <w:color w:val="8D9EBD"/>
    </w:rPr>
  </w:style>
  <w:style w:type="paragraph" w:customStyle="1" w:styleId="bizHeading5">
    <w:name w:val="bizHeading5"/>
    <w:basedOn w:val="Heading5"/>
    <w:qFormat/>
    <w:rsid w:val="00B40241"/>
    <w:pPr>
      <w:numPr>
        <w:ilvl w:val="4"/>
        <w:numId w:val="15"/>
      </w:numPr>
    </w:pPr>
    <w:rPr>
      <w:b/>
    </w:rPr>
  </w:style>
  <w:style w:type="character" w:styleId="PlaceholderText">
    <w:name w:val="Placeholder Text"/>
    <w:uiPriority w:val="99"/>
    <w:semiHidden/>
    <w:rsid w:val="00E646D2"/>
    <w:rPr>
      <w:color w:val="808080"/>
    </w:rPr>
  </w:style>
  <w:style w:type="paragraph" w:styleId="BalloonText">
    <w:name w:val="Balloon Text"/>
    <w:basedOn w:val="Normal"/>
    <w:link w:val="BalloonTextChar"/>
    <w:uiPriority w:val="99"/>
    <w:semiHidden/>
    <w:unhideWhenUsed/>
    <w:rsid w:val="00EB735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7358"/>
    <w:rPr>
      <w:rFonts w:ascii="Segoe UI" w:hAnsi="Segoe UI" w:cs="Segoe UI"/>
      <w:sz w:val="18"/>
      <w:szCs w:val="18"/>
    </w:rPr>
  </w:style>
  <w:style w:type="paragraph" w:styleId="TOC1">
    <w:name w:val="toc 1"/>
    <w:basedOn w:val="ModelerNormal"/>
    <w:next w:val="ModelerNormal"/>
    <w:autoRedefine/>
    <w:uiPriority w:val="39"/>
    <w:rsid w:val="00F13F5A"/>
    <w:pPr>
      <w:tabs>
        <w:tab w:val="left" w:pos="403"/>
        <w:tab w:val="right" w:leader="dot" w:pos="8828"/>
      </w:tabs>
      <w:spacing w:before="120"/>
    </w:pPr>
    <w:rPr>
      <w:rFonts w:ascii="Segoe UI" w:eastAsia="Times New Roman" w:hAnsi="Segoe UI"/>
      <w:caps/>
      <w:color w:val="auto"/>
      <w:szCs w:val="20"/>
      <w:lang w:val="es-ES_tradnl" w:eastAsia="es-ES"/>
    </w:rPr>
  </w:style>
  <w:style w:type="paragraph" w:styleId="TOC2">
    <w:name w:val="toc 2"/>
    <w:basedOn w:val="ModelerNormal"/>
    <w:next w:val="ModelerNormal"/>
    <w:autoRedefine/>
    <w:uiPriority w:val="39"/>
    <w:rsid w:val="00681CD4"/>
    <w:pPr>
      <w:tabs>
        <w:tab w:val="right" w:leader="dot" w:pos="8828"/>
      </w:tabs>
      <w:ind w:left="198"/>
      <w:jc w:val="both"/>
    </w:pPr>
    <w:rPr>
      <w:rFonts w:ascii="Segoe UI" w:eastAsia="Times New Roman" w:hAnsi="Segoe UI"/>
      <w:smallCaps/>
      <w:color w:val="auto"/>
      <w:szCs w:val="20"/>
      <w:lang w:eastAsia="es-ES"/>
    </w:rPr>
  </w:style>
  <w:style w:type="paragraph" w:styleId="TOC3">
    <w:name w:val="toc 3"/>
    <w:basedOn w:val="ModelerNormal"/>
    <w:next w:val="ModelerNormal"/>
    <w:autoRedefine/>
    <w:uiPriority w:val="39"/>
    <w:rsid w:val="00681CD4"/>
    <w:pPr>
      <w:tabs>
        <w:tab w:val="left" w:pos="1321"/>
        <w:tab w:val="right" w:leader="dot" w:pos="8828"/>
      </w:tabs>
      <w:ind w:left="403"/>
      <w:jc w:val="both"/>
    </w:pPr>
    <w:rPr>
      <w:rFonts w:ascii="Segoe UI" w:eastAsia="Times New Roman" w:hAnsi="Segoe UI"/>
      <w:noProof/>
      <w:color w:val="000000"/>
      <w:szCs w:val="20"/>
      <w:lang w:val="es-ES" w:eastAsia="es-ES"/>
    </w:rPr>
  </w:style>
  <w:style w:type="character" w:styleId="Hyperlink">
    <w:name w:val="Hyperlink"/>
    <w:uiPriority w:val="99"/>
    <w:unhideWhenUsed/>
    <w:rsid w:val="00681CD4"/>
    <w:rPr>
      <w:rFonts w:ascii="Segoe UI" w:hAnsi="Segoe UI"/>
      <w:color w:val="0000FF"/>
      <w:u w:val="single"/>
    </w:rPr>
  </w:style>
  <w:style w:type="character" w:styleId="PageNumber">
    <w:name w:val="page number"/>
    <w:basedOn w:val="DefaultParagraphFont"/>
    <w:rsid w:val="00681CD4"/>
  </w:style>
  <w:style w:type="paragraph" w:customStyle="1" w:styleId="Confidential">
    <w:name w:val="Confidential"/>
    <w:basedOn w:val="Normal"/>
    <w:qFormat/>
    <w:rsid w:val="00681CD4"/>
    <w:pPr>
      <w:spacing w:after="0" w:line="240" w:lineRule="auto"/>
    </w:pPr>
    <w:rPr>
      <w:rFonts w:ascii="Segoe UI" w:eastAsia="Times New Roman" w:hAnsi="Segoe UI"/>
      <w:i/>
      <w:color w:val="808080"/>
      <w:sz w:val="20"/>
      <w:szCs w:val="20"/>
    </w:rPr>
  </w:style>
  <w:style w:type="paragraph" w:styleId="TOC4">
    <w:name w:val="toc 4"/>
    <w:basedOn w:val="ModelerNormal"/>
    <w:next w:val="ModelerNormal"/>
    <w:autoRedefine/>
    <w:uiPriority w:val="39"/>
    <w:unhideWhenUsed/>
    <w:rsid w:val="00681CD4"/>
    <w:pPr>
      <w:tabs>
        <w:tab w:val="left" w:pos="1542"/>
        <w:tab w:val="right" w:leader="dot" w:pos="8828"/>
      </w:tabs>
      <w:spacing w:before="120" w:line="276" w:lineRule="auto"/>
      <w:ind w:left="601"/>
      <w:jc w:val="both"/>
    </w:pPr>
    <w:rPr>
      <w:rFonts w:ascii="Segoe UI" w:hAnsi="Segoe UI"/>
      <w:color w:val="595959"/>
    </w:rPr>
  </w:style>
  <w:style w:type="table" w:styleId="TableGrid">
    <w:name w:val="Table Grid"/>
    <w:basedOn w:val="TableNormal"/>
    <w:uiPriority w:val="39"/>
    <w:rsid w:val="00147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27CB9"/>
    <w:pPr>
      <w:outlineLvl w:val="9"/>
    </w:pPr>
    <w:rPr>
      <w:rFonts w:ascii="Calibri Light" w:hAnsi="Calibri Light"/>
      <w:color w:val="2F5496"/>
      <w:sz w:val="32"/>
    </w:rPr>
  </w:style>
  <w:style w:type="character" w:customStyle="1" w:styleId="UnresolvedMention">
    <w:name w:val="Unresolved Mention"/>
    <w:basedOn w:val="DefaultParagraphFont"/>
    <w:uiPriority w:val="99"/>
    <w:semiHidden/>
    <w:unhideWhenUsed/>
    <w:rsid w:val="00F04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hyperlink" Target="https://app.smartsheet.com/dashboards/vQcxcP8Q8p3pF7vrfcRRpp76jCCrX6RwhFfG3671" TargetMode="External" /><Relationship Id="rId17" Type="http://schemas.openxmlformats.org/officeDocument/2006/relationships/image" Target="media/image9.png" /><Relationship Id="rId18" Type="http://schemas.openxmlformats.org/officeDocument/2006/relationships/header" Target="header2.xml" /><Relationship Id="rId19" Type="http://schemas.openxmlformats.org/officeDocument/2006/relationships/footer" Target="footer4.xml" /><Relationship Id="rId2" Type="http://schemas.openxmlformats.org/officeDocument/2006/relationships/webSettings" Target="webSettings.xml" /><Relationship Id="rId20" Type="http://schemas.openxmlformats.org/officeDocument/2006/relationships/header" Target="header3.xm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image" Target="media/image2.png"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footer3.xml.rels>&#65279;<?xml version="1.0" encoding="utf-8" standalone="yes"?><Relationships xmlns="http://schemas.openxmlformats.org/package/2006/relationships"><Relationship Id="rId1" Type="http://schemas.openxmlformats.org/officeDocument/2006/relationships/hyperlink" Target="https://hornellp101-my.sharepoint.com/personal/lisa_hardjono_hornellp_com/Documents/Windows/5T59GH2/Download/www.bizagi.com" TargetMode="External" /></Relationships>
</file>

<file path=word/_rels/header3.xml.rels>&#65279;<?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8A86E-0427-4725-A7AD-4EA9809F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HORNETemplate.dot</Template>
  <TotalTime>1</TotalTime>
  <Pages>12</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dcterms:created xsi:type="dcterms:W3CDTF">2020-10-14T20:01:00Z</dcterms:created>
  <dcterms:modified xsi:type="dcterms:W3CDTF">2020-10-14T20:01:00Z</dcterms:modified>
</cp:coreProperties>
</file>