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91F6" w14:textId="77777777" w:rsidR="009374C1" w:rsidRDefault="009374C1" w:rsidP="009374C1">
      <w:pPr>
        <w:rPr>
          <w:rFonts w:ascii="Arial" w:hAnsi="Arial" w:cs="Arial"/>
          <w:b/>
          <w:bCs/>
          <w:sz w:val="28"/>
          <w:szCs w:val="28"/>
        </w:rPr>
      </w:pPr>
    </w:p>
    <w:p w14:paraId="51657D77" w14:textId="0912474D" w:rsidR="009374C1" w:rsidRDefault="009374C1" w:rsidP="009374C1">
      <w:pPr>
        <w:rPr>
          <w:rFonts w:ascii="Arial" w:hAnsi="Arial" w:cs="Arial"/>
          <w:b/>
          <w:bCs/>
          <w:sz w:val="28"/>
          <w:szCs w:val="28"/>
        </w:rPr>
      </w:pPr>
      <w:r w:rsidRPr="009374C1">
        <w:rPr>
          <w:rFonts w:ascii="Arial" w:hAnsi="Arial" w:cs="Arial"/>
          <w:b/>
          <w:bCs/>
          <w:sz w:val="28"/>
          <w:szCs w:val="28"/>
        </w:rPr>
        <w:t xml:space="preserve">Small Grant </w:t>
      </w:r>
      <w:proofErr w:type="spellStart"/>
      <w:r w:rsidRPr="009374C1">
        <w:rPr>
          <w:rFonts w:ascii="Arial" w:hAnsi="Arial" w:cs="Arial"/>
          <w:b/>
          <w:bCs/>
          <w:sz w:val="28"/>
          <w:szCs w:val="28"/>
        </w:rPr>
        <w:t>Awards</w:t>
      </w:r>
      <w:proofErr w:type="spellEnd"/>
    </w:p>
    <w:p w14:paraId="07676FBC" w14:textId="39BAC612" w:rsidR="009374C1" w:rsidRPr="009374C1" w:rsidRDefault="009374C1" w:rsidP="009374C1">
      <w:pPr>
        <w:rPr>
          <w:rFonts w:ascii="Arial" w:hAnsi="Arial" w:cs="Arial"/>
          <w:b/>
          <w:bCs/>
          <w:sz w:val="28"/>
          <w:szCs w:val="28"/>
          <w:lang w:val="en-US"/>
        </w:rPr>
      </w:pPr>
      <w:r>
        <w:rPr>
          <w:rFonts w:ascii="Arial" w:hAnsi="Arial" w:cs="Arial"/>
          <w:b/>
          <w:bCs/>
          <w:sz w:val="28"/>
          <w:szCs w:val="28"/>
          <w:lang w:val="en-US"/>
        </w:rPr>
        <w:t>$</w:t>
      </w:r>
      <w:r w:rsidRPr="009374C1">
        <w:rPr>
          <w:rFonts w:ascii="Arial" w:hAnsi="Arial" w:cs="Arial"/>
          <w:b/>
          <w:bCs/>
          <w:sz w:val="28"/>
          <w:szCs w:val="28"/>
          <w:lang w:val="en-US"/>
        </w:rPr>
        <w:t>5000</w:t>
      </w:r>
      <w:r>
        <w:rPr>
          <w:rFonts w:ascii="Arial" w:hAnsi="Arial" w:cs="Arial"/>
          <w:b/>
          <w:bCs/>
          <w:sz w:val="28"/>
          <w:szCs w:val="28"/>
          <w:lang w:val="en-US"/>
        </w:rPr>
        <w:t xml:space="preserve"> - $20,000</w:t>
      </w:r>
    </w:p>
    <w:p w14:paraId="3FD02BCC" w14:textId="30914DE1" w:rsidR="009374C1" w:rsidRPr="009374C1" w:rsidRDefault="009374C1" w:rsidP="009374C1">
      <w:pPr>
        <w:rPr>
          <w:rFonts w:ascii="Arial" w:hAnsi="Arial" w:cs="Arial"/>
          <w:b/>
          <w:bCs/>
          <w:sz w:val="28"/>
          <w:szCs w:val="28"/>
          <w:lang w:val="en-US"/>
        </w:rPr>
      </w:pPr>
      <w:r w:rsidRPr="009374C1">
        <w:rPr>
          <w:rFonts w:ascii="Arial" w:hAnsi="Arial" w:cs="Arial"/>
          <w:b/>
          <w:bCs/>
          <w:sz w:val="28"/>
          <w:szCs w:val="28"/>
        </w:rPr>
        <w:t></w:t>
      </w:r>
      <w:r w:rsidRPr="009374C1">
        <w:rPr>
          <w:rFonts w:ascii="Arial" w:hAnsi="Arial" w:cs="Arial"/>
          <w:b/>
          <w:bCs/>
          <w:sz w:val="28"/>
          <w:szCs w:val="28"/>
          <w:lang w:val="en-US"/>
        </w:rPr>
        <w:t xml:space="preserve">  Research plan - No more than 2 pages for the Pre-seed Funding and Small Awards, single-spaced, and no more than 4 pages for the Seed Funding Awards. All narratives must use a 12-point font with at least one-inch margins on all sides. Proposals not complying with these space and page limit requirements will not be reviewed. </w:t>
      </w:r>
    </w:p>
    <w:p w14:paraId="302D11D8" w14:textId="77777777" w:rsidR="009374C1" w:rsidRPr="009374C1" w:rsidRDefault="009374C1" w:rsidP="009374C1">
      <w:pPr>
        <w:rPr>
          <w:rFonts w:ascii="Arial" w:hAnsi="Arial" w:cs="Arial"/>
          <w:b/>
          <w:bCs/>
          <w:sz w:val="28"/>
          <w:szCs w:val="28"/>
          <w:lang w:val="en-US"/>
        </w:rPr>
      </w:pPr>
      <w:r w:rsidRPr="009374C1">
        <w:rPr>
          <w:rFonts w:ascii="Arial" w:hAnsi="Arial" w:cs="Arial"/>
          <w:b/>
          <w:bCs/>
          <w:sz w:val="28"/>
          <w:szCs w:val="28"/>
        </w:rPr>
        <w:t></w:t>
      </w:r>
      <w:r w:rsidRPr="009374C1">
        <w:rPr>
          <w:rFonts w:ascii="Arial" w:hAnsi="Arial" w:cs="Arial"/>
          <w:b/>
          <w:bCs/>
          <w:sz w:val="28"/>
          <w:szCs w:val="28"/>
          <w:lang w:val="en-US"/>
        </w:rPr>
        <w:t xml:space="preserve">  The narrative of the proposal should include a brief introduction, objectives, specific aims, and anticipated results (if applicable).</w:t>
      </w:r>
    </w:p>
    <w:p w14:paraId="4C12520D" w14:textId="77777777" w:rsidR="009374C1" w:rsidRPr="009374C1" w:rsidRDefault="009374C1" w:rsidP="009374C1">
      <w:pPr>
        <w:rPr>
          <w:rFonts w:ascii="Arial" w:hAnsi="Arial" w:cs="Arial"/>
          <w:b/>
          <w:bCs/>
          <w:sz w:val="28"/>
          <w:szCs w:val="28"/>
          <w:lang w:val="en-US"/>
        </w:rPr>
      </w:pPr>
      <w:r w:rsidRPr="009374C1">
        <w:rPr>
          <w:rFonts w:ascii="Arial" w:hAnsi="Arial" w:cs="Arial"/>
          <w:b/>
          <w:bCs/>
          <w:sz w:val="28"/>
          <w:szCs w:val="28"/>
        </w:rPr>
        <w:t></w:t>
      </w:r>
      <w:r w:rsidRPr="009374C1">
        <w:rPr>
          <w:rFonts w:ascii="Arial" w:hAnsi="Arial" w:cs="Arial"/>
          <w:b/>
          <w:bCs/>
          <w:sz w:val="28"/>
          <w:szCs w:val="28"/>
          <w:lang w:val="en-US"/>
        </w:rPr>
        <w:t xml:space="preserve">  List of publications or creative works cited in the narrative, if any (no page limitations for this list).</w:t>
      </w:r>
    </w:p>
    <w:p w14:paraId="75E29A9B" w14:textId="77777777" w:rsidR="009374C1" w:rsidRPr="009374C1" w:rsidRDefault="009374C1" w:rsidP="009374C1">
      <w:pPr>
        <w:rPr>
          <w:rFonts w:ascii="Arial" w:hAnsi="Arial" w:cs="Arial"/>
          <w:b/>
          <w:bCs/>
          <w:sz w:val="28"/>
          <w:szCs w:val="28"/>
          <w:lang w:val="en-US"/>
        </w:rPr>
      </w:pPr>
      <w:r w:rsidRPr="009374C1">
        <w:rPr>
          <w:rFonts w:ascii="Arial" w:hAnsi="Arial" w:cs="Arial"/>
          <w:b/>
          <w:bCs/>
          <w:sz w:val="28"/>
          <w:szCs w:val="28"/>
        </w:rPr>
        <w:t></w:t>
      </w:r>
      <w:r w:rsidRPr="009374C1">
        <w:rPr>
          <w:rFonts w:ascii="Arial" w:hAnsi="Arial" w:cs="Arial"/>
          <w:b/>
          <w:bCs/>
          <w:sz w:val="28"/>
          <w:szCs w:val="28"/>
          <w:lang w:val="en-US"/>
        </w:rPr>
        <w:t xml:space="preserve">  Except for the Pre-seed funding awards, a budget outlining broad cost categories and a brief justification is required (no more than 2 pages for budget and justification). </w:t>
      </w:r>
    </w:p>
    <w:p w14:paraId="11521D01" w14:textId="77777777" w:rsidR="009374C1" w:rsidRPr="009374C1" w:rsidRDefault="009374C1" w:rsidP="009374C1">
      <w:pPr>
        <w:rPr>
          <w:rFonts w:ascii="Arial" w:hAnsi="Arial" w:cs="Arial"/>
          <w:b/>
          <w:bCs/>
          <w:sz w:val="28"/>
          <w:szCs w:val="28"/>
          <w:lang w:val="en-US"/>
        </w:rPr>
      </w:pPr>
      <w:r w:rsidRPr="009374C1">
        <w:rPr>
          <w:rFonts w:ascii="Arial" w:hAnsi="Arial" w:cs="Arial"/>
          <w:b/>
          <w:bCs/>
          <w:sz w:val="28"/>
          <w:szCs w:val="28"/>
        </w:rPr>
        <w:t></w:t>
      </w:r>
      <w:r w:rsidRPr="009374C1">
        <w:rPr>
          <w:rFonts w:ascii="Arial" w:hAnsi="Arial" w:cs="Arial"/>
          <w:b/>
          <w:bCs/>
          <w:sz w:val="28"/>
          <w:szCs w:val="28"/>
          <w:lang w:val="en-US"/>
        </w:rPr>
        <w:t xml:space="preserve">  CVs (no more than 2 pages for each investigator).</w:t>
      </w:r>
    </w:p>
    <w:p w14:paraId="162F6A09" w14:textId="77777777" w:rsidR="009374C1" w:rsidRPr="009374C1" w:rsidRDefault="009374C1" w:rsidP="009374C1">
      <w:pPr>
        <w:rPr>
          <w:rFonts w:ascii="Arial" w:hAnsi="Arial" w:cs="Arial"/>
          <w:b/>
          <w:bCs/>
          <w:sz w:val="28"/>
          <w:szCs w:val="28"/>
          <w:lang w:val="en-US"/>
        </w:rPr>
      </w:pPr>
      <w:r w:rsidRPr="009374C1">
        <w:rPr>
          <w:rFonts w:ascii="Arial" w:hAnsi="Arial" w:cs="Arial"/>
          <w:b/>
          <w:bCs/>
          <w:sz w:val="28"/>
          <w:szCs w:val="28"/>
        </w:rPr>
        <w:t></w:t>
      </w:r>
      <w:r w:rsidRPr="009374C1">
        <w:rPr>
          <w:rFonts w:ascii="Arial" w:hAnsi="Arial" w:cs="Arial"/>
          <w:b/>
          <w:bCs/>
          <w:sz w:val="28"/>
          <w:szCs w:val="28"/>
          <w:lang w:val="en-US"/>
        </w:rPr>
        <w:t xml:space="preserve">  Results of prior SoCal OASIS IFA awards, if applicable (1 page max.).</w:t>
      </w:r>
    </w:p>
    <w:p w14:paraId="45BB6C69" w14:textId="35154DA9" w:rsidR="009374C1" w:rsidRDefault="009374C1" w:rsidP="009374C1">
      <w:pPr>
        <w:rPr>
          <w:rFonts w:ascii="Arial" w:hAnsi="Arial" w:cs="Arial"/>
          <w:b/>
          <w:bCs/>
          <w:sz w:val="28"/>
          <w:szCs w:val="28"/>
          <w:lang w:val="en-US"/>
        </w:rPr>
      </w:pPr>
      <w:r w:rsidRPr="009374C1">
        <w:rPr>
          <w:rFonts w:ascii="Arial" w:hAnsi="Arial" w:cs="Arial"/>
          <w:b/>
          <w:bCs/>
          <w:sz w:val="28"/>
          <w:szCs w:val="28"/>
        </w:rPr>
        <w:t></w:t>
      </w:r>
      <w:r w:rsidRPr="009374C1">
        <w:rPr>
          <w:rFonts w:ascii="Arial" w:hAnsi="Arial" w:cs="Arial"/>
          <w:b/>
          <w:bCs/>
          <w:sz w:val="28"/>
          <w:szCs w:val="28"/>
          <w:lang w:val="en-US"/>
        </w:rPr>
        <w:t xml:space="preserve">  For the Seed funding awards, external funding opportunities to be sought in the next 12-18 months (1 page max.).</w:t>
      </w:r>
    </w:p>
    <w:p w14:paraId="0D511262" w14:textId="77777777" w:rsidR="009374C1" w:rsidRDefault="009374C1">
      <w:pPr>
        <w:rPr>
          <w:rFonts w:ascii="Arial" w:hAnsi="Arial" w:cs="Arial"/>
          <w:b/>
          <w:bCs/>
          <w:sz w:val="28"/>
          <w:szCs w:val="28"/>
          <w:lang w:val="en-US"/>
        </w:rPr>
      </w:pPr>
      <w:r>
        <w:rPr>
          <w:rFonts w:ascii="Arial" w:hAnsi="Arial" w:cs="Arial"/>
          <w:b/>
          <w:bCs/>
          <w:sz w:val="28"/>
          <w:szCs w:val="28"/>
          <w:lang w:val="en-US"/>
        </w:rPr>
        <w:br w:type="page"/>
      </w:r>
    </w:p>
    <w:p w14:paraId="2A16505A" w14:textId="77777777" w:rsidR="003E6CE0" w:rsidRPr="009374C1" w:rsidRDefault="003E6CE0" w:rsidP="009374C1">
      <w:pPr>
        <w:rPr>
          <w:rFonts w:ascii="Arial" w:hAnsi="Arial" w:cs="Arial"/>
          <w:b/>
          <w:bCs/>
          <w:sz w:val="28"/>
          <w:szCs w:val="28"/>
          <w:lang w:val="en-US"/>
        </w:rPr>
      </w:pPr>
    </w:p>
    <w:p w14:paraId="67B8A9A5" w14:textId="1B4924EB" w:rsidR="003E6CE0" w:rsidRPr="00EC2423" w:rsidRDefault="009374C1" w:rsidP="003E6CE0">
      <w:pPr>
        <w:jc w:val="center"/>
        <w:rPr>
          <w:rFonts w:ascii="Arial" w:hAnsi="Arial" w:cs="Arial"/>
          <w:b/>
          <w:bCs/>
          <w:sz w:val="28"/>
          <w:szCs w:val="28"/>
          <w:u w:val="single"/>
          <w:lang w:val="en-US"/>
        </w:rPr>
      </w:pPr>
      <w:r w:rsidRPr="00EC2423">
        <w:rPr>
          <w:rFonts w:ascii="Arial" w:hAnsi="Arial" w:cs="Arial"/>
          <w:b/>
          <w:bCs/>
          <w:sz w:val="28"/>
          <w:szCs w:val="28"/>
          <w:lang w:val="en-US"/>
        </w:rPr>
        <w:t xml:space="preserve">Testing </w:t>
      </w:r>
      <w:r w:rsidR="009F5917">
        <w:rPr>
          <w:rFonts w:ascii="Arial" w:hAnsi="Arial" w:cs="Arial"/>
          <w:b/>
          <w:bCs/>
          <w:sz w:val="28"/>
          <w:szCs w:val="28"/>
          <w:lang w:val="en-US"/>
        </w:rPr>
        <w:t>Significance of Moderator Effects in Multi-Subject Longitudinal Causal Networks</w:t>
      </w:r>
    </w:p>
    <w:p w14:paraId="20861526" w14:textId="7B842E81" w:rsidR="003E6CE0" w:rsidRPr="002D1BA3" w:rsidRDefault="003E6CE0" w:rsidP="003E6CE0">
      <w:pPr>
        <w:jc w:val="center"/>
        <w:rPr>
          <w:rFonts w:ascii="Arial" w:hAnsi="Arial" w:cs="Arial"/>
          <w:b/>
          <w:bCs/>
          <w:sz w:val="28"/>
          <w:szCs w:val="28"/>
          <w:lang w:val="en-US"/>
        </w:rPr>
      </w:pPr>
      <w:r w:rsidRPr="002D1BA3">
        <w:rPr>
          <w:rFonts w:ascii="Arial" w:hAnsi="Arial" w:cs="Arial"/>
          <w:b/>
          <w:bCs/>
          <w:sz w:val="28"/>
          <w:szCs w:val="28"/>
          <w:lang w:val="en-US"/>
        </w:rPr>
        <w:t>Jose Angel Sanchez Gomez</w:t>
      </w:r>
    </w:p>
    <w:p w14:paraId="0AEB8E35" w14:textId="7A0D91DF" w:rsidR="003E6CE0" w:rsidRPr="002D1BA3" w:rsidRDefault="003E6CE0" w:rsidP="003E6CE0">
      <w:pPr>
        <w:jc w:val="center"/>
        <w:rPr>
          <w:rFonts w:ascii="Arial" w:hAnsi="Arial" w:cs="Arial"/>
          <w:b/>
          <w:bCs/>
          <w:sz w:val="28"/>
          <w:szCs w:val="28"/>
          <w:lang w:val="en-US"/>
        </w:rPr>
      </w:pPr>
      <w:r w:rsidRPr="002D1BA3">
        <w:rPr>
          <w:rFonts w:ascii="Arial" w:hAnsi="Arial" w:cs="Arial"/>
          <w:b/>
          <w:bCs/>
          <w:sz w:val="28"/>
          <w:szCs w:val="28"/>
          <w:lang w:val="en-US"/>
        </w:rPr>
        <w:t>Assistant Professor</w:t>
      </w:r>
      <w:r w:rsidR="009374C1">
        <w:rPr>
          <w:rFonts w:ascii="Arial" w:hAnsi="Arial" w:cs="Arial"/>
          <w:b/>
          <w:bCs/>
          <w:sz w:val="28"/>
          <w:szCs w:val="28"/>
          <w:lang w:val="en-US"/>
        </w:rPr>
        <w:t xml:space="preserve">, </w:t>
      </w:r>
      <w:r w:rsidRPr="002D1BA3">
        <w:rPr>
          <w:rFonts w:ascii="Arial" w:hAnsi="Arial" w:cs="Arial"/>
          <w:b/>
          <w:bCs/>
          <w:sz w:val="28"/>
          <w:szCs w:val="28"/>
          <w:lang w:val="en-US"/>
        </w:rPr>
        <w:t>Department of Statistics</w:t>
      </w:r>
      <w:r w:rsidR="009374C1">
        <w:rPr>
          <w:rFonts w:ascii="Arial" w:hAnsi="Arial" w:cs="Arial"/>
          <w:b/>
          <w:bCs/>
          <w:sz w:val="28"/>
          <w:szCs w:val="28"/>
          <w:lang w:val="en-US"/>
        </w:rPr>
        <w:t>, UCR</w:t>
      </w:r>
    </w:p>
    <w:p w14:paraId="2EB80D07" w14:textId="4F4805E4" w:rsidR="00547CA4" w:rsidRDefault="00BB6CF3" w:rsidP="00EC2423">
      <w:pPr>
        <w:jc w:val="both"/>
        <w:rPr>
          <w:rFonts w:ascii="Arial" w:hAnsi="Arial" w:cs="Arial"/>
          <w:lang w:val="en-US"/>
        </w:rPr>
      </w:pPr>
      <w:r>
        <w:rPr>
          <w:rFonts w:ascii="Arial" w:hAnsi="Arial" w:cs="Arial"/>
          <w:lang w:val="en-US"/>
        </w:rPr>
        <w:t xml:space="preserve">In behavioral research in psychology, there is a growing interest in understanding what causes heterogeneity in </w:t>
      </w:r>
      <w:r w:rsidR="00553737">
        <w:rPr>
          <w:rFonts w:ascii="Arial" w:hAnsi="Arial" w:cs="Arial"/>
          <w:lang w:val="en-US"/>
        </w:rPr>
        <w:t>behavior across individuals</w:t>
      </w:r>
      <w:r>
        <w:rPr>
          <w:rFonts w:ascii="Arial" w:hAnsi="Arial" w:cs="Arial"/>
          <w:lang w:val="en-US"/>
        </w:rPr>
        <w:t>. To study</w:t>
      </w:r>
      <w:r w:rsidR="002F691D">
        <w:rPr>
          <w:rFonts w:ascii="Arial" w:hAnsi="Arial" w:cs="Arial"/>
          <w:lang w:val="en-US"/>
        </w:rPr>
        <w:t xml:space="preserve"> behavioral</w:t>
      </w:r>
      <w:r>
        <w:rPr>
          <w:rFonts w:ascii="Arial" w:hAnsi="Arial" w:cs="Arial"/>
          <w:lang w:val="en-US"/>
        </w:rPr>
        <w:t xml:space="preserve"> patterns across </w:t>
      </w:r>
      <w:r w:rsidR="00553737">
        <w:rPr>
          <w:rFonts w:ascii="Arial" w:hAnsi="Arial" w:cs="Arial"/>
          <w:lang w:val="en-US"/>
        </w:rPr>
        <w:t>individuals</w:t>
      </w:r>
      <w:r>
        <w:rPr>
          <w:rFonts w:ascii="Arial" w:hAnsi="Arial" w:cs="Arial"/>
          <w:lang w:val="en-US"/>
        </w:rPr>
        <w:t xml:space="preserve">, </w:t>
      </w:r>
      <w:r w:rsidR="00553737">
        <w:rPr>
          <w:rFonts w:ascii="Arial" w:hAnsi="Arial" w:cs="Arial"/>
          <w:lang w:val="en-US"/>
        </w:rPr>
        <w:t>researchers</w:t>
      </w:r>
      <w:r>
        <w:rPr>
          <w:rFonts w:ascii="Arial" w:hAnsi="Arial" w:cs="Arial"/>
          <w:lang w:val="en-US"/>
        </w:rPr>
        <w:t xml:space="preserve"> </w:t>
      </w:r>
      <w:r w:rsidR="00553737">
        <w:rPr>
          <w:rFonts w:ascii="Arial" w:hAnsi="Arial" w:cs="Arial"/>
          <w:lang w:val="en-US"/>
        </w:rPr>
        <w:t xml:space="preserve">often </w:t>
      </w:r>
      <w:r>
        <w:rPr>
          <w:rFonts w:ascii="Arial" w:hAnsi="Arial" w:cs="Arial"/>
          <w:lang w:val="en-US"/>
        </w:rPr>
        <w:t xml:space="preserve">conduct </w:t>
      </w:r>
      <w:r w:rsidRPr="00BB6CF3">
        <w:rPr>
          <w:rFonts w:ascii="Arial" w:hAnsi="Arial" w:cs="Arial"/>
          <w:i/>
          <w:iCs/>
          <w:lang w:val="en-US"/>
        </w:rPr>
        <w:t>multi-subject longitudinal studies</w:t>
      </w:r>
      <w:r>
        <w:rPr>
          <w:rFonts w:ascii="Arial" w:hAnsi="Arial" w:cs="Arial"/>
          <w:lang w:val="en-US"/>
        </w:rPr>
        <w:t xml:space="preserve">, where </w:t>
      </w:r>
      <w:r w:rsidR="002F691D">
        <w:rPr>
          <w:rFonts w:ascii="Arial" w:hAnsi="Arial" w:cs="Arial"/>
          <w:lang w:val="en-US"/>
        </w:rPr>
        <w:t xml:space="preserve">daily </w:t>
      </w:r>
      <w:r>
        <w:rPr>
          <w:rFonts w:ascii="Arial" w:hAnsi="Arial" w:cs="Arial"/>
          <w:lang w:val="en-US"/>
        </w:rPr>
        <w:t xml:space="preserve">behavioral and psychological assessments are </w:t>
      </w:r>
      <w:r w:rsidR="009703F4">
        <w:rPr>
          <w:rFonts w:ascii="Arial" w:hAnsi="Arial" w:cs="Arial"/>
          <w:lang w:val="en-US"/>
        </w:rPr>
        <w:t>collected from</w:t>
      </w:r>
      <w:r>
        <w:rPr>
          <w:rFonts w:ascii="Arial" w:hAnsi="Arial" w:cs="Arial"/>
          <w:lang w:val="en-US"/>
        </w:rPr>
        <w:t xml:space="preserve"> </w:t>
      </w:r>
      <w:r w:rsidR="00AC3A11">
        <w:rPr>
          <w:rFonts w:ascii="Arial" w:hAnsi="Arial" w:cs="Arial"/>
          <w:lang w:val="en-US"/>
        </w:rPr>
        <w:t>multiple</w:t>
      </w:r>
      <w:r>
        <w:rPr>
          <w:rFonts w:ascii="Arial" w:hAnsi="Arial" w:cs="Arial"/>
          <w:lang w:val="en-US"/>
        </w:rPr>
        <w:t xml:space="preserve"> subjects. </w:t>
      </w:r>
      <w:r w:rsidR="00AC3A11">
        <w:rPr>
          <w:rFonts w:ascii="Arial" w:hAnsi="Arial" w:cs="Arial"/>
          <w:lang w:val="en-US"/>
        </w:rPr>
        <w:t>By analyzing t</w:t>
      </w:r>
      <w:r>
        <w:rPr>
          <w:rFonts w:ascii="Arial" w:hAnsi="Arial" w:cs="Arial"/>
          <w:lang w:val="en-US"/>
        </w:rPr>
        <w:t>his</w:t>
      </w:r>
      <w:r w:rsidR="00897F20">
        <w:rPr>
          <w:rFonts w:ascii="Arial" w:hAnsi="Arial" w:cs="Arial"/>
          <w:lang w:val="en-US"/>
        </w:rPr>
        <w:t xml:space="preserve"> time-varying</w:t>
      </w:r>
      <w:r>
        <w:rPr>
          <w:rFonts w:ascii="Arial" w:hAnsi="Arial" w:cs="Arial"/>
          <w:lang w:val="en-US"/>
        </w:rPr>
        <w:t xml:space="preserve"> data</w:t>
      </w:r>
      <w:r w:rsidR="00AC3A11">
        <w:rPr>
          <w:rFonts w:ascii="Arial" w:hAnsi="Arial" w:cs="Arial"/>
          <w:lang w:val="en-US"/>
        </w:rPr>
        <w:t>,</w:t>
      </w:r>
      <w:r w:rsidR="00C569FF">
        <w:rPr>
          <w:rFonts w:ascii="Arial" w:hAnsi="Arial" w:cs="Arial"/>
          <w:lang w:val="en-US"/>
        </w:rPr>
        <w:t xml:space="preserve"> researchers</w:t>
      </w:r>
      <w:r w:rsidR="00AC3A11">
        <w:rPr>
          <w:rFonts w:ascii="Arial" w:hAnsi="Arial" w:cs="Arial"/>
          <w:lang w:val="en-US"/>
        </w:rPr>
        <w:t xml:space="preserve"> can build a</w:t>
      </w:r>
      <w:r w:rsidR="002F691D">
        <w:rPr>
          <w:rFonts w:ascii="Arial" w:hAnsi="Arial" w:cs="Arial"/>
          <w:lang w:val="en-US"/>
        </w:rPr>
        <w:t xml:space="preserve"> </w:t>
      </w:r>
      <w:r w:rsidR="00AC3A11" w:rsidRPr="00AC3A11">
        <w:rPr>
          <w:rFonts w:ascii="Arial" w:hAnsi="Arial" w:cs="Arial"/>
          <w:i/>
          <w:iCs/>
          <w:lang w:val="en-US"/>
        </w:rPr>
        <w:t xml:space="preserve">psycho/behavioral </w:t>
      </w:r>
      <w:r w:rsidR="00C569FF">
        <w:rPr>
          <w:rFonts w:ascii="Arial" w:hAnsi="Arial" w:cs="Arial"/>
          <w:i/>
          <w:iCs/>
          <w:lang w:val="en-US"/>
        </w:rPr>
        <w:t xml:space="preserve">Granger-causal </w:t>
      </w:r>
      <w:r w:rsidR="002F691D" w:rsidRPr="00AC3A11">
        <w:rPr>
          <w:rFonts w:ascii="Arial" w:hAnsi="Arial" w:cs="Arial"/>
          <w:i/>
          <w:iCs/>
          <w:lang w:val="en-US"/>
        </w:rPr>
        <w:t>network</w:t>
      </w:r>
      <w:r w:rsidR="00C60072">
        <w:rPr>
          <w:rFonts w:ascii="Arial" w:hAnsi="Arial" w:cs="Arial"/>
          <w:i/>
          <w:iCs/>
          <w:lang w:val="en-US"/>
        </w:rPr>
        <w:t>,</w:t>
      </w:r>
      <w:r w:rsidR="002F691D">
        <w:rPr>
          <w:rFonts w:ascii="Arial" w:hAnsi="Arial" w:cs="Arial"/>
          <w:lang w:val="en-US"/>
        </w:rPr>
        <w:t xml:space="preserve"> </w:t>
      </w:r>
      <w:r w:rsidR="00C60072">
        <w:rPr>
          <w:rFonts w:ascii="Arial" w:hAnsi="Arial" w:cs="Arial"/>
          <w:lang w:val="en-US"/>
        </w:rPr>
        <w:t xml:space="preserve">with </w:t>
      </w:r>
      <w:r w:rsidR="00AC3A11">
        <w:rPr>
          <w:rFonts w:ascii="Arial" w:hAnsi="Arial" w:cs="Arial"/>
          <w:lang w:val="en-US"/>
        </w:rPr>
        <w:t>node</w:t>
      </w:r>
      <w:r w:rsidR="00C60072">
        <w:rPr>
          <w:rFonts w:ascii="Arial" w:hAnsi="Arial" w:cs="Arial"/>
          <w:lang w:val="en-US"/>
        </w:rPr>
        <w:t>s</w:t>
      </w:r>
      <w:r w:rsidR="00AC3A11">
        <w:rPr>
          <w:rFonts w:ascii="Arial" w:hAnsi="Arial" w:cs="Arial"/>
          <w:lang w:val="en-US"/>
        </w:rPr>
        <w:t xml:space="preserve"> </w:t>
      </w:r>
      <w:r w:rsidR="00C569FF">
        <w:rPr>
          <w:rFonts w:ascii="Arial" w:hAnsi="Arial" w:cs="Arial"/>
          <w:lang w:val="en-US"/>
        </w:rPr>
        <w:t>represent</w:t>
      </w:r>
      <w:r w:rsidR="00C60072">
        <w:rPr>
          <w:rFonts w:ascii="Arial" w:hAnsi="Arial" w:cs="Arial"/>
          <w:lang w:val="en-US"/>
        </w:rPr>
        <w:t>ing</w:t>
      </w:r>
      <w:r w:rsidR="00C569FF">
        <w:rPr>
          <w:rFonts w:ascii="Arial" w:hAnsi="Arial" w:cs="Arial"/>
          <w:lang w:val="en-US"/>
        </w:rPr>
        <w:t xml:space="preserve"> </w:t>
      </w:r>
      <w:r w:rsidR="00AC3A11">
        <w:rPr>
          <w:rFonts w:ascii="Arial" w:hAnsi="Arial" w:cs="Arial"/>
          <w:lang w:val="en-US"/>
        </w:rPr>
        <w:t>psychological or behavioral variable</w:t>
      </w:r>
      <w:r w:rsidR="00C60072">
        <w:rPr>
          <w:rFonts w:ascii="Arial" w:hAnsi="Arial" w:cs="Arial"/>
          <w:lang w:val="en-US"/>
        </w:rPr>
        <w:t>s</w:t>
      </w:r>
      <w:r w:rsidR="00AC3A11">
        <w:rPr>
          <w:rFonts w:ascii="Arial" w:hAnsi="Arial" w:cs="Arial"/>
          <w:lang w:val="en-US"/>
        </w:rPr>
        <w:t xml:space="preserve">, and a </w:t>
      </w:r>
      <w:r w:rsidR="002F691D">
        <w:rPr>
          <w:rFonts w:ascii="Arial" w:hAnsi="Arial" w:cs="Arial"/>
          <w:lang w:val="en-US"/>
        </w:rPr>
        <w:t xml:space="preserve">directed </w:t>
      </w:r>
      <w:r w:rsidR="00AC3A11">
        <w:rPr>
          <w:rFonts w:ascii="Arial" w:hAnsi="Arial" w:cs="Arial"/>
          <w:lang w:val="en-US"/>
        </w:rPr>
        <w:t>arrow indicat</w:t>
      </w:r>
      <w:r w:rsidR="00C60072">
        <w:rPr>
          <w:rFonts w:ascii="Arial" w:hAnsi="Arial" w:cs="Arial"/>
          <w:lang w:val="en-US"/>
        </w:rPr>
        <w:t>ing</w:t>
      </w:r>
      <w:r w:rsidR="00AC3A11">
        <w:rPr>
          <w:rFonts w:ascii="Arial" w:hAnsi="Arial" w:cs="Arial"/>
          <w:lang w:val="en-US"/>
        </w:rPr>
        <w:t xml:space="preserve"> a </w:t>
      </w:r>
      <w:r w:rsidR="002F691D">
        <w:rPr>
          <w:rFonts w:ascii="Arial" w:hAnsi="Arial" w:cs="Arial"/>
          <w:lang w:val="en-US"/>
        </w:rPr>
        <w:t xml:space="preserve">causal </w:t>
      </w:r>
      <w:r w:rsidR="00AC3A11">
        <w:rPr>
          <w:rFonts w:ascii="Arial" w:hAnsi="Arial" w:cs="Arial"/>
          <w:lang w:val="en-US"/>
        </w:rPr>
        <w:t>effect of one variable</w:t>
      </w:r>
      <w:r w:rsidR="009703F4">
        <w:rPr>
          <w:rFonts w:ascii="Arial" w:hAnsi="Arial" w:cs="Arial"/>
          <w:lang w:val="en-US"/>
        </w:rPr>
        <w:t xml:space="preserve"> on</w:t>
      </w:r>
      <w:r w:rsidR="00AC3A11">
        <w:rPr>
          <w:rFonts w:ascii="Arial" w:hAnsi="Arial" w:cs="Arial"/>
          <w:lang w:val="en-US"/>
        </w:rPr>
        <w:t xml:space="preserve"> </w:t>
      </w:r>
      <w:r w:rsidR="009703F4">
        <w:rPr>
          <w:rFonts w:ascii="Arial" w:hAnsi="Arial" w:cs="Arial"/>
          <w:lang w:val="en-US"/>
        </w:rPr>
        <w:t>another</w:t>
      </w:r>
      <w:r w:rsidR="00AC3A11">
        <w:rPr>
          <w:rFonts w:ascii="Arial" w:hAnsi="Arial" w:cs="Arial"/>
          <w:lang w:val="en-US"/>
        </w:rPr>
        <w:t>.</w:t>
      </w:r>
      <w:r w:rsidR="00897F20">
        <w:rPr>
          <w:rFonts w:ascii="Arial" w:hAnsi="Arial" w:cs="Arial"/>
          <w:lang w:val="en-US"/>
        </w:rPr>
        <w:t xml:space="preserve"> </w:t>
      </w:r>
      <w:r w:rsidR="00553737">
        <w:rPr>
          <w:rFonts w:ascii="Arial" w:hAnsi="Arial" w:cs="Arial"/>
          <w:lang w:val="en-US"/>
        </w:rPr>
        <w:t>For example, if poor sleep causes next-day anxiety, we w</w:t>
      </w:r>
      <w:r w:rsidR="009703F4">
        <w:rPr>
          <w:rFonts w:ascii="Arial" w:hAnsi="Arial" w:cs="Arial"/>
          <w:lang w:val="en-US"/>
        </w:rPr>
        <w:t>ould</w:t>
      </w:r>
      <w:r w:rsidR="00553737">
        <w:rPr>
          <w:rFonts w:ascii="Arial" w:hAnsi="Arial" w:cs="Arial"/>
          <w:lang w:val="en-US"/>
        </w:rPr>
        <w:t xml:space="preserve"> expect to see a</w:t>
      </w:r>
      <w:r w:rsidR="00897F20">
        <w:rPr>
          <w:rFonts w:ascii="Arial" w:hAnsi="Arial" w:cs="Arial"/>
          <w:lang w:val="en-US"/>
        </w:rPr>
        <w:t xml:space="preserve"> directed link between </w:t>
      </w:r>
      <w:r w:rsidR="00553737">
        <w:rPr>
          <w:rFonts w:ascii="Arial" w:hAnsi="Arial" w:cs="Arial"/>
          <w:lang w:val="en-US"/>
        </w:rPr>
        <w:t xml:space="preserve">the </w:t>
      </w:r>
      <w:r w:rsidR="00897F20">
        <w:rPr>
          <w:rFonts w:ascii="Arial" w:hAnsi="Arial" w:cs="Arial"/>
          <w:lang w:val="en-US"/>
        </w:rPr>
        <w:t>sleep and anxiety</w:t>
      </w:r>
      <w:r w:rsidR="00553737">
        <w:rPr>
          <w:rFonts w:ascii="Arial" w:hAnsi="Arial" w:cs="Arial"/>
          <w:lang w:val="en-US"/>
        </w:rPr>
        <w:t xml:space="preserve"> nodes in the </w:t>
      </w:r>
      <w:r w:rsidR="00C569FF">
        <w:rPr>
          <w:rFonts w:ascii="Arial" w:hAnsi="Arial" w:cs="Arial"/>
          <w:lang w:val="en-US"/>
        </w:rPr>
        <w:t xml:space="preserve">associated </w:t>
      </w:r>
      <w:r w:rsidR="00553737">
        <w:rPr>
          <w:rFonts w:ascii="Arial" w:hAnsi="Arial" w:cs="Arial"/>
          <w:lang w:val="en-US"/>
        </w:rPr>
        <w:t>network</w:t>
      </w:r>
      <w:r w:rsidR="00547CA4">
        <w:rPr>
          <w:rFonts w:ascii="Arial" w:hAnsi="Arial" w:cs="Arial"/>
          <w:lang w:val="en-US"/>
        </w:rPr>
        <w:t xml:space="preserve">. </w:t>
      </w:r>
    </w:p>
    <w:p w14:paraId="4A83E91A" w14:textId="43AD9751" w:rsidR="00897F20" w:rsidRDefault="009F5917" w:rsidP="00EC2423">
      <w:pPr>
        <w:jc w:val="both"/>
        <w:rPr>
          <w:rFonts w:ascii="Arial" w:hAnsi="Arial" w:cs="Arial"/>
          <w:lang w:val="en-US"/>
        </w:rPr>
      </w:pPr>
      <w:r w:rsidRPr="009F5917">
        <w:rPr>
          <w:rFonts w:ascii="Arial" w:hAnsi="Arial" w:cs="Arial"/>
          <w:lang w:val="en-US"/>
        </w:rPr>
        <w:t>Existing approaches such as VAR,</w:t>
      </w:r>
      <w:r>
        <w:rPr>
          <w:rFonts w:ascii="Arial" w:hAnsi="Arial" w:cs="Arial"/>
          <w:lang w:val="en-US"/>
        </w:rPr>
        <w:t xml:space="preserve"> Multi-VAR, </w:t>
      </w:r>
      <w:r w:rsidR="008A3571">
        <w:rPr>
          <w:rFonts w:ascii="Arial" w:hAnsi="Arial" w:cs="Arial"/>
          <w:lang w:val="en-US"/>
        </w:rPr>
        <w:t>and</w:t>
      </w:r>
      <w:r w:rsidRPr="009F5917">
        <w:rPr>
          <w:rFonts w:ascii="Arial" w:hAnsi="Arial" w:cs="Arial"/>
          <w:lang w:val="en-US"/>
        </w:rPr>
        <w:t xml:space="preserve"> GIMME </w:t>
      </w:r>
      <w:r w:rsidR="00553737">
        <w:rPr>
          <w:rFonts w:ascii="Arial" w:hAnsi="Arial" w:cs="Arial"/>
          <w:lang w:val="en-US"/>
        </w:rPr>
        <w:t xml:space="preserve">can </w:t>
      </w:r>
      <w:r w:rsidRPr="009F5917">
        <w:rPr>
          <w:rFonts w:ascii="Arial" w:hAnsi="Arial" w:cs="Arial"/>
          <w:lang w:val="en-US"/>
        </w:rPr>
        <w:t xml:space="preserve">estimate subject-specific </w:t>
      </w:r>
      <w:r w:rsidR="00C569FF" w:rsidRPr="00C569FF">
        <w:rPr>
          <w:rFonts w:ascii="Arial" w:hAnsi="Arial" w:cs="Arial"/>
          <w:lang w:val="en-US"/>
        </w:rPr>
        <w:t>Granger-causal</w:t>
      </w:r>
      <w:r w:rsidRPr="009F5917">
        <w:rPr>
          <w:rFonts w:ascii="Arial" w:hAnsi="Arial" w:cs="Arial"/>
          <w:lang w:val="en-US"/>
        </w:rPr>
        <w:t xml:space="preserve"> networks. However, these methods do not provide formal inferential procedures to determine whether observed between-subject differences are explained by external moderator variables. </w:t>
      </w:r>
      <w:r w:rsidR="00C60072">
        <w:rPr>
          <w:rFonts w:ascii="Arial" w:hAnsi="Arial" w:cs="Arial"/>
          <w:lang w:val="en-US"/>
        </w:rPr>
        <w:t>Furthermore</w:t>
      </w:r>
      <w:r w:rsidRPr="009F5917">
        <w:rPr>
          <w:rFonts w:ascii="Arial" w:hAnsi="Arial" w:cs="Arial"/>
          <w:lang w:val="en-US"/>
        </w:rPr>
        <w:t>, no existing framework provides statistical tests for moderator effects on longitudinal network parameters in multi-subject settings.</w:t>
      </w:r>
      <w:r w:rsidR="00897F20">
        <w:rPr>
          <w:rFonts w:ascii="Arial" w:hAnsi="Arial" w:cs="Arial"/>
          <w:lang w:val="en-US"/>
        </w:rPr>
        <w:t xml:space="preserve"> </w:t>
      </w:r>
      <w:r w:rsidR="00553737" w:rsidRPr="00553737">
        <w:rPr>
          <w:rFonts w:ascii="Arial" w:hAnsi="Arial" w:cs="Arial"/>
          <w:lang w:val="en-US"/>
        </w:rPr>
        <w:t>In response to this gap, the goal of this project is to develop a statistical testing framework that determines whether external moderators</w:t>
      </w:r>
      <w:r w:rsidR="00553737">
        <w:rPr>
          <w:rFonts w:ascii="Arial" w:hAnsi="Arial" w:cs="Arial"/>
          <w:lang w:val="en-US"/>
        </w:rPr>
        <w:t xml:space="preserve"> </w:t>
      </w:r>
      <w:r w:rsidR="00553737" w:rsidRPr="00553737">
        <w:rPr>
          <w:rFonts w:ascii="Arial" w:hAnsi="Arial" w:cs="Arial"/>
          <w:lang w:val="en-US"/>
        </w:rPr>
        <w:t>such as socioeconomic or clinical variables</w:t>
      </w:r>
      <w:r w:rsidR="00553737">
        <w:rPr>
          <w:rFonts w:ascii="Arial" w:hAnsi="Arial" w:cs="Arial"/>
          <w:lang w:val="en-US"/>
        </w:rPr>
        <w:t xml:space="preserve"> </w:t>
      </w:r>
      <w:r w:rsidR="00553737" w:rsidRPr="00553737">
        <w:rPr>
          <w:rFonts w:ascii="Arial" w:hAnsi="Arial" w:cs="Arial"/>
          <w:lang w:val="en-US"/>
        </w:rPr>
        <w:t xml:space="preserve">systematically </w:t>
      </w:r>
      <w:r w:rsidR="00C60072">
        <w:rPr>
          <w:rFonts w:ascii="Arial" w:hAnsi="Arial" w:cs="Arial"/>
          <w:lang w:val="en-US"/>
        </w:rPr>
        <w:t xml:space="preserve">affect </w:t>
      </w:r>
      <w:r w:rsidR="00553737" w:rsidRPr="00553737">
        <w:rPr>
          <w:rFonts w:ascii="Arial" w:hAnsi="Arial" w:cs="Arial"/>
          <w:lang w:val="en-US"/>
        </w:rPr>
        <w:t>network</w:t>
      </w:r>
      <w:r w:rsidR="00C60072">
        <w:rPr>
          <w:rFonts w:ascii="Arial" w:hAnsi="Arial" w:cs="Arial"/>
          <w:lang w:val="en-US"/>
        </w:rPr>
        <w:t xml:space="preserve"> parameters </w:t>
      </w:r>
      <w:r w:rsidR="00553737" w:rsidRPr="00553737">
        <w:rPr>
          <w:rFonts w:ascii="Arial" w:hAnsi="Arial" w:cs="Arial"/>
          <w:lang w:val="en-US"/>
        </w:rPr>
        <w:t>across individuals.</w:t>
      </w:r>
    </w:p>
    <w:p w14:paraId="0DFBCC35" w14:textId="65CC53E7" w:rsidR="002A6DA4" w:rsidRDefault="00897F20" w:rsidP="00EC2423">
      <w:pPr>
        <w:jc w:val="both"/>
        <w:rPr>
          <w:rFonts w:ascii="Arial" w:hAnsi="Arial" w:cs="Arial"/>
          <w:lang w:val="en-US"/>
        </w:rPr>
      </w:pPr>
      <w:r>
        <w:rPr>
          <w:rFonts w:ascii="Arial" w:hAnsi="Arial" w:cs="Arial"/>
          <w:lang w:val="en-US"/>
        </w:rPr>
        <w:t>I</w:t>
      </w:r>
      <w:r w:rsidR="002A6DA4">
        <w:rPr>
          <w:rFonts w:ascii="Arial" w:hAnsi="Arial" w:cs="Arial"/>
          <w:lang w:val="en-US"/>
        </w:rPr>
        <w:t xml:space="preserve">n collaboration with scholars from the psychology department at UCR, I have developed the moderator vector autoregressive model (MOD-VAR), </w:t>
      </w:r>
      <w:r w:rsidR="003E293B">
        <w:rPr>
          <w:rFonts w:ascii="Arial" w:hAnsi="Arial" w:cs="Arial"/>
          <w:lang w:val="en-US"/>
        </w:rPr>
        <w:t xml:space="preserve">a new statistical method that </w:t>
      </w:r>
      <w:r w:rsidR="009703F4">
        <w:rPr>
          <w:rFonts w:ascii="Arial" w:hAnsi="Arial" w:cs="Arial"/>
          <w:lang w:val="en-US"/>
        </w:rPr>
        <w:t>e</w:t>
      </w:r>
      <w:r w:rsidR="002A6DA4">
        <w:rPr>
          <w:rFonts w:ascii="Arial" w:hAnsi="Arial" w:cs="Arial"/>
          <w:lang w:val="en-US"/>
        </w:rPr>
        <w:t>stimate</w:t>
      </w:r>
      <w:r w:rsidR="009703F4">
        <w:rPr>
          <w:rFonts w:ascii="Arial" w:hAnsi="Arial" w:cs="Arial"/>
          <w:lang w:val="en-US"/>
        </w:rPr>
        <w:t>s</w:t>
      </w:r>
      <w:r w:rsidR="002A6DA4">
        <w:rPr>
          <w:rFonts w:ascii="Arial" w:hAnsi="Arial" w:cs="Arial"/>
          <w:lang w:val="en-US"/>
        </w:rPr>
        <w:t xml:space="preserve"> the effect </w:t>
      </w:r>
      <w:r w:rsidR="009703F4">
        <w:rPr>
          <w:rFonts w:ascii="Arial" w:hAnsi="Arial" w:cs="Arial"/>
          <w:lang w:val="en-US"/>
        </w:rPr>
        <w:t>of</w:t>
      </w:r>
      <w:r w:rsidR="002A6DA4">
        <w:rPr>
          <w:rFonts w:ascii="Arial" w:hAnsi="Arial" w:cs="Arial"/>
          <w:lang w:val="en-US"/>
        </w:rPr>
        <w:t xml:space="preserve"> moderator variables (socioeconomic</w:t>
      </w:r>
      <w:r w:rsidR="009703F4">
        <w:rPr>
          <w:rFonts w:ascii="Arial" w:hAnsi="Arial" w:cs="Arial"/>
          <w:lang w:val="en-US"/>
        </w:rPr>
        <w:t xml:space="preserve"> or</w:t>
      </w:r>
      <w:r w:rsidR="002A6DA4">
        <w:rPr>
          <w:rFonts w:ascii="Arial" w:hAnsi="Arial" w:cs="Arial"/>
          <w:lang w:val="en-US"/>
        </w:rPr>
        <w:t xml:space="preserve"> clinical) </w:t>
      </w:r>
      <w:r w:rsidR="009703F4">
        <w:rPr>
          <w:rFonts w:ascii="Arial" w:hAnsi="Arial" w:cs="Arial"/>
          <w:lang w:val="en-US"/>
        </w:rPr>
        <w:t>on</w:t>
      </w:r>
      <w:r w:rsidR="002A6DA4">
        <w:rPr>
          <w:rFonts w:ascii="Arial" w:hAnsi="Arial" w:cs="Arial"/>
          <w:lang w:val="en-US"/>
        </w:rPr>
        <w:t xml:space="preserve"> </w:t>
      </w:r>
      <w:r w:rsidR="003E293B">
        <w:rPr>
          <w:rFonts w:ascii="Arial" w:hAnsi="Arial" w:cs="Arial"/>
          <w:lang w:val="en-US"/>
        </w:rPr>
        <w:t xml:space="preserve">the </w:t>
      </w:r>
      <w:r w:rsidR="00C569FF" w:rsidRPr="00C569FF">
        <w:rPr>
          <w:rFonts w:ascii="Arial" w:hAnsi="Arial" w:cs="Arial"/>
          <w:lang w:val="en-US"/>
        </w:rPr>
        <w:t>Granger-causal</w:t>
      </w:r>
      <w:r w:rsidR="00AC3A11">
        <w:rPr>
          <w:rFonts w:ascii="Arial" w:hAnsi="Arial" w:cs="Arial"/>
          <w:lang w:val="en-US"/>
        </w:rPr>
        <w:t xml:space="preserve"> network</w:t>
      </w:r>
      <w:r w:rsidR="009703F4">
        <w:rPr>
          <w:rFonts w:ascii="Arial" w:hAnsi="Arial" w:cs="Arial"/>
          <w:lang w:val="en-US"/>
        </w:rPr>
        <w:t>s</w:t>
      </w:r>
      <w:r w:rsidR="003E293B">
        <w:rPr>
          <w:rFonts w:ascii="Arial" w:hAnsi="Arial" w:cs="Arial"/>
          <w:lang w:val="en-US"/>
        </w:rPr>
        <w:t xml:space="preserve"> of individuals</w:t>
      </w:r>
      <w:r w:rsidR="002A6DA4">
        <w:rPr>
          <w:rFonts w:ascii="Arial" w:hAnsi="Arial" w:cs="Arial"/>
          <w:lang w:val="en-US"/>
        </w:rPr>
        <w:t xml:space="preserve">. </w:t>
      </w:r>
      <w:r w:rsidR="00C569FF">
        <w:rPr>
          <w:rFonts w:ascii="Arial" w:hAnsi="Arial" w:cs="Arial"/>
          <w:lang w:val="en-US"/>
        </w:rPr>
        <w:t>MOD-VAR is a novel framework for quantifying</w:t>
      </w:r>
      <w:r w:rsidR="002A6DA4">
        <w:rPr>
          <w:rFonts w:ascii="Arial" w:hAnsi="Arial" w:cs="Arial"/>
          <w:lang w:val="en-US"/>
        </w:rPr>
        <w:t xml:space="preserve"> the effect of underlying moderators in</w:t>
      </w:r>
      <w:r w:rsidR="00966268">
        <w:rPr>
          <w:rFonts w:ascii="Arial" w:hAnsi="Arial" w:cs="Arial"/>
          <w:lang w:val="en-US"/>
        </w:rPr>
        <w:t xml:space="preserve"> </w:t>
      </w:r>
      <w:r w:rsidR="00C569FF">
        <w:rPr>
          <w:rFonts w:ascii="Arial" w:hAnsi="Arial" w:cs="Arial"/>
          <w:lang w:val="en-US"/>
        </w:rPr>
        <w:t xml:space="preserve">multi-subject </w:t>
      </w:r>
      <w:r w:rsidR="00966268">
        <w:rPr>
          <w:rFonts w:ascii="Arial" w:hAnsi="Arial" w:cs="Arial"/>
          <w:lang w:val="en-US"/>
        </w:rPr>
        <w:t xml:space="preserve">longitudinal </w:t>
      </w:r>
      <w:r>
        <w:rPr>
          <w:rFonts w:ascii="Arial" w:hAnsi="Arial" w:cs="Arial"/>
          <w:lang w:val="en-US"/>
        </w:rPr>
        <w:t>networks</w:t>
      </w:r>
      <w:r w:rsidR="00C60072">
        <w:rPr>
          <w:rFonts w:ascii="Arial" w:hAnsi="Arial" w:cs="Arial"/>
          <w:lang w:val="en-US"/>
        </w:rPr>
        <w:t>, with</w:t>
      </w:r>
      <w:r w:rsidR="00553737">
        <w:rPr>
          <w:rFonts w:ascii="Arial" w:hAnsi="Arial" w:cs="Arial"/>
          <w:lang w:val="en-US"/>
        </w:rPr>
        <w:t xml:space="preserve"> </w:t>
      </w:r>
      <w:r w:rsidR="00C60072">
        <w:rPr>
          <w:rFonts w:ascii="Arial" w:hAnsi="Arial" w:cs="Arial"/>
          <w:lang w:val="en-US"/>
        </w:rPr>
        <w:t>s</w:t>
      </w:r>
      <w:r w:rsidR="00553737">
        <w:rPr>
          <w:rFonts w:ascii="Arial" w:hAnsi="Arial" w:cs="Arial"/>
          <w:lang w:val="en-US"/>
        </w:rPr>
        <w:t>trong performance supported by theoretical guarantees and numerical experiments</w:t>
      </w:r>
      <w:r w:rsidR="002A6DA4">
        <w:rPr>
          <w:rFonts w:ascii="Arial" w:hAnsi="Arial" w:cs="Arial"/>
          <w:lang w:val="en-US"/>
        </w:rPr>
        <w:t xml:space="preserve">. </w:t>
      </w:r>
      <w:r w:rsidR="00966268">
        <w:rPr>
          <w:rFonts w:ascii="Arial" w:hAnsi="Arial" w:cs="Arial"/>
          <w:lang w:val="en-US"/>
        </w:rPr>
        <w:t xml:space="preserve">MOD-VAR obtains reliable network estimates, even </w:t>
      </w:r>
      <w:r w:rsidR="009703F4">
        <w:rPr>
          <w:rFonts w:ascii="Arial" w:hAnsi="Arial" w:cs="Arial"/>
          <w:lang w:val="en-US"/>
        </w:rPr>
        <w:t>for</w:t>
      </w:r>
      <w:r w:rsidR="00966268">
        <w:rPr>
          <w:rFonts w:ascii="Arial" w:hAnsi="Arial" w:cs="Arial"/>
          <w:lang w:val="en-US"/>
        </w:rPr>
        <w:t xml:space="preserve"> high-dimensional </w:t>
      </w:r>
      <w:r w:rsidR="00C569FF">
        <w:rPr>
          <w:rFonts w:ascii="Arial" w:hAnsi="Arial" w:cs="Arial"/>
          <w:lang w:val="en-US"/>
        </w:rPr>
        <w:t>settings</w:t>
      </w:r>
      <w:r w:rsidR="009703F4">
        <w:rPr>
          <w:rFonts w:ascii="Arial" w:hAnsi="Arial" w:cs="Arial"/>
          <w:lang w:val="en-US"/>
        </w:rPr>
        <w:t xml:space="preserve"> </w:t>
      </w:r>
      <w:r w:rsidR="00966268">
        <w:rPr>
          <w:rFonts w:ascii="Arial" w:hAnsi="Arial" w:cs="Arial"/>
          <w:lang w:val="en-US"/>
        </w:rPr>
        <w:t xml:space="preserve">with severely limited sample sizes. </w:t>
      </w:r>
    </w:p>
    <w:p w14:paraId="67960295" w14:textId="7D2528EB" w:rsidR="002A6DA4" w:rsidRPr="00553737" w:rsidRDefault="00966268" w:rsidP="006A0BE4">
      <w:pPr>
        <w:jc w:val="both"/>
        <w:rPr>
          <w:rFonts w:ascii="Arial" w:hAnsi="Arial" w:cs="Arial"/>
          <w:lang w:val="en-US"/>
        </w:rPr>
      </w:pPr>
      <w:r>
        <w:rPr>
          <w:rFonts w:ascii="Arial" w:hAnsi="Arial" w:cs="Arial"/>
          <w:lang w:val="en-US"/>
        </w:rPr>
        <w:t>The aim of this proposal</w:t>
      </w:r>
      <w:r w:rsidR="00547CA4">
        <w:rPr>
          <w:rFonts w:ascii="Arial" w:hAnsi="Arial" w:cs="Arial"/>
          <w:lang w:val="en-US"/>
        </w:rPr>
        <w:t xml:space="preserve"> is to</w:t>
      </w:r>
      <w:r>
        <w:rPr>
          <w:rFonts w:ascii="Arial" w:hAnsi="Arial" w:cs="Arial"/>
          <w:lang w:val="en-US"/>
        </w:rPr>
        <w:t xml:space="preserve"> extend the MOD-VAR </w:t>
      </w:r>
      <w:r w:rsidR="009703F4">
        <w:rPr>
          <w:rFonts w:ascii="Arial" w:hAnsi="Arial" w:cs="Arial"/>
          <w:lang w:val="en-US"/>
        </w:rPr>
        <w:t xml:space="preserve">framework </w:t>
      </w:r>
      <w:r>
        <w:rPr>
          <w:rFonts w:ascii="Arial" w:hAnsi="Arial" w:cs="Arial"/>
          <w:lang w:val="en-US"/>
        </w:rPr>
        <w:t>by</w:t>
      </w:r>
      <w:r w:rsidR="00547CA4">
        <w:rPr>
          <w:rFonts w:ascii="Arial" w:hAnsi="Arial" w:cs="Arial"/>
          <w:lang w:val="en-US"/>
        </w:rPr>
        <w:t xml:space="preserve"> develop</w:t>
      </w:r>
      <w:r>
        <w:rPr>
          <w:rFonts w:ascii="Arial" w:hAnsi="Arial" w:cs="Arial"/>
          <w:lang w:val="en-US"/>
        </w:rPr>
        <w:t>ing</w:t>
      </w:r>
      <w:r w:rsidR="00547CA4">
        <w:rPr>
          <w:rFonts w:ascii="Arial" w:hAnsi="Arial" w:cs="Arial"/>
          <w:lang w:val="en-US"/>
        </w:rPr>
        <w:t xml:space="preserve"> a testing procedure that determines whether </w:t>
      </w:r>
      <w:r w:rsidR="009703F4">
        <w:rPr>
          <w:rFonts w:ascii="Arial" w:hAnsi="Arial" w:cs="Arial"/>
          <w:lang w:val="en-US"/>
        </w:rPr>
        <w:t>moderator effects</w:t>
      </w:r>
      <w:r w:rsidR="00547CA4">
        <w:rPr>
          <w:rFonts w:ascii="Arial" w:hAnsi="Arial" w:cs="Arial"/>
          <w:lang w:val="en-US"/>
        </w:rPr>
        <w:t xml:space="preserve"> are statistically significant. </w:t>
      </w:r>
      <w:r w:rsidR="008A3571">
        <w:rPr>
          <w:rFonts w:ascii="Arial" w:hAnsi="Arial" w:cs="Arial"/>
          <w:lang w:val="en-US"/>
        </w:rPr>
        <w:t>Our proposed testing framework will</w:t>
      </w:r>
      <w:r w:rsidR="009703F4">
        <w:rPr>
          <w:rFonts w:ascii="Arial" w:hAnsi="Arial" w:cs="Arial"/>
          <w:lang w:val="en-US"/>
        </w:rPr>
        <w:t xml:space="preserve"> allow researchers to </w:t>
      </w:r>
      <w:r w:rsidR="00553737">
        <w:rPr>
          <w:rFonts w:ascii="Arial" w:hAnsi="Arial" w:cs="Arial"/>
          <w:lang w:val="en-US"/>
        </w:rPr>
        <w:t>rigorously</w:t>
      </w:r>
      <w:r w:rsidR="009703F4">
        <w:rPr>
          <w:rFonts w:ascii="Arial" w:hAnsi="Arial" w:cs="Arial"/>
          <w:lang w:val="en-US"/>
        </w:rPr>
        <w:t xml:space="preserve"> distinguish</w:t>
      </w:r>
      <w:r w:rsidR="00553737">
        <w:rPr>
          <w:rFonts w:ascii="Arial" w:hAnsi="Arial" w:cs="Arial"/>
          <w:lang w:val="en-US"/>
        </w:rPr>
        <w:t xml:space="preserve"> </w:t>
      </w:r>
      <w:r w:rsidR="009703F4">
        <w:rPr>
          <w:rFonts w:ascii="Arial" w:hAnsi="Arial" w:cs="Arial"/>
          <w:lang w:val="en-US"/>
        </w:rPr>
        <w:t>between</w:t>
      </w:r>
      <w:r w:rsidR="00553737">
        <w:rPr>
          <w:rFonts w:ascii="Arial" w:hAnsi="Arial" w:cs="Arial"/>
          <w:lang w:val="en-US"/>
        </w:rPr>
        <w:t xml:space="preserve"> external factors </w:t>
      </w:r>
      <w:r w:rsidR="009703F4">
        <w:rPr>
          <w:rFonts w:ascii="Arial" w:hAnsi="Arial" w:cs="Arial"/>
          <w:lang w:val="en-US"/>
        </w:rPr>
        <w:t xml:space="preserve">that </w:t>
      </w:r>
      <w:r w:rsidR="00553737">
        <w:rPr>
          <w:rFonts w:ascii="Arial" w:hAnsi="Arial" w:cs="Arial"/>
          <w:lang w:val="en-US"/>
        </w:rPr>
        <w:t>meaningfully influence behavioral dynamics</w:t>
      </w:r>
      <w:r w:rsidR="009703F4">
        <w:rPr>
          <w:rFonts w:ascii="Arial" w:hAnsi="Arial" w:cs="Arial"/>
          <w:lang w:val="en-US"/>
        </w:rPr>
        <w:t xml:space="preserve"> and effects due to statistical noise</w:t>
      </w:r>
      <w:r w:rsidR="00553737">
        <w:rPr>
          <w:rFonts w:ascii="Arial" w:hAnsi="Arial" w:cs="Arial"/>
          <w:lang w:val="en-US"/>
        </w:rPr>
        <w:t>.</w:t>
      </w:r>
      <w:r>
        <w:rPr>
          <w:rFonts w:ascii="Arial" w:hAnsi="Arial" w:cs="Arial"/>
          <w:lang w:val="en-US"/>
        </w:rPr>
        <w:t xml:space="preserve"> </w:t>
      </w:r>
      <w:r w:rsidR="008A3571">
        <w:rPr>
          <w:rFonts w:ascii="Arial" w:hAnsi="Arial" w:cs="Arial"/>
          <w:lang w:val="en-US"/>
        </w:rPr>
        <w:t>The development of this test is challenging, s</w:t>
      </w:r>
      <w:r>
        <w:rPr>
          <w:rFonts w:ascii="Arial" w:hAnsi="Arial" w:cs="Arial"/>
          <w:lang w:val="en-US"/>
        </w:rPr>
        <w:t xml:space="preserve">ince </w:t>
      </w:r>
      <w:r w:rsidR="00553737">
        <w:rPr>
          <w:rFonts w:ascii="Arial" w:hAnsi="Arial" w:cs="Arial"/>
          <w:lang w:val="en-US"/>
        </w:rPr>
        <w:t xml:space="preserve">it </w:t>
      </w:r>
      <w:r>
        <w:rPr>
          <w:rFonts w:ascii="Arial" w:hAnsi="Arial" w:cs="Arial"/>
          <w:lang w:val="en-US"/>
        </w:rPr>
        <w:t xml:space="preserve">must account for the </w:t>
      </w:r>
      <w:r w:rsidR="008A3571">
        <w:rPr>
          <w:rFonts w:ascii="Arial" w:hAnsi="Arial" w:cs="Arial"/>
          <w:lang w:val="en-US"/>
        </w:rPr>
        <w:t>high dimensionality</w:t>
      </w:r>
      <w:r>
        <w:rPr>
          <w:rFonts w:ascii="Arial" w:hAnsi="Arial" w:cs="Arial"/>
          <w:lang w:val="en-US"/>
        </w:rPr>
        <w:t xml:space="preserve"> </w:t>
      </w:r>
      <w:r w:rsidR="009703F4">
        <w:rPr>
          <w:rFonts w:ascii="Arial" w:hAnsi="Arial" w:cs="Arial"/>
          <w:lang w:val="en-US"/>
        </w:rPr>
        <w:t>of</w:t>
      </w:r>
      <w:r>
        <w:rPr>
          <w:rFonts w:ascii="Arial" w:hAnsi="Arial" w:cs="Arial"/>
          <w:lang w:val="en-US"/>
        </w:rPr>
        <w:t xml:space="preserve"> longitudinal behavioral data</w:t>
      </w:r>
      <w:r w:rsidR="008A3571">
        <w:rPr>
          <w:rFonts w:ascii="Arial" w:hAnsi="Arial" w:cs="Arial"/>
          <w:lang w:val="en-US"/>
        </w:rPr>
        <w:t xml:space="preserve">. </w:t>
      </w:r>
      <w:r w:rsidR="00553737" w:rsidRPr="00553737">
        <w:rPr>
          <w:rFonts w:ascii="Arial" w:hAnsi="Arial" w:cs="Arial"/>
          <w:lang w:val="en-US"/>
        </w:rPr>
        <w:t xml:space="preserve">Furthermore, behavioral patterns </w:t>
      </w:r>
      <w:r w:rsidR="00C569FF">
        <w:rPr>
          <w:rFonts w:ascii="Arial" w:hAnsi="Arial" w:cs="Arial"/>
          <w:lang w:val="en-US"/>
        </w:rPr>
        <w:t xml:space="preserve">often </w:t>
      </w:r>
      <w:r w:rsidR="00553737" w:rsidRPr="00553737">
        <w:rPr>
          <w:rFonts w:ascii="Arial" w:hAnsi="Arial" w:cs="Arial"/>
          <w:lang w:val="en-US"/>
        </w:rPr>
        <w:t>vary substantially across individuals, which introduces additional uncertainty that must be addressed in the proposed testing procedure.</w:t>
      </w:r>
    </w:p>
    <w:p w14:paraId="1D0477E7" w14:textId="3B2B8BB8" w:rsidR="00173133" w:rsidRPr="00173133" w:rsidRDefault="00173133" w:rsidP="006A0BE4">
      <w:pPr>
        <w:jc w:val="both"/>
        <w:rPr>
          <w:rFonts w:ascii="Arial" w:hAnsi="Arial" w:cs="Arial"/>
          <w:b/>
          <w:bCs/>
          <w:lang w:val="en-US"/>
        </w:rPr>
      </w:pPr>
      <w:r w:rsidRPr="00173133">
        <w:rPr>
          <w:rFonts w:ascii="Arial" w:hAnsi="Arial" w:cs="Arial"/>
          <w:b/>
          <w:bCs/>
          <w:lang w:val="en-US"/>
        </w:rPr>
        <w:lastRenderedPageBreak/>
        <w:t>Objectives</w:t>
      </w:r>
    </w:p>
    <w:p w14:paraId="4957029E" w14:textId="6473D776" w:rsidR="00173133" w:rsidRDefault="00173133" w:rsidP="006A0BE4">
      <w:pPr>
        <w:jc w:val="both"/>
        <w:rPr>
          <w:rFonts w:ascii="Arial" w:hAnsi="Arial" w:cs="Arial"/>
          <w:lang w:val="en-US"/>
        </w:rPr>
      </w:pPr>
      <w:r>
        <w:rPr>
          <w:rFonts w:ascii="Arial" w:hAnsi="Arial" w:cs="Arial"/>
          <w:lang w:val="en-US"/>
        </w:rPr>
        <w:t xml:space="preserve">Our core objective is to develop a method for testing </w:t>
      </w:r>
      <w:r w:rsidR="00437248">
        <w:rPr>
          <w:rFonts w:ascii="Arial" w:hAnsi="Arial" w:cs="Arial"/>
          <w:lang w:val="en-US"/>
        </w:rPr>
        <w:t xml:space="preserve">the effect that </w:t>
      </w:r>
      <w:r>
        <w:rPr>
          <w:rFonts w:ascii="Arial" w:hAnsi="Arial" w:cs="Arial"/>
          <w:lang w:val="en-US"/>
        </w:rPr>
        <w:t xml:space="preserve">moderator variables have on the </w:t>
      </w:r>
      <w:r w:rsidR="00437248">
        <w:rPr>
          <w:rFonts w:ascii="Arial" w:hAnsi="Arial" w:cs="Arial"/>
          <w:lang w:val="en-US"/>
        </w:rPr>
        <w:t>Granger-</w:t>
      </w:r>
      <w:r>
        <w:rPr>
          <w:rFonts w:ascii="Arial" w:hAnsi="Arial" w:cs="Arial"/>
          <w:lang w:val="en-US"/>
        </w:rPr>
        <w:t>causal network</w:t>
      </w:r>
      <w:r w:rsidR="00437248">
        <w:rPr>
          <w:rFonts w:ascii="Arial" w:hAnsi="Arial" w:cs="Arial"/>
          <w:lang w:val="en-US"/>
        </w:rPr>
        <w:t>s</w:t>
      </w:r>
      <w:r>
        <w:rPr>
          <w:rFonts w:ascii="Arial" w:hAnsi="Arial" w:cs="Arial"/>
          <w:lang w:val="en-US"/>
        </w:rPr>
        <w:t xml:space="preserve"> </w:t>
      </w:r>
      <w:r w:rsidR="00437248">
        <w:rPr>
          <w:rFonts w:ascii="Arial" w:hAnsi="Arial" w:cs="Arial"/>
          <w:lang w:val="en-US"/>
        </w:rPr>
        <w:t>for multi-subject longitudinal data</w:t>
      </w:r>
      <w:r>
        <w:rPr>
          <w:rFonts w:ascii="Arial" w:hAnsi="Arial" w:cs="Arial"/>
          <w:lang w:val="en-US"/>
        </w:rPr>
        <w:t xml:space="preserve">. </w:t>
      </w:r>
      <w:r w:rsidR="00EC2F99">
        <w:rPr>
          <w:rFonts w:ascii="Arial" w:hAnsi="Arial" w:cs="Arial"/>
          <w:lang w:val="en-US"/>
        </w:rPr>
        <w:t xml:space="preserve">This will </w:t>
      </w:r>
      <w:r w:rsidR="00437248">
        <w:rPr>
          <w:rFonts w:ascii="Arial" w:hAnsi="Arial" w:cs="Arial"/>
          <w:lang w:val="en-US"/>
        </w:rPr>
        <w:t>aid</w:t>
      </w:r>
      <w:r w:rsidR="00EC2F99">
        <w:rPr>
          <w:rFonts w:ascii="Arial" w:hAnsi="Arial" w:cs="Arial"/>
          <w:lang w:val="en-US"/>
        </w:rPr>
        <w:t xml:space="preserve"> </w:t>
      </w:r>
      <w:r w:rsidR="00437248">
        <w:rPr>
          <w:rFonts w:ascii="Arial" w:hAnsi="Arial" w:cs="Arial"/>
          <w:lang w:val="en-US"/>
        </w:rPr>
        <w:t>researchers</w:t>
      </w:r>
      <w:r w:rsidR="00EC2F99">
        <w:rPr>
          <w:rFonts w:ascii="Arial" w:hAnsi="Arial" w:cs="Arial"/>
          <w:lang w:val="en-US"/>
        </w:rPr>
        <w:t xml:space="preserve"> </w:t>
      </w:r>
      <w:r w:rsidR="00437248">
        <w:rPr>
          <w:rFonts w:ascii="Arial" w:hAnsi="Arial" w:cs="Arial"/>
          <w:lang w:val="en-US"/>
        </w:rPr>
        <w:t xml:space="preserve">in quantifying </w:t>
      </w:r>
      <w:r w:rsidR="00EC2F99">
        <w:rPr>
          <w:rFonts w:ascii="Arial" w:hAnsi="Arial" w:cs="Arial"/>
          <w:lang w:val="en-US"/>
        </w:rPr>
        <w:t xml:space="preserve">how external factors may significantly influence </w:t>
      </w:r>
      <w:r w:rsidR="00437248">
        <w:rPr>
          <w:rFonts w:ascii="Arial" w:hAnsi="Arial" w:cs="Arial"/>
          <w:lang w:val="en-US"/>
        </w:rPr>
        <w:t xml:space="preserve">behavioral </w:t>
      </w:r>
      <w:r w:rsidR="00EC2F99">
        <w:rPr>
          <w:rFonts w:ascii="Arial" w:hAnsi="Arial" w:cs="Arial"/>
          <w:lang w:val="en-US"/>
        </w:rPr>
        <w:t>networks</w:t>
      </w:r>
      <w:r w:rsidR="00437248">
        <w:rPr>
          <w:rFonts w:ascii="Arial" w:hAnsi="Arial" w:cs="Arial"/>
          <w:lang w:val="en-US"/>
        </w:rPr>
        <w:t>,</w:t>
      </w:r>
      <w:r w:rsidR="00EC2F99">
        <w:rPr>
          <w:rFonts w:ascii="Arial" w:hAnsi="Arial" w:cs="Arial"/>
          <w:lang w:val="en-US"/>
        </w:rPr>
        <w:t xml:space="preserve"> and lead to novel discoveries in quantitative and behavioral psychological research.</w:t>
      </w:r>
      <w:r w:rsidR="00437248">
        <w:rPr>
          <w:rFonts w:ascii="Arial" w:hAnsi="Arial" w:cs="Arial"/>
          <w:lang w:val="en-US"/>
        </w:rPr>
        <w:t xml:space="preserve"> </w:t>
      </w:r>
      <w:r>
        <w:rPr>
          <w:rFonts w:ascii="Arial" w:hAnsi="Arial" w:cs="Arial"/>
          <w:lang w:val="en-US"/>
        </w:rPr>
        <w:t xml:space="preserve">To maximize the impact of </w:t>
      </w:r>
      <w:r w:rsidR="00437248">
        <w:rPr>
          <w:rFonts w:ascii="Arial" w:hAnsi="Arial" w:cs="Arial"/>
          <w:lang w:val="en-US"/>
        </w:rPr>
        <w:t>our method</w:t>
      </w:r>
      <w:r>
        <w:rPr>
          <w:rFonts w:ascii="Arial" w:hAnsi="Arial" w:cs="Arial"/>
          <w:lang w:val="en-US"/>
        </w:rPr>
        <w:t xml:space="preserve">, we </w:t>
      </w:r>
      <w:r w:rsidR="00437248">
        <w:rPr>
          <w:rFonts w:ascii="Arial" w:hAnsi="Arial" w:cs="Arial"/>
          <w:lang w:val="en-US"/>
        </w:rPr>
        <w:t xml:space="preserve">also </w:t>
      </w:r>
      <w:r>
        <w:rPr>
          <w:rFonts w:ascii="Arial" w:hAnsi="Arial" w:cs="Arial"/>
          <w:lang w:val="en-US"/>
        </w:rPr>
        <w:t xml:space="preserve">aim to create </w:t>
      </w:r>
      <w:r w:rsidR="00EC2F99">
        <w:rPr>
          <w:rFonts w:ascii="Arial" w:hAnsi="Arial" w:cs="Arial"/>
          <w:lang w:val="en-US"/>
        </w:rPr>
        <w:t>software</w:t>
      </w:r>
      <w:r>
        <w:rPr>
          <w:rFonts w:ascii="Arial" w:hAnsi="Arial" w:cs="Arial"/>
          <w:lang w:val="en-US"/>
        </w:rPr>
        <w:t xml:space="preserve"> implementation in R</w:t>
      </w:r>
      <w:r w:rsidR="00437248">
        <w:rPr>
          <w:rFonts w:ascii="Arial" w:hAnsi="Arial" w:cs="Arial"/>
          <w:lang w:val="en-US"/>
        </w:rPr>
        <w:t>, making these tools accessible to researchers analyzing multi-subject longitudinal data.</w:t>
      </w:r>
    </w:p>
    <w:p w14:paraId="21FA09F4" w14:textId="57546409" w:rsidR="00154D17" w:rsidRPr="00707B43" w:rsidRDefault="00173133" w:rsidP="006A0BE4">
      <w:pPr>
        <w:jc w:val="both"/>
        <w:rPr>
          <w:rFonts w:ascii="Arial" w:hAnsi="Arial" w:cs="Arial"/>
          <w:b/>
          <w:bCs/>
          <w:lang w:val="en-US"/>
        </w:rPr>
      </w:pPr>
      <w:r>
        <w:rPr>
          <w:rFonts w:ascii="Arial" w:hAnsi="Arial" w:cs="Arial"/>
          <w:b/>
          <w:bCs/>
          <w:lang w:val="en-US"/>
        </w:rPr>
        <w:t>Specific aims</w:t>
      </w:r>
      <w:r w:rsidR="00154D17" w:rsidRPr="00707B43">
        <w:rPr>
          <w:rFonts w:ascii="Arial" w:hAnsi="Arial" w:cs="Arial"/>
          <w:b/>
          <w:bCs/>
          <w:lang w:val="en-US"/>
        </w:rPr>
        <w:t>:</w:t>
      </w:r>
    </w:p>
    <w:p w14:paraId="56B9F876" w14:textId="1D5F852D" w:rsidR="002A6DA4" w:rsidRDefault="00DE00B8" w:rsidP="00154D17">
      <w:pPr>
        <w:pStyle w:val="Prrafodelista"/>
        <w:numPr>
          <w:ilvl w:val="0"/>
          <w:numId w:val="13"/>
        </w:numPr>
        <w:jc w:val="both"/>
        <w:rPr>
          <w:rFonts w:ascii="Arial" w:hAnsi="Arial" w:cs="Arial"/>
          <w:lang w:val="en-US"/>
        </w:rPr>
      </w:pPr>
      <w:r>
        <w:rPr>
          <w:rFonts w:ascii="Arial" w:hAnsi="Arial" w:cs="Arial"/>
          <w:b/>
          <w:bCs/>
          <w:lang w:val="en-US"/>
        </w:rPr>
        <w:t>Develop a significance</w:t>
      </w:r>
      <w:r w:rsidR="00154D17" w:rsidRPr="00707B43">
        <w:rPr>
          <w:rFonts w:ascii="Arial" w:hAnsi="Arial" w:cs="Arial"/>
          <w:b/>
          <w:bCs/>
          <w:lang w:val="en-US"/>
        </w:rPr>
        <w:t xml:space="preserve"> testing procedure</w:t>
      </w:r>
      <w:r w:rsidR="00707B43">
        <w:rPr>
          <w:rFonts w:ascii="Arial" w:hAnsi="Arial" w:cs="Arial"/>
          <w:b/>
          <w:bCs/>
          <w:lang w:val="en-US"/>
        </w:rPr>
        <w:t xml:space="preserve"> [</w:t>
      </w:r>
      <w:r>
        <w:rPr>
          <w:rFonts w:ascii="Arial" w:hAnsi="Arial" w:cs="Arial"/>
          <w:b/>
          <w:bCs/>
          <w:lang w:val="en-US"/>
        </w:rPr>
        <w:t>Months 1-6</w:t>
      </w:r>
      <w:r w:rsidR="00707B43">
        <w:rPr>
          <w:rFonts w:ascii="Arial" w:hAnsi="Arial" w:cs="Arial"/>
          <w:b/>
          <w:bCs/>
          <w:lang w:val="en-US"/>
        </w:rPr>
        <w:t>]</w:t>
      </w:r>
      <w:r w:rsidR="00154D17" w:rsidRPr="00707B43">
        <w:rPr>
          <w:rFonts w:ascii="Arial" w:hAnsi="Arial" w:cs="Arial"/>
          <w:b/>
          <w:bCs/>
          <w:lang w:val="en-US"/>
        </w:rPr>
        <w:t>:</w:t>
      </w:r>
      <w:r w:rsidR="00154D17">
        <w:rPr>
          <w:rFonts w:ascii="Arial" w:hAnsi="Arial" w:cs="Arial"/>
          <w:lang w:val="en-US"/>
        </w:rPr>
        <w:t xml:space="preserve"> </w:t>
      </w:r>
      <w:r w:rsidR="00173133">
        <w:rPr>
          <w:rFonts w:ascii="Arial" w:hAnsi="Arial" w:cs="Arial"/>
          <w:lang w:val="en-US"/>
        </w:rPr>
        <w:t>Study and a</w:t>
      </w:r>
      <w:r w:rsidR="00707B43">
        <w:rPr>
          <w:rFonts w:ascii="Arial" w:hAnsi="Arial" w:cs="Arial"/>
          <w:lang w:val="en-US"/>
        </w:rPr>
        <w:t>dapt the</w:t>
      </w:r>
      <w:r w:rsidR="00173133">
        <w:rPr>
          <w:rFonts w:ascii="Arial" w:hAnsi="Arial" w:cs="Arial"/>
          <w:lang w:val="en-US"/>
        </w:rPr>
        <w:t xml:space="preserve"> testing</w:t>
      </w:r>
      <w:r w:rsidR="00707B43">
        <w:rPr>
          <w:rFonts w:ascii="Arial" w:hAnsi="Arial" w:cs="Arial"/>
          <w:lang w:val="en-US"/>
        </w:rPr>
        <w:t xml:space="preserve"> techniques</w:t>
      </w:r>
      <w:r w:rsidR="00173133">
        <w:rPr>
          <w:rFonts w:ascii="Arial" w:hAnsi="Arial" w:cs="Arial"/>
          <w:lang w:val="en-US"/>
        </w:rPr>
        <w:t xml:space="preserve"> </w:t>
      </w:r>
      <w:r w:rsidR="00707B43">
        <w:rPr>
          <w:rFonts w:ascii="Arial" w:hAnsi="Arial" w:cs="Arial"/>
          <w:lang w:val="en-US"/>
        </w:rPr>
        <w:t>for a single subject</w:t>
      </w:r>
      <w:r w:rsidR="00173133">
        <w:rPr>
          <w:rFonts w:ascii="Arial" w:hAnsi="Arial" w:cs="Arial"/>
          <w:lang w:val="en-US"/>
        </w:rPr>
        <w:t xml:space="preserve"> network</w:t>
      </w:r>
      <w:r w:rsidR="00707B43">
        <w:rPr>
          <w:rFonts w:ascii="Arial" w:hAnsi="Arial" w:cs="Arial"/>
          <w:lang w:val="en-US"/>
        </w:rPr>
        <w:t xml:space="preserve"> from </w:t>
      </w:r>
      <w:r w:rsidR="00154D17" w:rsidRPr="00154D17">
        <w:rPr>
          <w:rFonts w:ascii="Arial" w:hAnsi="Arial" w:cs="Arial"/>
          <w:lang w:val="en-US"/>
        </w:rPr>
        <w:t>[</w:t>
      </w:r>
      <w:r w:rsidR="00437248">
        <w:rPr>
          <w:rFonts w:ascii="Arial" w:hAnsi="Arial" w:cs="Arial"/>
          <w:lang w:val="en-US"/>
        </w:rPr>
        <w:t>ref</w:t>
      </w:r>
      <w:r w:rsidR="00154D17" w:rsidRPr="00154D17">
        <w:rPr>
          <w:rFonts w:ascii="Arial" w:hAnsi="Arial" w:cs="Arial"/>
          <w:lang w:val="en-US"/>
        </w:rPr>
        <w:t>]</w:t>
      </w:r>
      <w:r w:rsidR="00707B43">
        <w:rPr>
          <w:rFonts w:ascii="Arial" w:hAnsi="Arial" w:cs="Arial"/>
          <w:lang w:val="en-US"/>
        </w:rPr>
        <w:t xml:space="preserve"> to</w:t>
      </w:r>
      <w:r w:rsidR="00154D17" w:rsidRPr="00154D17">
        <w:rPr>
          <w:rFonts w:ascii="Arial" w:hAnsi="Arial" w:cs="Arial"/>
          <w:lang w:val="en-US"/>
        </w:rPr>
        <w:t xml:space="preserve"> </w:t>
      </w:r>
      <w:r w:rsidR="00173133">
        <w:rPr>
          <w:rFonts w:ascii="Arial" w:hAnsi="Arial" w:cs="Arial"/>
          <w:lang w:val="en-US"/>
        </w:rPr>
        <w:t xml:space="preserve">design </w:t>
      </w:r>
      <w:r w:rsidR="00154D17" w:rsidRPr="00154D17">
        <w:rPr>
          <w:rFonts w:ascii="Arial" w:hAnsi="Arial" w:cs="Arial"/>
          <w:lang w:val="en-US"/>
        </w:rPr>
        <w:t xml:space="preserve">a significance test </w:t>
      </w:r>
      <w:r w:rsidR="00707B43">
        <w:rPr>
          <w:rFonts w:ascii="Arial" w:hAnsi="Arial" w:cs="Arial"/>
          <w:lang w:val="en-US"/>
        </w:rPr>
        <w:t xml:space="preserve">that accounts for multiple subjects and moderator variables. </w:t>
      </w:r>
      <w:r w:rsidR="00054559">
        <w:rPr>
          <w:rFonts w:ascii="Arial" w:hAnsi="Arial" w:cs="Arial"/>
          <w:lang w:val="en-US"/>
        </w:rPr>
        <w:t xml:space="preserve">This requires </w:t>
      </w:r>
    </w:p>
    <w:p w14:paraId="291C1763" w14:textId="2B0FE0A1" w:rsidR="00707B43" w:rsidRDefault="00DE00B8" w:rsidP="00154D17">
      <w:pPr>
        <w:pStyle w:val="Prrafodelista"/>
        <w:numPr>
          <w:ilvl w:val="0"/>
          <w:numId w:val="13"/>
        </w:numPr>
        <w:jc w:val="both"/>
        <w:rPr>
          <w:rFonts w:ascii="Arial" w:hAnsi="Arial" w:cs="Arial"/>
          <w:lang w:val="en-US"/>
        </w:rPr>
      </w:pPr>
      <w:r>
        <w:rPr>
          <w:rFonts w:ascii="Arial" w:hAnsi="Arial" w:cs="Arial"/>
          <w:b/>
          <w:bCs/>
          <w:lang w:val="en-US"/>
        </w:rPr>
        <w:t>Implement the method</w:t>
      </w:r>
      <w:r w:rsidR="00707B43" w:rsidRPr="00707B43">
        <w:rPr>
          <w:rFonts w:ascii="Arial" w:hAnsi="Arial" w:cs="Arial"/>
          <w:b/>
          <w:bCs/>
          <w:lang w:val="en-US"/>
        </w:rPr>
        <w:t xml:space="preserve"> in R</w:t>
      </w:r>
      <w:r w:rsidR="00707B43">
        <w:rPr>
          <w:rFonts w:ascii="Arial" w:hAnsi="Arial" w:cs="Arial"/>
          <w:b/>
          <w:bCs/>
          <w:lang w:val="en-US"/>
        </w:rPr>
        <w:t xml:space="preserve"> </w:t>
      </w:r>
      <w:r w:rsidR="00707B43">
        <w:rPr>
          <w:rFonts w:ascii="Arial" w:hAnsi="Arial" w:cs="Arial"/>
          <w:b/>
          <w:bCs/>
          <w:lang w:val="en-US"/>
        </w:rPr>
        <w:t>[</w:t>
      </w:r>
      <w:r>
        <w:rPr>
          <w:rFonts w:ascii="Arial" w:hAnsi="Arial" w:cs="Arial"/>
          <w:b/>
          <w:bCs/>
          <w:lang w:val="en-US"/>
        </w:rPr>
        <w:t>Months 7-12</w:t>
      </w:r>
      <w:r w:rsidR="00707B43">
        <w:rPr>
          <w:rFonts w:ascii="Arial" w:hAnsi="Arial" w:cs="Arial"/>
          <w:b/>
          <w:bCs/>
          <w:lang w:val="en-US"/>
        </w:rPr>
        <w:t>]</w:t>
      </w:r>
      <w:r w:rsidR="00707B43" w:rsidRPr="00707B43">
        <w:rPr>
          <w:rFonts w:ascii="Arial" w:hAnsi="Arial" w:cs="Arial"/>
          <w:b/>
          <w:bCs/>
          <w:lang w:val="en-US"/>
        </w:rPr>
        <w:t>:</w:t>
      </w:r>
      <w:r w:rsidR="00707B43">
        <w:rPr>
          <w:rFonts w:ascii="Arial" w:hAnsi="Arial" w:cs="Arial"/>
          <w:lang w:val="en-US"/>
        </w:rPr>
        <w:t xml:space="preserve"> </w:t>
      </w:r>
      <w:r w:rsidR="00E36C7A">
        <w:rPr>
          <w:rFonts w:ascii="Arial" w:hAnsi="Arial" w:cs="Arial"/>
          <w:lang w:val="en-US"/>
        </w:rPr>
        <w:t xml:space="preserve">Extend the MOD-VAR to implement the testing </w:t>
      </w:r>
      <w:r w:rsidR="00173133">
        <w:rPr>
          <w:rFonts w:ascii="Arial" w:hAnsi="Arial" w:cs="Arial"/>
          <w:lang w:val="en-US"/>
        </w:rPr>
        <w:t xml:space="preserve">method in </w:t>
      </w:r>
      <w:r w:rsidR="00707B43">
        <w:rPr>
          <w:rFonts w:ascii="Arial" w:hAnsi="Arial" w:cs="Arial"/>
          <w:lang w:val="en-US"/>
        </w:rPr>
        <w:t>R</w:t>
      </w:r>
      <w:r w:rsidR="00E36C7A">
        <w:rPr>
          <w:rFonts w:ascii="Arial" w:hAnsi="Arial" w:cs="Arial"/>
          <w:lang w:val="en-US"/>
        </w:rPr>
        <w:t>, and release it as an R package.</w:t>
      </w:r>
      <w:r w:rsidR="00EC2F99">
        <w:rPr>
          <w:rFonts w:ascii="Arial" w:hAnsi="Arial" w:cs="Arial"/>
          <w:lang w:val="en-US"/>
        </w:rPr>
        <w:t xml:space="preserve"> </w:t>
      </w:r>
      <w:r w:rsidR="00437248">
        <w:rPr>
          <w:rFonts w:ascii="Arial" w:hAnsi="Arial" w:cs="Arial"/>
          <w:lang w:val="en-US"/>
        </w:rPr>
        <w:t>[</w:t>
      </w:r>
      <w:r w:rsidR="00E36C7A">
        <w:rPr>
          <w:rFonts w:ascii="Arial" w:hAnsi="Arial" w:cs="Arial"/>
          <w:lang w:val="en-US"/>
        </w:rPr>
        <w:t>R</w:t>
      </w:r>
      <w:r w:rsidR="00437248">
        <w:rPr>
          <w:rFonts w:ascii="Arial" w:hAnsi="Arial" w:cs="Arial"/>
          <w:lang w:val="en-US"/>
        </w:rPr>
        <w:t>esources…]</w:t>
      </w:r>
      <w:r w:rsidR="00707B43">
        <w:rPr>
          <w:rFonts w:ascii="Arial" w:hAnsi="Arial" w:cs="Arial"/>
          <w:lang w:val="en-US"/>
        </w:rPr>
        <w:t>.</w:t>
      </w:r>
    </w:p>
    <w:p w14:paraId="1208761E" w14:textId="2B573AAE" w:rsidR="00154D17" w:rsidRDefault="00154D17" w:rsidP="00173133">
      <w:pPr>
        <w:pStyle w:val="Prrafodelista"/>
        <w:numPr>
          <w:ilvl w:val="0"/>
          <w:numId w:val="13"/>
        </w:numPr>
        <w:jc w:val="both"/>
        <w:rPr>
          <w:rFonts w:ascii="Arial" w:hAnsi="Arial" w:cs="Arial"/>
          <w:lang w:val="en-US"/>
        </w:rPr>
      </w:pPr>
      <w:r w:rsidRPr="00707B43">
        <w:rPr>
          <w:rFonts w:ascii="Arial" w:hAnsi="Arial" w:cs="Arial"/>
          <w:b/>
          <w:bCs/>
          <w:lang w:val="en-US"/>
        </w:rPr>
        <w:t>Evaluat</w:t>
      </w:r>
      <w:r w:rsidR="00DE00B8">
        <w:rPr>
          <w:rFonts w:ascii="Arial" w:hAnsi="Arial" w:cs="Arial"/>
          <w:b/>
          <w:bCs/>
          <w:lang w:val="en-US"/>
        </w:rPr>
        <w:t>e</w:t>
      </w:r>
      <w:r w:rsidRPr="00707B43">
        <w:rPr>
          <w:rFonts w:ascii="Arial" w:hAnsi="Arial" w:cs="Arial"/>
          <w:b/>
          <w:bCs/>
          <w:lang w:val="en-US"/>
        </w:rPr>
        <w:t xml:space="preserve"> performance</w:t>
      </w:r>
      <w:r w:rsidR="00707B43">
        <w:rPr>
          <w:rFonts w:ascii="Arial" w:hAnsi="Arial" w:cs="Arial"/>
          <w:b/>
          <w:bCs/>
          <w:lang w:val="en-US"/>
        </w:rPr>
        <w:t xml:space="preserve"> </w:t>
      </w:r>
      <w:r w:rsidR="00707B43">
        <w:rPr>
          <w:rFonts w:ascii="Arial" w:hAnsi="Arial" w:cs="Arial"/>
          <w:b/>
          <w:bCs/>
          <w:lang w:val="en-US"/>
        </w:rPr>
        <w:t>[</w:t>
      </w:r>
      <w:r w:rsidR="00DE00B8">
        <w:rPr>
          <w:rFonts w:ascii="Arial" w:hAnsi="Arial" w:cs="Arial"/>
          <w:b/>
          <w:bCs/>
          <w:lang w:val="en-US"/>
        </w:rPr>
        <w:t>Months 7-12</w:t>
      </w:r>
      <w:r w:rsidR="00707B43">
        <w:rPr>
          <w:rFonts w:ascii="Arial" w:hAnsi="Arial" w:cs="Arial"/>
          <w:b/>
          <w:bCs/>
          <w:lang w:val="en-US"/>
        </w:rPr>
        <w:t>]</w:t>
      </w:r>
      <w:r w:rsidRPr="00707B43">
        <w:rPr>
          <w:rFonts w:ascii="Arial" w:hAnsi="Arial" w:cs="Arial"/>
          <w:b/>
          <w:bCs/>
          <w:lang w:val="en-US"/>
        </w:rPr>
        <w:t>:</w:t>
      </w:r>
      <w:r w:rsidR="00707B43">
        <w:rPr>
          <w:rFonts w:ascii="Arial" w:hAnsi="Arial" w:cs="Arial"/>
          <w:lang w:val="en-US"/>
        </w:rPr>
        <w:t xml:space="preserve"> </w:t>
      </w:r>
      <w:r w:rsidR="00DE00B8">
        <w:rPr>
          <w:rFonts w:ascii="Arial" w:hAnsi="Arial" w:cs="Arial"/>
          <w:lang w:val="en-US"/>
        </w:rPr>
        <w:t>Assess the</w:t>
      </w:r>
      <w:r>
        <w:rPr>
          <w:rFonts w:ascii="Arial" w:hAnsi="Arial" w:cs="Arial"/>
          <w:lang w:val="en-US"/>
        </w:rPr>
        <w:t xml:space="preserve"> </w:t>
      </w:r>
      <w:r w:rsidR="00DE00B8">
        <w:rPr>
          <w:rFonts w:ascii="Arial" w:hAnsi="Arial" w:cs="Arial"/>
          <w:lang w:val="en-US"/>
        </w:rPr>
        <w:t xml:space="preserve">testing </w:t>
      </w:r>
      <w:r>
        <w:rPr>
          <w:rFonts w:ascii="Arial" w:hAnsi="Arial" w:cs="Arial"/>
          <w:lang w:val="en-US"/>
        </w:rPr>
        <w:t>procedure on simulated and real data</w:t>
      </w:r>
      <w:r w:rsidR="00E36C7A">
        <w:rPr>
          <w:rFonts w:ascii="Arial" w:hAnsi="Arial" w:cs="Arial"/>
          <w:lang w:val="en-US"/>
        </w:rPr>
        <w:t>. A</w:t>
      </w:r>
      <w:r w:rsidR="00DE00B8">
        <w:rPr>
          <w:rFonts w:ascii="Arial" w:hAnsi="Arial" w:cs="Arial"/>
          <w:lang w:val="en-US"/>
        </w:rPr>
        <w:t>pply</w:t>
      </w:r>
      <w:r w:rsidR="00E36C7A">
        <w:rPr>
          <w:rFonts w:ascii="Arial" w:hAnsi="Arial" w:cs="Arial"/>
          <w:lang w:val="en-US"/>
        </w:rPr>
        <w:t xml:space="preserve"> the procedure </w:t>
      </w:r>
      <w:r w:rsidR="00DE00B8">
        <w:rPr>
          <w:rFonts w:ascii="Arial" w:hAnsi="Arial" w:cs="Arial"/>
          <w:lang w:val="en-US"/>
        </w:rPr>
        <w:t xml:space="preserve">to </w:t>
      </w:r>
      <w:r w:rsidR="00E36C7A">
        <w:rPr>
          <w:rFonts w:ascii="Arial" w:hAnsi="Arial" w:cs="Arial"/>
          <w:lang w:val="en-US"/>
        </w:rPr>
        <w:t xml:space="preserve">the </w:t>
      </w:r>
      <w:r>
        <w:rPr>
          <w:rFonts w:ascii="Arial" w:hAnsi="Arial" w:cs="Arial"/>
          <w:lang w:val="en-US"/>
        </w:rPr>
        <w:t>[XXX]</w:t>
      </w:r>
      <w:r w:rsidR="00DE00B8">
        <w:rPr>
          <w:rFonts w:ascii="Arial" w:hAnsi="Arial" w:cs="Arial"/>
          <w:lang w:val="en-US"/>
        </w:rPr>
        <w:t xml:space="preserve"> dataset</w:t>
      </w:r>
      <w:r>
        <w:rPr>
          <w:rFonts w:ascii="Arial" w:hAnsi="Arial" w:cs="Arial"/>
          <w:lang w:val="en-US"/>
        </w:rPr>
        <w:t xml:space="preserve">, to </w:t>
      </w:r>
      <w:r w:rsidR="00E36C7A">
        <w:rPr>
          <w:rFonts w:ascii="Arial" w:hAnsi="Arial" w:cs="Arial"/>
          <w:lang w:val="en-US"/>
        </w:rPr>
        <w:t>examine</w:t>
      </w:r>
      <w:r>
        <w:rPr>
          <w:rFonts w:ascii="Arial" w:hAnsi="Arial" w:cs="Arial"/>
          <w:lang w:val="en-US"/>
        </w:rPr>
        <w:t xml:space="preserve"> the effect that socio-economic moderators have on the behavioral patterns.</w:t>
      </w:r>
      <w:r w:rsidR="00173133">
        <w:rPr>
          <w:rFonts w:ascii="Arial" w:hAnsi="Arial" w:cs="Arial"/>
          <w:lang w:val="en-US"/>
        </w:rPr>
        <w:t xml:space="preserve"> </w:t>
      </w:r>
      <w:r w:rsidR="00437248">
        <w:rPr>
          <w:rFonts w:ascii="Arial" w:hAnsi="Arial" w:cs="Arial"/>
          <w:lang w:val="en-US"/>
        </w:rPr>
        <w:t>[</w:t>
      </w:r>
      <w:r w:rsidR="00E36C7A">
        <w:rPr>
          <w:rFonts w:ascii="Arial" w:hAnsi="Arial" w:cs="Arial"/>
          <w:lang w:val="en-US"/>
        </w:rPr>
        <w:t>R</w:t>
      </w:r>
      <w:r w:rsidR="00437248">
        <w:rPr>
          <w:rFonts w:ascii="Arial" w:hAnsi="Arial" w:cs="Arial"/>
          <w:lang w:val="en-US"/>
        </w:rPr>
        <w:t>esources…]</w:t>
      </w:r>
      <w:r w:rsidR="00173133">
        <w:rPr>
          <w:rFonts w:ascii="Arial" w:hAnsi="Arial" w:cs="Arial"/>
          <w:lang w:val="en-US"/>
        </w:rPr>
        <w:t>.</w:t>
      </w:r>
    </w:p>
    <w:p w14:paraId="193C4395" w14:textId="35F09451" w:rsidR="00EC2F99" w:rsidRDefault="00DE00B8" w:rsidP="00EC2F99">
      <w:pPr>
        <w:pStyle w:val="Prrafodelista"/>
        <w:numPr>
          <w:ilvl w:val="0"/>
          <w:numId w:val="13"/>
        </w:numPr>
        <w:jc w:val="both"/>
        <w:rPr>
          <w:rFonts w:ascii="Arial" w:hAnsi="Arial" w:cs="Arial"/>
          <w:lang w:val="en-US"/>
        </w:rPr>
      </w:pPr>
      <w:r>
        <w:rPr>
          <w:rFonts w:ascii="Arial" w:hAnsi="Arial" w:cs="Arial"/>
          <w:b/>
          <w:bCs/>
          <w:lang w:val="en-US"/>
        </w:rPr>
        <w:t>Disseminate results</w:t>
      </w:r>
      <w:r w:rsidR="00173133">
        <w:rPr>
          <w:rFonts w:ascii="Arial" w:hAnsi="Arial" w:cs="Arial"/>
          <w:b/>
          <w:bCs/>
          <w:lang w:val="en-US"/>
        </w:rPr>
        <w:t xml:space="preserve"> [</w:t>
      </w:r>
      <w:r>
        <w:rPr>
          <w:rFonts w:ascii="Arial" w:hAnsi="Arial" w:cs="Arial"/>
          <w:b/>
          <w:bCs/>
          <w:lang w:val="en-US"/>
        </w:rPr>
        <w:t>Months 13-24</w:t>
      </w:r>
      <w:r w:rsidR="00173133">
        <w:rPr>
          <w:rFonts w:ascii="Arial" w:hAnsi="Arial" w:cs="Arial"/>
          <w:b/>
          <w:bCs/>
          <w:lang w:val="en-US"/>
        </w:rPr>
        <w:t xml:space="preserve">]: </w:t>
      </w:r>
      <w:r>
        <w:rPr>
          <w:rFonts w:ascii="Arial" w:hAnsi="Arial" w:cs="Arial"/>
          <w:lang w:val="en-US"/>
        </w:rPr>
        <w:t>Prepare a</w:t>
      </w:r>
      <w:r w:rsidR="00173133">
        <w:rPr>
          <w:rFonts w:ascii="Arial" w:hAnsi="Arial" w:cs="Arial"/>
          <w:lang w:val="en-US"/>
        </w:rPr>
        <w:t xml:space="preserve"> manuscript</w:t>
      </w:r>
      <w:r>
        <w:rPr>
          <w:rFonts w:ascii="Arial" w:hAnsi="Arial" w:cs="Arial"/>
          <w:lang w:val="en-US"/>
        </w:rPr>
        <w:t xml:space="preserve"> titled</w:t>
      </w:r>
      <w:r w:rsidR="00173133">
        <w:rPr>
          <w:rFonts w:ascii="Arial" w:hAnsi="Arial" w:cs="Arial"/>
          <w:lang w:val="en-US"/>
        </w:rPr>
        <w:t xml:space="preserve"> </w:t>
      </w:r>
      <w:r w:rsidR="00173133" w:rsidRPr="00707B43">
        <w:rPr>
          <w:rFonts w:ascii="Arial" w:hAnsi="Arial" w:cs="Arial"/>
          <w:lang w:val="en-US"/>
        </w:rPr>
        <w:t>“</w:t>
      </w:r>
      <w:r w:rsidR="00173133" w:rsidRPr="00DE00B8">
        <w:rPr>
          <w:rFonts w:ascii="Arial" w:hAnsi="Arial" w:cs="Arial"/>
          <w:i/>
          <w:iCs/>
          <w:lang w:val="en-US"/>
        </w:rPr>
        <w:t>Testing the significance of moderator effects in Multi-Subject Longitudinal Data,</w:t>
      </w:r>
      <w:r w:rsidR="00173133" w:rsidRPr="00707B43">
        <w:rPr>
          <w:rFonts w:ascii="Arial" w:hAnsi="Arial" w:cs="Arial"/>
          <w:lang w:val="en-US"/>
        </w:rPr>
        <w:t>”</w:t>
      </w:r>
      <w:r w:rsidR="00173133">
        <w:rPr>
          <w:rFonts w:ascii="Arial" w:hAnsi="Arial" w:cs="Arial"/>
          <w:lang w:val="en-US"/>
        </w:rPr>
        <w:t xml:space="preserve"> </w:t>
      </w:r>
      <w:r>
        <w:rPr>
          <w:rFonts w:ascii="Arial" w:hAnsi="Arial" w:cs="Arial"/>
          <w:lang w:val="en-US"/>
        </w:rPr>
        <w:t>for submission to</w:t>
      </w:r>
      <w:r w:rsidR="00173133">
        <w:rPr>
          <w:rFonts w:ascii="Arial" w:hAnsi="Arial" w:cs="Arial"/>
          <w:lang w:val="en-US"/>
        </w:rPr>
        <w:t xml:space="preserve"> </w:t>
      </w:r>
      <w:r w:rsidR="00173133" w:rsidRPr="00DE00B8">
        <w:rPr>
          <w:rFonts w:ascii="Arial" w:hAnsi="Arial" w:cs="Arial"/>
          <w:i/>
          <w:iCs/>
          <w:lang w:val="en-US"/>
        </w:rPr>
        <w:t>Psychological Methods</w:t>
      </w:r>
      <w:r w:rsidR="00173133">
        <w:rPr>
          <w:rFonts w:ascii="Arial" w:hAnsi="Arial" w:cs="Arial"/>
          <w:lang w:val="en-US"/>
        </w:rPr>
        <w:t xml:space="preserve">, </w:t>
      </w:r>
      <w:r w:rsidR="00173133" w:rsidRPr="00DE00B8">
        <w:rPr>
          <w:rFonts w:ascii="Arial" w:hAnsi="Arial" w:cs="Arial"/>
          <w:i/>
          <w:iCs/>
          <w:lang w:val="en-US"/>
        </w:rPr>
        <w:t>Multivariate Behavioral Research</w:t>
      </w:r>
      <w:r w:rsidR="00173133">
        <w:rPr>
          <w:rFonts w:ascii="Arial" w:hAnsi="Arial" w:cs="Arial"/>
          <w:lang w:val="en-US"/>
        </w:rPr>
        <w:t xml:space="preserve"> or </w:t>
      </w:r>
      <w:r w:rsidR="00173133" w:rsidRPr="00DE00B8">
        <w:rPr>
          <w:rFonts w:ascii="Arial" w:hAnsi="Arial" w:cs="Arial"/>
          <w:i/>
          <w:iCs/>
          <w:lang w:val="en-US"/>
        </w:rPr>
        <w:t>Psychometrika</w:t>
      </w:r>
      <w:r>
        <w:rPr>
          <w:rFonts w:ascii="Arial" w:hAnsi="Arial" w:cs="Arial"/>
          <w:lang w:val="en-US"/>
        </w:rPr>
        <w:t>, and present findings at national and international conferences in statistics and quantitative psychology.</w:t>
      </w:r>
    </w:p>
    <w:p w14:paraId="272EA04E" w14:textId="6E4BD335" w:rsidR="00EC2F99" w:rsidRDefault="00EC2F99" w:rsidP="00EC2F99">
      <w:pPr>
        <w:jc w:val="both"/>
        <w:rPr>
          <w:rFonts w:ascii="Arial" w:hAnsi="Arial" w:cs="Arial"/>
          <w:lang w:val="en-US"/>
        </w:rPr>
      </w:pPr>
      <w:r w:rsidRPr="00EC2F99">
        <w:rPr>
          <w:rFonts w:ascii="Arial" w:hAnsi="Arial" w:cs="Arial"/>
          <w:b/>
          <w:bCs/>
          <w:lang w:val="en-US"/>
        </w:rPr>
        <w:t>Anticipated results</w:t>
      </w:r>
      <w:r>
        <w:rPr>
          <w:rFonts w:ascii="Arial" w:hAnsi="Arial" w:cs="Arial"/>
          <w:lang w:val="en-US"/>
        </w:rPr>
        <w:t>.</w:t>
      </w:r>
    </w:p>
    <w:p w14:paraId="682AB118" w14:textId="6EF40353" w:rsidR="00173133" w:rsidRDefault="00EC2F99" w:rsidP="006A0BE4">
      <w:pPr>
        <w:jc w:val="both"/>
        <w:rPr>
          <w:rFonts w:ascii="Arial" w:hAnsi="Arial" w:cs="Arial"/>
          <w:lang w:val="en-US"/>
        </w:rPr>
      </w:pPr>
      <w:r>
        <w:rPr>
          <w:rFonts w:ascii="Arial" w:hAnsi="Arial" w:cs="Arial"/>
          <w:lang w:val="en-US"/>
        </w:rPr>
        <w:t xml:space="preserve">We anticipate our MOD-VAR </w:t>
      </w:r>
      <w:r w:rsidR="009F5917">
        <w:rPr>
          <w:rFonts w:ascii="Arial" w:hAnsi="Arial" w:cs="Arial"/>
          <w:lang w:val="en-US"/>
        </w:rPr>
        <w:t>to</w:t>
      </w:r>
      <w:r>
        <w:rPr>
          <w:rFonts w:ascii="Arial" w:hAnsi="Arial" w:cs="Arial"/>
          <w:lang w:val="en-US"/>
        </w:rPr>
        <w:t xml:space="preserve"> allow researchers </w:t>
      </w:r>
      <w:r w:rsidR="00E36C7A">
        <w:rPr>
          <w:rFonts w:ascii="Arial" w:hAnsi="Arial" w:cs="Arial"/>
          <w:lang w:val="en-US"/>
        </w:rPr>
        <w:t xml:space="preserve">to </w:t>
      </w:r>
      <w:r>
        <w:rPr>
          <w:rFonts w:ascii="Arial" w:hAnsi="Arial" w:cs="Arial"/>
          <w:lang w:val="en-US"/>
        </w:rPr>
        <w:t>study subject heterogeneity</w:t>
      </w:r>
      <w:r w:rsidR="009F5917">
        <w:rPr>
          <w:rFonts w:ascii="Arial" w:hAnsi="Arial" w:cs="Arial"/>
          <w:lang w:val="en-US"/>
        </w:rPr>
        <w:t xml:space="preserve"> in behavioral </w:t>
      </w:r>
      <w:r w:rsidR="00E36C7A">
        <w:rPr>
          <w:rFonts w:ascii="Arial" w:hAnsi="Arial" w:cs="Arial"/>
          <w:lang w:val="en-US"/>
        </w:rPr>
        <w:t>research</w:t>
      </w:r>
      <w:r w:rsidR="009F5917">
        <w:rPr>
          <w:rFonts w:ascii="Arial" w:hAnsi="Arial" w:cs="Arial"/>
          <w:lang w:val="en-US"/>
        </w:rPr>
        <w:t>. Furthermore</w:t>
      </w:r>
      <w:r w:rsidR="00E36C7A">
        <w:rPr>
          <w:rFonts w:ascii="Arial" w:hAnsi="Arial" w:cs="Arial"/>
          <w:lang w:val="en-US"/>
        </w:rPr>
        <w:t>,</w:t>
      </w:r>
      <w:r w:rsidR="009F5917">
        <w:rPr>
          <w:rFonts w:ascii="Arial" w:hAnsi="Arial" w:cs="Arial"/>
          <w:lang w:val="en-US"/>
        </w:rPr>
        <w:t xml:space="preserve"> this framework may </w:t>
      </w:r>
      <w:r>
        <w:rPr>
          <w:rFonts w:ascii="Arial" w:hAnsi="Arial" w:cs="Arial"/>
          <w:lang w:val="en-US"/>
        </w:rPr>
        <w:t xml:space="preserve">be applicable to </w:t>
      </w:r>
      <w:r w:rsidR="009F5917">
        <w:rPr>
          <w:rFonts w:ascii="Arial" w:hAnsi="Arial" w:cs="Arial"/>
          <w:lang w:val="en-US"/>
        </w:rPr>
        <w:t xml:space="preserve">other </w:t>
      </w:r>
      <w:r w:rsidR="00E36C7A">
        <w:rPr>
          <w:rFonts w:ascii="Arial" w:hAnsi="Arial" w:cs="Arial"/>
          <w:lang w:val="en-US"/>
        </w:rPr>
        <w:t>disciplines that rely on multi-subject longitudinal data</w:t>
      </w:r>
      <w:r w:rsidR="009F5917">
        <w:rPr>
          <w:rFonts w:ascii="Arial" w:hAnsi="Arial" w:cs="Arial"/>
          <w:lang w:val="en-US"/>
        </w:rPr>
        <w:t>.</w:t>
      </w:r>
      <w:r>
        <w:rPr>
          <w:rFonts w:ascii="Arial" w:hAnsi="Arial" w:cs="Arial"/>
          <w:lang w:val="en-US"/>
        </w:rPr>
        <w:t xml:space="preserve"> </w:t>
      </w:r>
      <w:r w:rsidR="009F5917">
        <w:rPr>
          <w:rFonts w:ascii="Arial" w:hAnsi="Arial" w:cs="Arial"/>
          <w:lang w:val="en-US"/>
        </w:rPr>
        <w:t>For example, moderator effect</w:t>
      </w:r>
      <w:r w:rsidR="00E36C7A">
        <w:rPr>
          <w:rFonts w:ascii="Arial" w:hAnsi="Arial" w:cs="Arial"/>
          <w:lang w:val="en-US"/>
        </w:rPr>
        <w:t xml:space="preserve">s </w:t>
      </w:r>
      <w:r w:rsidR="009F5917">
        <w:rPr>
          <w:rFonts w:ascii="Arial" w:hAnsi="Arial" w:cs="Arial"/>
          <w:lang w:val="en-US"/>
        </w:rPr>
        <w:t xml:space="preserve">are </w:t>
      </w:r>
      <w:r w:rsidR="00E36C7A">
        <w:rPr>
          <w:rFonts w:ascii="Arial" w:hAnsi="Arial" w:cs="Arial"/>
          <w:lang w:val="en-US"/>
        </w:rPr>
        <w:t>relevant in studies analyzing</w:t>
      </w:r>
      <w:r w:rsidR="009F5917">
        <w:rPr>
          <w:rFonts w:ascii="Arial" w:hAnsi="Arial" w:cs="Arial"/>
          <w:lang w:val="en-US"/>
        </w:rPr>
        <w:t xml:space="preserve"> </w:t>
      </w:r>
      <w:r w:rsidR="009F5917" w:rsidRPr="00054559">
        <w:rPr>
          <w:rFonts w:ascii="Arial" w:hAnsi="Arial" w:cs="Arial"/>
          <w:u w:val="single"/>
          <w:lang w:val="en-US"/>
        </w:rPr>
        <w:t>brain</w:t>
      </w:r>
      <w:r w:rsidR="009F5917">
        <w:rPr>
          <w:rFonts w:ascii="Arial" w:hAnsi="Arial" w:cs="Arial"/>
          <w:lang w:val="en-US"/>
        </w:rPr>
        <w:t xml:space="preserve"> connectivity networks </w:t>
      </w:r>
      <w:r w:rsidR="00E36C7A">
        <w:rPr>
          <w:rFonts w:ascii="Arial" w:hAnsi="Arial" w:cs="Arial"/>
          <w:lang w:val="en-US"/>
        </w:rPr>
        <w:t>using</w:t>
      </w:r>
      <w:r w:rsidR="009F5917">
        <w:rPr>
          <w:rFonts w:ascii="Arial" w:hAnsi="Arial" w:cs="Arial"/>
          <w:lang w:val="en-US"/>
        </w:rPr>
        <w:t xml:space="preserve"> fMRI data, or brain frequency synchronization in electro encephalogram (EEG)</w:t>
      </w:r>
      <w:r w:rsidR="00E36C7A">
        <w:rPr>
          <w:rFonts w:ascii="Arial" w:hAnsi="Arial" w:cs="Arial"/>
          <w:lang w:val="en-US"/>
        </w:rPr>
        <w:t xml:space="preserve"> recordings</w:t>
      </w:r>
      <w:r w:rsidR="009F5917">
        <w:rPr>
          <w:rFonts w:ascii="Arial" w:hAnsi="Arial" w:cs="Arial"/>
          <w:lang w:val="en-US"/>
        </w:rPr>
        <w:t>.</w:t>
      </w:r>
    </w:p>
    <w:p w14:paraId="53642505" w14:textId="30ED21D1" w:rsidR="00054559" w:rsidRDefault="00EC2F99" w:rsidP="006A0BE4">
      <w:pPr>
        <w:jc w:val="both"/>
        <w:rPr>
          <w:rFonts w:ascii="Arial" w:hAnsi="Arial" w:cs="Arial"/>
          <w:lang w:val="en-US"/>
        </w:rPr>
      </w:pPr>
      <w:r>
        <w:rPr>
          <w:rFonts w:ascii="Arial" w:hAnsi="Arial" w:cs="Arial"/>
          <w:lang w:val="en-US"/>
        </w:rPr>
        <w:t xml:space="preserve">The new paradigm of moderator-dependent longitudinal studies opens exciting possibilities for </w:t>
      </w:r>
      <w:r w:rsidR="00054559">
        <w:rPr>
          <w:rFonts w:ascii="Arial" w:hAnsi="Arial" w:cs="Arial"/>
          <w:lang w:val="en-US"/>
        </w:rPr>
        <w:t>investigatin</w:t>
      </w:r>
      <w:r>
        <w:rPr>
          <w:rFonts w:ascii="Arial" w:hAnsi="Arial" w:cs="Arial"/>
          <w:lang w:val="en-US"/>
        </w:rPr>
        <w:t>g and understanding the sources of heterogeneity across subjects in a</w:t>
      </w:r>
      <w:r w:rsidR="00054559">
        <w:rPr>
          <w:rFonts w:ascii="Arial" w:hAnsi="Arial" w:cs="Arial"/>
          <w:lang w:val="en-US"/>
        </w:rPr>
        <w:t xml:space="preserve"> wide range</w:t>
      </w:r>
      <w:r>
        <w:rPr>
          <w:rFonts w:ascii="Arial" w:hAnsi="Arial" w:cs="Arial"/>
          <w:lang w:val="en-US"/>
        </w:rPr>
        <w:t xml:space="preserve"> of scientific fields. </w:t>
      </w:r>
    </w:p>
    <w:p w14:paraId="1437161C" w14:textId="77777777" w:rsidR="00054559" w:rsidRDefault="00054559">
      <w:pPr>
        <w:rPr>
          <w:rFonts w:ascii="Arial" w:hAnsi="Arial" w:cs="Arial"/>
          <w:lang w:val="en-US"/>
        </w:rPr>
      </w:pPr>
      <w:r>
        <w:rPr>
          <w:rFonts w:ascii="Arial" w:hAnsi="Arial" w:cs="Arial"/>
          <w:lang w:val="en-US"/>
        </w:rPr>
        <w:br w:type="page"/>
      </w:r>
    </w:p>
    <w:p w14:paraId="2391F192" w14:textId="77777777" w:rsidR="00EC2F99" w:rsidRDefault="00EC2F99" w:rsidP="006A0BE4">
      <w:pPr>
        <w:jc w:val="both"/>
        <w:rPr>
          <w:rFonts w:ascii="Arial" w:hAnsi="Arial" w:cs="Arial"/>
          <w:lang w:val="en-US"/>
        </w:rPr>
      </w:pPr>
    </w:p>
    <w:p w14:paraId="58A9B2EB" w14:textId="77777777" w:rsidR="00EC2F99" w:rsidRPr="00EC2F99" w:rsidRDefault="00EC2F99" w:rsidP="006A0BE4">
      <w:pPr>
        <w:jc w:val="both"/>
        <w:rPr>
          <w:rFonts w:ascii="Arial" w:hAnsi="Arial" w:cs="Arial"/>
          <w:lang w:val="en-US"/>
        </w:rPr>
      </w:pPr>
    </w:p>
    <w:p w14:paraId="6D13B1DF" w14:textId="77777777" w:rsidR="00054559" w:rsidRDefault="00054559" w:rsidP="00054559">
      <w:pPr>
        <w:tabs>
          <w:tab w:val="left" w:pos="3135"/>
        </w:tabs>
        <w:jc w:val="both"/>
        <w:rPr>
          <w:rFonts w:ascii="Arial" w:hAnsi="Arial" w:cs="Arial"/>
          <w:b/>
          <w:bCs/>
          <w:sz w:val="28"/>
          <w:szCs w:val="28"/>
          <w:lang w:val="en-US"/>
        </w:rPr>
      </w:pPr>
    </w:p>
    <w:p w14:paraId="194226F9" w14:textId="77777777" w:rsidR="00054559" w:rsidRDefault="00054559" w:rsidP="00054559">
      <w:pPr>
        <w:tabs>
          <w:tab w:val="left" w:pos="3135"/>
        </w:tabs>
        <w:jc w:val="both"/>
        <w:rPr>
          <w:rFonts w:ascii="Arial" w:hAnsi="Arial" w:cs="Arial"/>
          <w:b/>
          <w:bCs/>
          <w:sz w:val="28"/>
          <w:szCs w:val="28"/>
          <w:lang w:val="en-US"/>
        </w:rPr>
      </w:pPr>
    </w:p>
    <w:p w14:paraId="6F2D1F96" w14:textId="77777777" w:rsidR="00054559" w:rsidRDefault="00054559" w:rsidP="00054559">
      <w:pPr>
        <w:tabs>
          <w:tab w:val="left" w:pos="3135"/>
        </w:tabs>
        <w:jc w:val="both"/>
        <w:rPr>
          <w:rFonts w:ascii="Arial" w:hAnsi="Arial" w:cs="Arial"/>
          <w:b/>
          <w:bCs/>
          <w:sz w:val="28"/>
          <w:szCs w:val="28"/>
          <w:lang w:val="en-US"/>
        </w:rPr>
      </w:pPr>
    </w:p>
    <w:p w14:paraId="66C90D6C" w14:textId="19DDDB27" w:rsidR="00AB4ED4" w:rsidRPr="002D1BA3" w:rsidRDefault="00054559" w:rsidP="00054559">
      <w:pPr>
        <w:tabs>
          <w:tab w:val="left" w:pos="3135"/>
        </w:tabs>
        <w:jc w:val="both"/>
        <w:rPr>
          <w:rFonts w:ascii="Arial" w:hAnsi="Arial" w:cs="Arial"/>
          <w:b/>
          <w:bCs/>
          <w:sz w:val="28"/>
          <w:szCs w:val="28"/>
          <w:lang w:val="en-US"/>
        </w:rPr>
      </w:pPr>
      <w:r>
        <w:rPr>
          <w:rFonts w:ascii="Arial" w:hAnsi="Arial" w:cs="Arial"/>
          <w:b/>
          <w:bCs/>
          <w:sz w:val="28"/>
          <w:szCs w:val="28"/>
          <w:lang w:val="en-US"/>
        </w:rPr>
        <w:tab/>
      </w:r>
    </w:p>
    <w:p w14:paraId="3D1D6AA4" w14:textId="642DB9C1" w:rsidR="005C1EF6" w:rsidRPr="002D1BA3" w:rsidRDefault="005C1EF6" w:rsidP="006A0BE4">
      <w:pPr>
        <w:jc w:val="both"/>
        <w:rPr>
          <w:rFonts w:ascii="Arial" w:hAnsi="Arial" w:cs="Arial"/>
          <w:lang w:val="en-US"/>
        </w:rPr>
      </w:pPr>
      <w:r w:rsidRPr="002D1BA3">
        <w:rPr>
          <w:rFonts w:ascii="Arial" w:hAnsi="Arial" w:cs="Arial"/>
          <w:lang w:val="en-US"/>
        </w:rPr>
        <w:t>In psychology, there is a growing interest in estimating causal networks</w:t>
      </w:r>
      <w:r w:rsidR="00B62540" w:rsidRPr="002D1BA3">
        <w:rPr>
          <w:rFonts w:ascii="Arial" w:hAnsi="Arial" w:cs="Arial"/>
          <w:lang w:val="en-US"/>
        </w:rPr>
        <w:t>, which help</w:t>
      </w:r>
      <w:r w:rsidRPr="002D1BA3">
        <w:rPr>
          <w:rFonts w:ascii="Arial" w:hAnsi="Arial" w:cs="Arial"/>
          <w:lang w:val="en-US"/>
        </w:rPr>
        <w:t xml:space="preserve"> gain a deeper understanding of the links between different psychological variables (e.g., anxiety, depression) and behavioral patterns (e.g., sleep quality, exercise, social engagement). </w:t>
      </w:r>
      <w:r w:rsidR="00EB337F" w:rsidRPr="002D1BA3">
        <w:rPr>
          <w:rFonts w:ascii="Arial" w:hAnsi="Arial" w:cs="Arial"/>
          <w:lang w:val="en-US"/>
        </w:rPr>
        <w:t xml:space="preserve"> </w:t>
      </w:r>
      <w:r w:rsidR="00AE7A5C" w:rsidRPr="002D1BA3">
        <w:rPr>
          <w:rFonts w:ascii="Arial" w:hAnsi="Arial" w:cs="Arial"/>
          <w:lang w:val="en-US"/>
        </w:rPr>
        <w:t xml:space="preserve">To measure these relationships, researchers conduct longitudinal studies where these variables are </w:t>
      </w:r>
      <w:r w:rsidR="00D87EA4" w:rsidRPr="002D1BA3">
        <w:rPr>
          <w:rFonts w:ascii="Arial" w:hAnsi="Arial" w:cs="Arial"/>
          <w:lang w:val="en-US"/>
        </w:rPr>
        <w:t xml:space="preserve">repeatedly </w:t>
      </w:r>
      <w:r w:rsidR="00AE7A5C" w:rsidRPr="002D1BA3">
        <w:rPr>
          <w:rFonts w:ascii="Arial" w:hAnsi="Arial" w:cs="Arial"/>
          <w:lang w:val="en-US"/>
        </w:rPr>
        <w:t xml:space="preserve">measured </w:t>
      </w:r>
      <w:r w:rsidR="00D87EA4" w:rsidRPr="002D1BA3">
        <w:rPr>
          <w:rFonts w:ascii="Arial" w:hAnsi="Arial" w:cs="Arial"/>
          <w:lang w:val="en-US"/>
        </w:rPr>
        <w:t>for</w:t>
      </w:r>
      <w:r w:rsidR="00AE7A5C" w:rsidRPr="002D1BA3">
        <w:rPr>
          <w:rFonts w:ascii="Arial" w:hAnsi="Arial" w:cs="Arial"/>
          <w:lang w:val="en-US"/>
        </w:rPr>
        <w:t xml:space="preserve"> multiple subjects</w:t>
      </w:r>
      <w:r w:rsidR="00481533" w:rsidRPr="002D1BA3">
        <w:rPr>
          <w:rFonts w:ascii="Arial" w:hAnsi="Arial" w:cs="Arial"/>
          <w:lang w:val="en-US"/>
        </w:rPr>
        <w:t xml:space="preserve"> </w:t>
      </w:r>
      <w:r w:rsidR="00D87EA4" w:rsidRPr="002D1BA3">
        <w:rPr>
          <w:rFonts w:ascii="Arial" w:hAnsi="Arial" w:cs="Arial"/>
          <w:lang w:val="en-US"/>
        </w:rPr>
        <w:t>across time</w:t>
      </w:r>
      <w:r w:rsidR="00AE7A5C" w:rsidRPr="002D1BA3">
        <w:rPr>
          <w:rFonts w:ascii="Arial" w:hAnsi="Arial" w:cs="Arial"/>
          <w:lang w:val="en-US"/>
        </w:rPr>
        <w:t xml:space="preserve">. To </w:t>
      </w:r>
      <w:r w:rsidR="00481533" w:rsidRPr="002D1BA3">
        <w:rPr>
          <w:rFonts w:ascii="Arial" w:hAnsi="Arial" w:cs="Arial"/>
          <w:lang w:val="en-US"/>
        </w:rPr>
        <w:t>appropriately model these</w:t>
      </w:r>
      <w:r w:rsidR="00AE7A5C" w:rsidRPr="002D1BA3">
        <w:rPr>
          <w:rFonts w:ascii="Arial" w:hAnsi="Arial" w:cs="Arial"/>
          <w:lang w:val="en-US"/>
        </w:rPr>
        <w:t xml:space="preserve"> data, </w:t>
      </w:r>
      <w:r w:rsidR="00EB337F" w:rsidRPr="002D1BA3">
        <w:rPr>
          <w:rFonts w:ascii="Arial" w:hAnsi="Arial" w:cs="Arial"/>
          <w:lang w:val="en-US"/>
        </w:rPr>
        <w:t>statistical models must recognize that not all individuals are equal: factors like socioeconomic status or prior mental health diagnoses may influence how behavioral and psychological variables relate to each other</w:t>
      </w:r>
      <w:r w:rsidR="003B7FB2" w:rsidRPr="002D1BA3">
        <w:rPr>
          <w:rFonts w:ascii="Arial" w:hAnsi="Arial" w:cs="Arial"/>
          <w:lang w:val="en-US"/>
        </w:rPr>
        <w:t xml:space="preserve"> over time</w:t>
      </w:r>
      <w:r w:rsidR="00EB337F" w:rsidRPr="002D1BA3">
        <w:rPr>
          <w:rFonts w:ascii="Arial" w:hAnsi="Arial" w:cs="Arial"/>
          <w:lang w:val="en-US"/>
        </w:rPr>
        <w:t xml:space="preserve">. In collaboration with </w:t>
      </w:r>
      <w:r w:rsidR="00140D94" w:rsidRPr="002D1BA3">
        <w:rPr>
          <w:rFonts w:ascii="Arial" w:hAnsi="Arial" w:cs="Arial"/>
          <w:lang w:val="en-US"/>
        </w:rPr>
        <w:t>scholars</w:t>
      </w:r>
      <w:r w:rsidR="00EB337F" w:rsidRPr="002D1BA3">
        <w:rPr>
          <w:rFonts w:ascii="Arial" w:hAnsi="Arial" w:cs="Arial"/>
          <w:lang w:val="en-US"/>
        </w:rPr>
        <w:t xml:space="preserve"> in the department of </w:t>
      </w:r>
      <w:r w:rsidR="00AE7A5C" w:rsidRPr="002D1BA3">
        <w:rPr>
          <w:rFonts w:ascii="Arial" w:hAnsi="Arial" w:cs="Arial"/>
          <w:lang w:val="en-US"/>
        </w:rPr>
        <w:t xml:space="preserve">Psychology at UCR, </w:t>
      </w:r>
      <w:r w:rsidR="00481533" w:rsidRPr="002D1BA3">
        <w:rPr>
          <w:rFonts w:ascii="Arial" w:hAnsi="Arial" w:cs="Arial"/>
          <w:lang w:val="en-US"/>
        </w:rPr>
        <w:t>I</w:t>
      </w:r>
      <w:r w:rsidR="00AE7A5C" w:rsidRPr="002D1BA3">
        <w:rPr>
          <w:rFonts w:ascii="Arial" w:hAnsi="Arial" w:cs="Arial"/>
          <w:lang w:val="en-US"/>
        </w:rPr>
        <w:t xml:space="preserve"> have developed the </w:t>
      </w:r>
      <w:r w:rsidR="00C34564" w:rsidRPr="002D1BA3">
        <w:rPr>
          <w:rFonts w:ascii="Arial" w:hAnsi="Arial" w:cs="Arial"/>
          <w:lang w:val="en-US"/>
        </w:rPr>
        <w:t xml:space="preserve">novel </w:t>
      </w:r>
      <w:r w:rsidR="00AE7A5C" w:rsidRPr="002D1BA3">
        <w:rPr>
          <w:rFonts w:ascii="Arial" w:hAnsi="Arial" w:cs="Arial"/>
          <w:lang w:val="en-US"/>
        </w:rPr>
        <w:t>Covariate-Dependent Vector Auto-</w:t>
      </w:r>
      <w:r w:rsidR="00E60D09" w:rsidRPr="002D1BA3">
        <w:rPr>
          <w:rFonts w:ascii="Arial" w:hAnsi="Arial" w:cs="Arial"/>
          <w:lang w:val="en-US"/>
        </w:rPr>
        <w:t>R</w:t>
      </w:r>
      <w:r w:rsidR="00AE7A5C" w:rsidRPr="002D1BA3">
        <w:rPr>
          <w:rFonts w:ascii="Arial" w:hAnsi="Arial" w:cs="Arial"/>
          <w:lang w:val="en-US"/>
        </w:rPr>
        <w:t xml:space="preserve">egressive model (CD-VAR), </w:t>
      </w:r>
      <w:r w:rsidR="00043D36" w:rsidRPr="002D1BA3">
        <w:rPr>
          <w:rFonts w:ascii="Arial" w:hAnsi="Arial" w:cs="Arial"/>
          <w:lang w:val="en-US"/>
        </w:rPr>
        <w:t xml:space="preserve">which </w:t>
      </w:r>
      <w:r w:rsidR="00AE7A5C" w:rsidRPr="002D1BA3">
        <w:rPr>
          <w:rFonts w:ascii="Arial" w:hAnsi="Arial" w:cs="Arial"/>
          <w:lang w:val="en-US"/>
        </w:rPr>
        <w:t xml:space="preserve">estimates common psychological </w:t>
      </w:r>
      <w:r w:rsidR="00043D36" w:rsidRPr="002D1BA3">
        <w:rPr>
          <w:rFonts w:ascii="Arial" w:hAnsi="Arial" w:cs="Arial"/>
          <w:lang w:val="en-US"/>
        </w:rPr>
        <w:t>causal network</w:t>
      </w:r>
      <w:r w:rsidR="008D4932">
        <w:rPr>
          <w:rFonts w:ascii="Arial" w:hAnsi="Arial" w:cs="Arial"/>
          <w:lang w:val="en-US"/>
        </w:rPr>
        <w:t>s</w:t>
      </w:r>
      <w:r w:rsidR="00AE7A5C" w:rsidRPr="002D1BA3">
        <w:rPr>
          <w:rFonts w:ascii="Arial" w:hAnsi="Arial" w:cs="Arial"/>
          <w:lang w:val="en-US"/>
        </w:rPr>
        <w:t xml:space="preserve"> across subjects, and </w:t>
      </w:r>
      <w:r w:rsidRPr="002D1BA3">
        <w:rPr>
          <w:rFonts w:ascii="Arial" w:hAnsi="Arial" w:cs="Arial"/>
          <w:lang w:val="en-US"/>
        </w:rPr>
        <w:t>estimates</w:t>
      </w:r>
      <w:r w:rsidR="00AE7A5C" w:rsidRPr="002D1BA3">
        <w:rPr>
          <w:rFonts w:ascii="Arial" w:hAnsi="Arial" w:cs="Arial"/>
          <w:lang w:val="en-US"/>
        </w:rPr>
        <w:t xml:space="preserve"> how individual characteristics may affect the network structure. </w:t>
      </w:r>
      <w:r w:rsidR="00D87EA4" w:rsidRPr="002D1BA3">
        <w:rPr>
          <w:rFonts w:ascii="Arial" w:hAnsi="Arial" w:cs="Arial"/>
          <w:lang w:val="en-US"/>
        </w:rPr>
        <w:t>I</w:t>
      </w:r>
      <w:r w:rsidR="00AE7A5C" w:rsidRPr="002D1BA3">
        <w:rPr>
          <w:rFonts w:ascii="Arial" w:hAnsi="Arial" w:cs="Arial"/>
          <w:lang w:val="en-US"/>
        </w:rPr>
        <w:t xml:space="preserve"> have successfully developed </w:t>
      </w:r>
      <w:r w:rsidR="00936146" w:rsidRPr="002D1BA3">
        <w:rPr>
          <w:rFonts w:ascii="Arial" w:hAnsi="Arial" w:cs="Arial"/>
          <w:lang w:val="en-US"/>
        </w:rPr>
        <w:t>statistical</w:t>
      </w:r>
      <w:r w:rsidR="00C34564" w:rsidRPr="002D1BA3">
        <w:rPr>
          <w:rFonts w:ascii="Arial" w:hAnsi="Arial" w:cs="Arial"/>
          <w:lang w:val="en-US"/>
        </w:rPr>
        <w:t xml:space="preserve"> software</w:t>
      </w:r>
      <w:r w:rsidR="00AE7A5C" w:rsidRPr="002D1BA3">
        <w:rPr>
          <w:rFonts w:ascii="Arial" w:hAnsi="Arial" w:cs="Arial"/>
          <w:lang w:val="en-US"/>
        </w:rPr>
        <w:t xml:space="preserve"> </w:t>
      </w:r>
      <w:r w:rsidR="00C34564" w:rsidRPr="002D1BA3">
        <w:rPr>
          <w:rFonts w:ascii="Arial" w:hAnsi="Arial" w:cs="Arial"/>
          <w:lang w:val="en-US"/>
        </w:rPr>
        <w:t>and</w:t>
      </w:r>
      <w:r w:rsidR="00AE7A5C" w:rsidRPr="002D1BA3">
        <w:rPr>
          <w:rFonts w:ascii="Arial" w:hAnsi="Arial" w:cs="Arial"/>
          <w:lang w:val="en-US"/>
        </w:rPr>
        <w:t xml:space="preserve"> have </w:t>
      </w:r>
      <w:r w:rsidR="00C34564" w:rsidRPr="002D1BA3">
        <w:rPr>
          <w:rFonts w:ascii="Arial" w:hAnsi="Arial" w:cs="Arial"/>
          <w:lang w:val="en-US"/>
        </w:rPr>
        <w:t>shown</w:t>
      </w:r>
      <w:r w:rsidR="00AE7A5C" w:rsidRPr="002D1BA3">
        <w:rPr>
          <w:rFonts w:ascii="Arial" w:hAnsi="Arial" w:cs="Arial"/>
          <w:lang w:val="en-US"/>
        </w:rPr>
        <w:t xml:space="preserve"> its outstanding performance for causal network estimation </w:t>
      </w:r>
      <w:r w:rsidR="001E2008" w:rsidRPr="002D1BA3">
        <w:rPr>
          <w:rFonts w:ascii="Arial" w:hAnsi="Arial" w:cs="Arial"/>
          <w:lang w:val="en-US"/>
        </w:rPr>
        <w:t xml:space="preserve">for a variety of </w:t>
      </w:r>
      <w:r w:rsidR="00593F82" w:rsidRPr="002D1BA3">
        <w:rPr>
          <w:rFonts w:ascii="Arial" w:hAnsi="Arial" w:cs="Arial"/>
          <w:lang w:val="en-US"/>
        </w:rPr>
        <w:t xml:space="preserve">simulated </w:t>
      </w:r>
      <w:r w:rsidR="001E2008" w:rsidRPr="002D1BA3">
        <w:rPr>
          <w:rFonts w:ascii="Arial" w:hAnsi="Arial" w:cs="Arial"/>
          <w:lang w:val="en-US"/>
        </w:rPr>
        <w:t>conditions</w:t>
      </w:r>
      <w:r w:rsidR="00AE7A5C" w:rsidRPr="002D1BA3">
        <w:rPr>
          <w:rFonts w:ascii="Arial" w:hAnsi="Arial" w:cs="Arial"/>
          <w:lang w:val="en-US"/>
        </w:rPr>
        <w:t xml:space="preserve">. </w:t>
      </w:r>
      <w:r w:rsidR="001B2B03" w:rsidRPr="002D1BA3">
        <w:rPr>
          <w:rFonts w:ascii="Arial" w:hAnsi="Arial" w:cs="Arial"/>
          <w:lang w:val="en-US"/>
        </w:rPr>
        <w:t xml:space="preserve">The central aim of </w:t>
      </w:r>
      <w:r w:rsidR="000435F4" w:rsidRPr="002D1BA3">
        <w:rPr>
          <w:rFonts w:ascii="Arial" w:hAnsi="Arial" w:cs="Arial"/>
          <w:lang w:val="en-US"/>
        </w:rPr>
        <w:t>this</w:t>
      </w:r>
      <w:r w:rsidR="001B2B03" w:rsidRPr="002D1BA3">
        <w:rPr>
          <w:rFonts w:ascii="Arial" w:hAnsi="Arial" w:cs="Arial"/>
          <w:lang w:val="en-US"/>
        </w:rPr>
        <w:t xml:space="preserve"> proposal is to</w:t>
      </w:r>
      <w:r w:rsidRPr="002D1BA3">
        <w:rPr>
          <w:rFonts w:ascii="Arial" w:hAnsi="Arial" w:cs="Arial"/>
          <w:lang w:val="en-US"/>
        </w:rPr>
        <w:t xml:space="preserve"> </w:t>
      </w:r>
      <w:r w:rsidR="00936146" w:rsidRPr="002D1BA3">
        <w:rPr>
          <w:rFonts w:ascii="Arial" w:hAnsi="Arial" w:cs="Arial"/>
          <w:lang w:val="en-US"/>
        </w:rPr>
        <w:t>develo</w:t>
      </w:r>
      <w:r w:rsidR="001B2B03" w:rsidRPr="002D1BA3">
        <w:rPr>
          <w:rFonts w:ascii="Arial" w:hAnsi="Arial" w:cs="Arial"/>
          <w:lang w:val="en-US"/>
        </w:rPr>
        <w:t>p</w:t>
      </w:r>
      <w:r w:rsidR="00936146" w:rsidRPr="002D1BA3">
        <w:rPr>
          <w:rFonts w:ascii="Arial" w:hAnsi="Arial" w:cs="Arial"/>
          <w:lang w:val="en-US"/>
        </w:rPr>
        <w:t xml:space="preserve"> statistical test</w:t>
      </w:r>
      <w:r w:rsidR="000435F4" w:rsidRPr="002D1BA3">
        <w:rPr>
          <w:rFonts w:ascii="Arial" w:hAnsi="Arial" w:cs="Arial"/>
          <w:lang w:val="en-US"/>
        </w:rPr>
        <w:t>s for the CD-VAR,</w:t>
      </w:r>
      <w:r w:rsidR="00936146" w:rsidRPr="002D1BA3">
        <w:rPr>
          <w:rFonts w:ascii="Arial" w:hAnsi="Arial" w:cs="Arial"/>
          <w:lang w:val="en-US"/>
        </w:rPr>
        <w:t xml:space="preserve"> </w:t>
      </w:r>
      <w:r w:rsidR="00A46C94">
        <w:rPr>
          <w:rFonts w:ascii="Arial" w:hAnsi="Arial" w:cs="Arial"/>
          <w:lang w:val="en-US"/>
        </w:rPr>
        <w:t>to</w:t>
      </w:r>
      <w:r w:rsidR="000435F4" w:rsidRPr="002D1BA3">
        <w:rPr>
          <w:rFonts w:ascii="Arial" w:hAnsi="Arial" w:cs="Arial"/>
          <w:lang w:val="en-US"/>
        </w:rPr>
        <w:t xml:space="preserve"> determine whether </w:t>
      </w:r>
      <w:r w:rsidR="00B62540" w:rsidRPr="002D1BA3">
        <w:rPr>
          <w:rFonts w:ascii="Arial" w:hAnsi="Arial" w:cs="Arial"/>
          <w:lang w:val="en-US"/>
        </w:rPr>
        <w:t xml:space="preserve">individual characteristics have statistically </w:t>
      </w:r>
      <w:r w:rsidR="000435F4" w:rsidRPr="002D1BA3">
        <w:rPr>
          <w:rFonts w:ascii="Arial" w:hAnsi="Arial" w:cs="Arial"/>
          <w:lang w:val="en-US"/>
        </w:rPr>
        <w:t xml:space="preserve">significant effects </w:t>
      </w:r>
      <w:r w:rsidR="001B2B03" w:rsidRPr="002D1BA3">
        <w:rPr>
          <w:rFonts w:ascii="Arial" w:hAnsi="Arial" w:cs="Arial"/>
          <w:lang w:val="en-US"/>
        </w:rPr>
        <w:t>on</w:t>
      </w:r>
      <w:r w:rsidR="00B62540" w:rsidRPr="002D1BA3">
        <w:rPr>
          <w:rFonts w:ascii="Arial" w:hAnsi="Arial" w:cs="Arial"/>
          <w:lang w:val="en-US"/>
        </w:rPr>
        <w:t xml:space="preserve"> the estimated</w:t>
      </w:r>
      <w:r w:rsidR="001B2B03" w:rsidRPr="002D1BA3">
        <w:rPr>
          <w:rFonts w:ascii="Arial" w:hAnsi="Arial" w:cs="Arial"/>
          <w:lang w:val="en-US"/>
        </w:rPr>
        <w:t xml:space="preserve"> </w:t>
      </w:r>
      <w:r w:rsidR="000435F4" w:rsidRPr="002D1BA3">
        <w:rPr>
          <w:rFonts w:ascii="Arial" w:hAnsi="Arial" w:cs="Arial"/>
          <w:lang w:val="en-US"/>
        </w:rPr>
        <w:t>psychological causal</w:t>
      </w:r>
      <w:r w:rsidR="001B2B03" w:rsidRPr="002D1BA3">
        <w:rPr>
          <w:rFonts w:ascii="Arial" w:hAnsi="Arial" w:cs="Arial"/>
          <w:lang w:val="en-US"/>
        </w:rPr>
        <w:t xml:space="preserve"> network</w:t>
      </w:r>
      <w:r w:rsidR="000435F4" w:rsidRPr="002D1BA3">
        <w:rPr>
          <w:rFonts w:ascii="Arial" w:hAnsi="Arial" w:cs="Arial"/>
          <w:lang w:val="en-US"/>
        </w:rPr>
        <w:t>s</w:t>
      </w:r>
      <w:r w:rsidR="001B2B03" w:rsidRPr="002D1BA3">
        <w:rPr>
          <w:rFonts w:ascii="Arial" w:hAnsi="Arial" w:cs="Arial"/>
          <w:lang w:val="en-US"/>
        </w:rPr>
        <w:t xml:space="preserve">. </w:t>
      </w:r>
      <w:r w:rsidRPr="002D1BA3">
        <w:rPr>
          <w:rFonts w:ascii="Arial" w:hAnsi="Arial" w:cs="Arial"/>
          <w:lang w:val="en-US"/>
        </w:rPr>
        <w:t xml:space="preserve">With the support of this grant, I will develop </w:t>
      </w:r>
      <w:r w:rsidR="00B62540" w:rsidRPr="002D1BA3">
        <w:rPr>
          <w:rFonts w:ascii="Arial" w:hAnsi="Arial" w:cs="Arial"/>
          <w:lang w:val="en-US"/>
        </w:rPr>
        <w:t xml:space="preserve">these statistical tests </w:t>
      </w:r>
      <w:r w:rsidRPr="002D1BA3">
        <w:rPr>
          <w:rFonts w:ascii="Arial" w:hAnsi="Arial" w:cs="Arial"/>
          <w:lang w:val="en-US"/>
        </w:rPr>
        <w:t xml:space="preserve">and validate their robustness </w:t>
      </w:r>
      <w:r w:rsidR="000435F4" w:rsidRPr="002D1BA3">
        <w:rPr>
          <w:rFonts w:ascii="Arial" w:hAnsi="Arial" w:cs="Arial"/>
          <w:lang w:val="en-US"/>
        </w:rPr>
        <w:t>on</w:t>
      </w:r>
      <w:r w:rsidRPr="002D1BA3">
        <w:rPr>
          <w:rFonts w:ascii="Arial" w:hAnsi="Arial" w:cs="Arial"/>
          <w:lang w:val="en-US"/>
        </w:rPr>
        <w:t xml:space="preserve"> simulated and real data. Finally, I will use the CD-VAR model on longitudinal human behavior datasets, to test the effect that socioeconomic factors have on psychological and behavioral causal networks</w:t>
      </w:r>
      <w:r w:rsidR="00B62540" w:rsidRPr="002D1BA3">
        <w:rPr>
          <w:rFonts w:ascii="Arial" w:hAnsi="Arial" w:cs="Arial"/>
          <w:lang w:val="en-US"/>
        </w:rPr>
        <w:t xml:space="preserve"> across individuals</w:t>
      </w:r>
      <w:r w:rsidRPr="002D1BA3">
        <w:rPr>
          <w:rFonts w:ascii="Arial" w:hAnsi="Arial" w:cs="Arial"/>
          <w:lang w:val="en-US"/>
        </w:rPr>
        <w:t xml:space="preserve">. </w:t>
      </w:r>
    </w:p>
    <w:p w14:paraId="501C2120" w14:textId="2C90DFC2" w:rsidR="003E6CE0" w:rsidRPr="002D1BA3" w:rsidRDefault="003E6CE0" w:rsidP="006A0BE4">
      <w:pPr>
        <w:jc w:val="both"/>
        <w:rPr>
          <w:rFonts w:ascii="Arial" w:hAnsi="Arial" w:cs="Arial"/>
          <w:lang w:val="en-US"/>
        </w:rPr>
      </w:pPr>
      <w:r w:rsidRPr="002D1BA3">
        <w:rPr>
          <w:rFonts w:ascii="Arial" w:hAnsi="Arial" w:cs="Arial"/>
          <w:lang w:val="en-US"/>
        </w:rPr>
        <w:br w:type="page"/>
      </w:r>
    </w:p>
    <w:p w14:paraId="51331386" w14:textId="77777777" w:rsidR="00346D2F" w:rsidRPr="002D1BA3" w:rsidRDefault="00346D2F" w:rsidP="006A0BE4">
      <w:pPr>
        <w:jc w:val="both"/>
        <w:rPr>
          <w:rFonts w:ascii="Arial" w:hAnsi="Arial" w:cs="Arial"/>
          <w:lang w:val="en-US"/>
        </w:rPr>
      </w:pPr>
    </w:p>
    <w:p w14:paraId="08B31B40" w14:textId="4EEEF9DE" w:rsidR="003E6CE0" w:rsidRPr="002D1BA3" w:rsidRDefault="00AB4ED4" w:rsidP="006A0BE4">
      <w:pPr>
        <w:jc w:val="both"/>
        <w:rPr>
          <w:rFonts w:ascii="Arial" w:hAnsi="Arial" w:cs="Arial"/>
          <w:b/>
          <w:bCs/>
          <w:sz w:val="28"/>
          <w:szCs w:val="28"/>
          <w:lang w:val="en-US"/>
        </w:rPr>
      </w:pPr>
      <w:r w:rsidRPr="002D1BA3">
        <w:rPr>
          <w:rFonts w:ascii="Arial" w:hAnsi="Arial" w:cs="Arial"/>
          <w:b/>
          <w:bCs/>
          <w:sz w:val="28"/>
          <w:szCs w:val="28"/>
          <w:lang w:val="en-US"/>
        </w:rPr>
        <w:t>Project description</w:t>
      </w:r>
    </w:p>
    <w:p w14:paraId="3B6D8872" w14:textId="193559E9" w:rsidR="0063683B" w:rsidRPr="002D1BA3" w:rsidRDefault="0063683B" w:rsidP="006A0BE4">
      <w:pPr>
        <w:jc w:val="both"/>
        <w:rPr>
          <w:rFonts w:ascii="Arial" w:hAnsi="Arial" w:cs="Arial"/>
          <w:lang w:val="en-US"/>
        </w:rPr>
      </w:pPr>
      <w:r w:rsidRPr="002D1BA3">
        <w:rPr>
          <w:rFonts w:ascii="Arial" w:hAnsi="Arial" w:cs="Arial"/>
          <w:lang w:val="en-US"/>
        </w:rPr>
        <w:t>In psychological studies, it is vital to study how a variety of psychological traits and behavioral patterns relate to each other</w:t>
      </w:r>
      <w:r w:rsidR="00944620" w:rsidRPr="002D1BA3">
        <w:rPr>
          <w:rFonts w:ascii="Arial" w:hAnsi="Arial" w:cs="Arial"/>
          <w:lang w:val="en-US"/>
        </w:rPr>
        <w:t xml:space="preserve"> over time</w:t>
      </w:r>
      <w:r w:rsidRPr="002D1BA3">
        <w:rPr>
          <w:rFonts w:ascii="Arial" w:hAnsi="Arial" w:cs="Arial"/>
          <w:lang w:val="en-US"/>
        </w:rPr>
        <w:t>.</w:t>
      </w:r>
      <w:r w:rsidR="00140D94" w:rsidRPr="002D1BA3">
        <w:rPr>
          <w:rFonts w:ascii="Arial" w:hAnsi="Arial" w:cs="Arial"/>
          <w:lang w:val="en-US"/>
        </w:rPr>
        <w:t xml:space="preserve"> </w:t>
      </w:r>
      <w:r w:rsidR="00086C99" w:rsidRPr="002D1BA3">
        <w:rPr>
          <w:rFonts w:ascii="Arial" w:hAnsi="Arial" w:cs="Arial"/>
          <w:lang w:val="en-US"/>
        </w:rPr>
        <w:t xml:space="preserve">For example, </w:t>
      </w:r>
      <w:r w:rsidR="00DD2DC5" w:rsidRPr="002D1BA3">
        <w:rPr>
          <w:rFonts w:ascii="Arial" w:hAnsi="Arial" w:cs="Arial"/>
          <w:lang w:val="en-US"/>
        </w:rPr>
        <w:t xml:space="preserve">we may study </w:t>
      </w:r>
      <w:r w:rsidR="00086C99" w:rsidRPr="002D1BA3">
        <w:rPr>
          <w:rFonts w:ascii="Arial" w:hAnsi="Arial" w:cs="Arial"/>
          <w:lang w:val="en-US"/>
        </w:rPr>
        <w:t>the causal connections between levels of depression</w:t>
      </w:r>
      <w:r w:rsidR="00256E25" w:rsidRPr="002D1BA3">
        <w:rPr>
          <w:rFonts w:ascii="Arial" w:hAnsi="Arial" w:cs="Arial"/>
          <w:lang w:val="en-US"/>
        </w:rPr>
        <w:t xml:space="preserve"> and </w:t>
      </w:r>
      <w:r w:rsidR="00086C99" w:rsidRPr="002D1BA3">
        <w:rPr>
          <w:rFonts w:ascii="Arial" w:hAnsi="Arial" w:cs="Arial"/>
          <w:lang w:val="en-US"/>
        </w:rPr>
        <w:t>anxiety</w:t>
      </w:r>
      <w:r w:rsidR="00256E25" w:rsidRPr="002D1BA3">
        <w:rPr>
          <w:rFonts w:ascii="Arial" w:hAnsi="Arial" w:cs="Arial"/>
          <w:lang w:val="en-US"/>
        </w:rPr>
        <w:t xml:space="preserve"> with</w:t>
      </w:r>
      <w:r w:rsidR="00086C99" w:rsidRPr="002D1BA3">
        <w:rPr>
          <w:rFonts w:ascii="Arial" w:hAnsi="Arial" w:cs="Arial"/>
          <w:lang w:val="en-US"/>
        </w:rPr>
        <w:t xml:space="preserve"> sleep quality</w:t>
      </w:r>
      <w:r w:rsidR="00DD2DC5" w:rsidRPr="002D1BA3">
        <w:rPr>
          <w:rFonts w:ascii="Arial" w:hAnsi="Arial" w:cs="Arial"/>
          <w:lang w:val="en-US"/>
        </w:rPr>
        <w:t xml:space="preserve"> or </w:t>
      </w:r>
      <w:r w:rsidR="00086C99" w:rsidRPr="002D1BA3">
        <w:rPr>
          <w:rFonts w:ascii="Arial" w:hAnsi="Arial" w:cs="Arial"/>
          <w:lang w:val="en-US"/>
        </w:rPr>
        <w:t xml:space="preserve">physical activity. For this, researchers </w:t>
      </w:r>
      <w:r w:rsidR="00DD2DC5" w:rsidRPr="002D1BA3">
        <w:rPr>
          <w:rFonts w:ascii="Arial" w:hAnsi="Arial" w:cs="Arial"/>
          <w:lang w:val="en-US"/>
        </w:rPr>
        <w:t>conduct</w:t>
      </w:r>
      <w:r w:rsidR="00086C99" w:rsidRPr="002D1BA3">
        <w:rPr>
          <w:rFonts w:ascii="Arial" w:hAnsi="Arial" w:cs="Arial"/>
          <w:lang w:val="en-US"/>
        </w:rPr>
        <w:t xml:space="preserve"> longitudinal studies, where these variables are measured on multiple subjects over time. For example, in Figure 1(A), </w:t>
      </w:r>
      <w:r w:rsidR="00DD2DC5" w:rsidRPr="002D1BA3">
        <w:rPr>
          <w:rFonts w:ascii="Arial" w:hAnsi="Arial" w:cs="Arial"/>
          <w:lang w:val="en-US"/>
        </w:rPr>
        <w:t>each row corresponds to a subject,</w:t>
      </w:r>
      <w:r w:rsidR="00086C99" w:rsidRPr="002D1BA3">
        <w:rPr>
          <w:rFonts w:ascii="Arial" w:hAnsi="Arial" w:cs="Arial"/>
          <w:lang w:val="en-US"/>
        </w:rPr>
        <w:t xml:space="preserve"> </w:t>
      </w:r>
      <w:r w:rsidR="00DD2DC5" w:rsidRPr="002D1BA3">
        <w:rPr>
          <w:rFonts w:ascii="Arial" w:hAnsi="Arial" w:cs="Arial"/>
          <w:lang w:val="en-US"/>
        </w:rPr>
        <w:t xml:space="preserve">and the </w:t>
      </w:r>
      <w:r w:rsidR="00086C99" w:rsidRPr="002D1BA3">
        <w:rPr>
          <w:rFonts w:ascii="Arial" w:hAnsi="Arial" w:cs="Arial"/>
          <w:lang w:val="en-US"/>
        </w:rPr>
        <w:t>first column represent</w:t>
      </w:r>
      <w:r w:rsidR="00DD2DC5" w:rsidRPr="002D1BA3">
        <w:rPr>
          <w:rFonts w:ascii="Arial" w:hAnsi="Arial" w:cs="Arial"/>
          <w:lang w:val="en-US"/>
        </w:rPr>
        <w:t>s</w:t>
      </w:r>
      <w:r w:rsidR="00086C99" w:rsidRPr="002D1BA3">
        <w:rPr>
          <w:rFonts w:ascii="Arial" w:hAnsi="Arial" w:cs="Arial"/>
          <w:lang w:val="en-US"/>
        </w:rPr>
        <w:t xml:space="preserve"> the sleep quality of</w:t>
      </w:r>
      <w:r w:rsidR="00DD2DC5" w:rsidRPr="002D1BA3">
        <w:rPr>
          <w:rFonts w:ascii="Arial" w:hAnsi="Arial" w:cs="Arial"/>
          <w:lang w:val="en-US"/>
        </w:rPr>
        <w:t xml:space="preserve"> each</w:t>
      </w:r>
      <w:r w:rsidR="00086C99" w:rsidRPr="002D1BA3">
        <w:rPr>
          <w:rFonts w:ascii="Arial" w:hAnsi="Arial" w:cs="Arial"/>
          <w:lang w:val="en-US"/>
        </w:rPr>
        <w:t xml:space="preserve"> subject over time. </w:t>
      </w:r>
      <w:r w:rsidR="00DD2DC5" w:rsidRPr="002D1BA3">
        <w:rPr>
          <w:rFonts w:ascii="Arial" w:hAnsi="Arial" w:cs="Arial"/>
          <w:lang w:val="en-US"/>
        </w:rPr>
        <w:t>The variable</w:t>
      </w:r>
      <w:r w:rsidR="00140D94" w:rsidRPr="002D1BA3">
        <w:rPr>
          <w:rFonts w:ascii="Arial" w:hAnsi="Arial" w:cs="Arial"/>
          <w:lang w:val="en-US"/>
        </w:rPr>
        <w:t xml:space="preserve"> relationships </w:t>
      </w:r>
      <w:r w:rsidR="00DD2DC5" w:rsidRPr="002D1BA3">
        <w:rPr>
          <w:rFonts w:ascii="Arial" w:hAnsi="Arial" w:cs="Arial"/>
          <w:lang w:val="en-US"/>
        </w:rPr>
        <w:t xml:space="preserve">can be modeled </w:t>
      </w:r>
      <w:r w:rsidR="00140D94" w:rsidRPr="002D1BA3">
        <w:rPr>
          <w:rFonts w:ascii="Arial" w:hAnsi="Arial" w:cs="Arial"/>
          <w:lang w:val="en-US"/>
        </w:rPr>
        <w:t>via a causal network, where nodes represent psychological</w:t>
      </w:r>
      <w:r w:rsidR="00256E25" w:rsidRPr="002D1BA3">
        <w:rPr>
          <w:rFonts w:ascii="Arial" w:hAnsi="Arial" w:cs="Arial"/>
          <w:lang w:val="en-US"/>
        </w:rPr>
        <w:t>/</w:t>
      </w:r>
      <w:r w:rsidR="00140D94" w:rsidRPr="002D1BA3">
        <w:rPr>
          <w:rFonts w:ascii="Arial" w:hAnsi="Arial" w:cs="Arial"/>
          <w:lang w:val="en-US"/>
        </w:rPr>
        <w:t>behavioral traits, and link</w:t>
      </w:r>
      <w:r w:rsidR="00256E25" w:rsidRPr="002D1BA3">
        <w:rPr>
          <w:rFonts w:ascii="Arial" w:hAnsi="Arial" w:cs="Arial"/>
          <w:lang w:val="en-US"/>
        </w:rPr>
        <w:t>s</w:t>
      </w:r>
      <w:r w:rsidR="00140D94" w:rsidRPr="002D1BA3">
        <w:rPr>
          <w:rFonts w:ascii="Arial" w:hAnsi="Arial" w:cs="Arial"/>
          <w:lang w:val="en-US"/>
        </w:rPr>
        <w:t xml:space="preserve"> between them correspond to directed causal relationship</w:t>
      </w:r>
      <w:r w:rsidR="00256E25" w:rsidRPr="002D1BA3">
        <w:rPr>
          <w:rFonts w:ascii="Arial" w:hAnsi="Arial" w:cs="Arial"/>
          <w:lang w:val="en-US"/>
        </w:rPr>
        <w:t>s</w:t>
      </w:r>
      <w:r w:rsidR="00140D94" w:rsidRPr="002D1BA3">
        <w:rPr>
          <w:rFonts w:ascii="Arial" w:hAnsi="Arial" w:cs="Arial"/>
          <w:lang w:val="en-US"/>
        </w:rPr>
        <w:t xml:space="preserve"> between them. </w:t>
      </w:r>
      <w:r w:rsidR="00086C99" w:rsidRPr="002D1BA3">
        <w:rPr>
          <w:rFonts w:ascii="Arial" w:hAnsi="Arial" w:cs="Arial"/>
          <w:lang w:val="en-US"/>
        </w:rPr>
        <w:t>These causal network models outlined in Figure 1 are at the core of this proposal.</w:t>
      </w:r>
    </w:p>
    <w:p w14:paraId="5498CF33" w14:textId="77777777" w:rsidR="00086C99" w:rsidRPr="002D1BA3" w:rsidRDefault="00086C99" w:rsidP="006A0BE4">
      <w:pPr>
        <w:jc w:val="both"/>
        <w:rPr>
          <w:rFonts w:ascii="Arial" w:hAnsi="Arial" w:cs="Arial"/>
          <w:u w:val="single"/>
          <w:lang w:val="en-US"/>
        </w:rPr>
      </w:pPr>
      <w:bookmarkStart w:id="0" w:name="_Hlk212921578"/>
      <w:r w:rsidRPr="002D1BA3">
        <w:rPr>
          <w:rFonts w:ascii="Arial" w:hAnsi="Arial" w:cs="Arial"/>
          <w:noProof/>
          <w:lang w:val="en-US"/>
        </w:rPr>
        <w:drawing>
          <wp:inline distT="0" distB="0" distL="0" distR="0" wp14:anchorId="2BA66275" wp14:editId="291BF228">
            <wp:extent cx="5400040" cy="3014345"/>
            <wp:effectExtent l="0" t="0" r="0" b="0"/>
            <wp:docPr id="75180558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5584" name="Imagen 1" descr="Gráfico&#10;&#10;El contenido generado por IA puede ser incorrecto."/>
                    <pic:cNvPicPr/>
                  </pic:nvPicPr>
                  <pic:blipFill>
                    <a:blip r:embed="rId8"/>
                    <a:stretch>
                      <a:fillRect/>
                    </a:stretch>
                  </pic:blipFill>
                  <pic:spPr>
                    <a:xfrm>
                      <a:off x="0" y="0"/>
                      <a:ext cx="5400040" cy="3014345"/>
                    </a:xfrm>
                    <a:prstGeom prst="rect">
                      <a:avLst/>
                    </a:prstGeom>
                  </pic:spPr>
                </pic:pic>
              </a:graphicData>
            </a:graphic>
          </wp:inline>
        </w:drawing>
      </w:r>
    </w:p>
    <w:p w14:paraId="0551BC03" w14:textId="4901C5BB" w:rsidR="00086C99" w:rsidRPr="002D1BA3" w:rsidRDefault="00086C99" w:rsidP="006A0BE4">
      <w:pPr>
        <w:ind w:left="708"/>
        <w:jc w:val="both"/>
        <w:rPr>
          <w:rFonts w:ascii="Arial" w:hAnsi="Arial" w:cs="Arial"/>
          <w:i/>
          <w:iCs/>
          <w:lang w:val="en-US"/>
        </w:rPr>
      </w:pPr>
      <w:r w:rsidRPr="002D1BA3">
        <w:rPr>
          <w:rFonts w:ascii="Arial" w:hAnsi="Arial" w:cs="Arial"/>
          <w:b/>
          <w:bCs/>
          <w:lang w:val="en-US"/>
        </w:rPr>
        <w:t>Figure 1:</w:t>
      </w:r>
      <w:r w:rsidRPr="002D1BA3">
        <w:rPr>
          <w:rFonts w:ascii="Arial" w:hAnsi="Arial" w:cs="Arial"/>
          <w:lang w:val="en-US"/>
        </w:rPr>
        <w:t xml:space="preserve"> </w:t>
      </w:r>
      <w:r w:rsidRPr="002D1BA3">
        <w:rPr>
          <w:rFonts w:ascii="Arial" w:hAnsi="Arial" w:cs="Arial"/>
          <w:i/>
          <w:iCs/>
          <w:lang w:val="en-US"/>
        </w:rPr>
        <w:t xml:space="preserve">Visualization of the Covariate-Dependent Vector Auto-Regression (CD-VAR) model. (A) </w:t>
      </w:r>
      <w:r w:rsidR="00DD2DC5" w:rsidRPr="002D1BA3">
        <w:rPr>
          <w:rFonts w:ascii="Arial" w:hAnsi="Arial" w:cs="Arial"/>
          <w:i/>
          <w:iCs/>
          <w:lang w:val="en-US"/>
        </w:rPr>
        <w:t>We analyze</w:t>
      </w:r>
      <w:r w:rsidRPr="002D1BA3">
        <w:rPr>
          <w:rFonts w:ascii="Arial" w:hAnsi="Arial" w:cs="Arial"/>
          <w:i/>
          <w:iCs/>
          <w:lang w:val="en-US"/>
        </w:rPr>
        <w:t xml:space="preserve"> longitudinal measures of variables (e.g., depression, anxiety, sleep quality) for each subject in the study, as well as </w:t>
      </w:r>
      <w:r w:rsidR="00DD2DC5" w:rsidRPr="002D1BA3">
        <w:rPr>
          <w:rFonts w:ascii="Arial" w:hAnsi="Arial" w:cs="Arial"/>
          <w:i/>
          <w:iCs/>
          <w:lang w:val="en-US"/>
        </w:rPr>
        <w:t xml:space="preserve">their </w:t>
      </w:r>
      <w:r w:rsidRPr="002D1BA3">
        <w:rPr>
          <w:rFonts w:ascii="Arial" w:hAnsi="Arial" w:cs="Arial"/>
          <w:i/>
          <w:iCs/>
          <w:lang w:val="en-US"/>
        </w:rPr>
        <w:t xml:space="preserve">subject-level features. (B) </w:t>
      </w:r>
      <w:r w:rsidR="00256E25" w:rsidRPr="002D1BA3">
        <w:rPr>
          <w:rFonts w:ascii="Arial" w:hAnsi="Arial" w:cs="Arial"/>
          <w:i/>
          <w:iCs/>
          <w:lang w:val="en-US"/>
        </w:rPr>
        <w:t>Equations for the</w:t>
      </w:r>
      <w:r w:rsidRPr="002D1BA3">
        <w:rPr>
          <w:rFonts w:ascii="Arial" w:hAnsi="Arial" w:cs="Arial"/>
          <w:i/>
          <w:iCs/>
          <w:lang w:val="en-US"/>
        </w:rPr>
        <w:t xml:space="preserve"> covariate dependent network model. </w:t>
      </w:r>
      <w:r w:rsidR="00DD2DC5" w:rsidRPr="002D1BA3">
        <w:rPr>
          <w:rFonts w:ascii="Arial" w:hAnsi="Arial" w:cs="Arial"/>
          <w:i/>
          <w:iCs/>
          <w:lang w:val="en-US"/>
        </w:rPr>
        <w:t>T</w:t>
      </w:r>
      <w:r w:rsidRPr="002D1BA3">
        <w:rPr>
          <w:rFonts w:ascii="Arial" w:hAnsi="Arial" w:cs="Arial"/>
          <w:i/>
          <w:iCs/>
          <w:lang w:val="en-US"/>
        </w:rPr>
        <w:t>he network estimation</w:t>
      </w:r>
      <w:r w:rsidR="00DD2DC5" w:rsidRPr="002D1BA3">
        <w:rPr>
          <w:rFonts w:ascii="Arial" w:hAnsi="Arial" w:cs="Arial"/>
          <w:i/>
          <w:iCs/>
          <w:lang w:val="en-US"/>
        </w:rPr>
        <w:t xml:space="preserve"> is performed through a penalized framework</w:t>
      </w:r>
      <w:r w:rsidRPr="002D1BA3">
        <w:rPr>
          <w:rFonts w:ascii="Arial" w:hAnsi="Arial" w:cs="Arial"/>
          <w:i/>
          <w:iCs/>
          <w:lang w:val="en-US"/>
        </w:rPr>
        <w:t xml:space="preserve">. (C) Output of the CD-VAR model: a directed network of common connections across all subjects, and the estimated effects that </w:t>
      </w:r>
      <w:r w:rsidR="00256E25" w:rsidRPr="002D1BA3">
        <w:rPr>
          <w:rFonts w:ascii="Arial" w:hAnsi="Arial" w:cs="Arial"/>
          <w:i/>
          <w:iCs/>
          <w:lang w:val="en-US"/>
        </w:rPr>
        <w:t>subject-level</w:t>
      </w:r>
      <w:r w:rsidRPr="002D1BA3">
        <w:rPr>
          <w:rFonts w:ascii="Arial" w:hAnsi="Arial" w:cs="Arial"/>
          <w:i/>
          <w:iCs/>
          <w:lang w:val="en-US"/>
        </w:rPr>
        <w:t xml:space="preserve"> features have on</w:t>
      </w:r>
      <w:r w:rsidR="00256E25" w:rsidRPr="002D1BA3">
        <w:rPr>
          <w:rFonts w:ascii="Arial" w:hAnsi="Arial" w:cs="Arial"/>
          <w:i/>
          <w:iCs/>
          <w:lang w:val="en-US"/>
        </w:rPr>
        <w:t xml:space="preserve"> the</w:t>
      </w:r>
      <w:r w:rsidRPr="002D1BA3">
        <w:rPr>
          <w:rFonts w:ascii="Arial" w:hAnsi="Arial" w:cs="Arial"/>
          <w:i/>
          <w:iCs/>
          <w:lang w:val="en-US"/>
        </w:rPr>
        <w:t xml:space="preserve"> networks. (D) </w:t>
      </w:r>
      <w:r w:rsidR="00256E25" w:rsidRPr="002D1BA3">
        <w:rPr>
          <w:rFonts w:ascii="Arial" w:hAnsi="Arial" w:cs="Arial"/>
          <w:i/>
          <w:iCs/>
          <w:lang w:val="en-US"/>
        </w:rPr>
        <w:t>N</w:t>
      </w:r>
      <w:r w:rsidRPr="002D1BA3">
        <w:rPr>
          <w:rFonts w:ascii="Arial" w:hAnsi="Arial" w:cs="Arial"/>
          <w:i/>
          <w:iCs/>
          <w:lang w:val="en-US"/>
        </w:rPr>
        <w:t xml:space="preserve">umerical simulation experiments demonstrate improvements in estimation performance compared to methods in the literature. (E) Our model allows for the estimation of covariate dependent networks varying across subjects. </w:t>
      </w:r>
    </w:p>
    <w:bookmarkEnd w:id="0"/>
    <w:p w14:paraId="59BD775B" w14:textId="77777777" w:rsidR="00086C99" w:rsidRPr="002D1BA3" w:rsidRDefault="00086C99" w:rsidP="006A0BE4">
      <w:pPr>
        <w:jc w:val="both"/>
        <w:rPr>
          <w:rFonts w:ascii="Arial" w:hAnsi="Arial" w:cs="Arial"/>
          <w:lang w:val="en-US"/>
        </w:rPr>
      </w:pPr>
    </w:p>
    <w:p w14:paraId="3730A8F1" w14:textId="693D973A" w:rsidR="002E6E65" w:rsidRPr="002D1BA3" w:rsidRDefault="00086C99" w:rsidP="006A0BE4">
      <w:pPr>
        <w:jc w:val="both"/>
        <w:rPr>
          <w:rFonts w:ascii="Arial" w:hAnsi="Arial" w:cs="Arial"/>
          <w:lang w:val="en-US"/>
        </w:rPr>
      </w:pPr>
      <w:r w:rsidRPr="002D1BA3">
        <w:rPr>
          <w:rFonts w:ascii="Arial" w:hAnsi="Arial" w:cs="Arial"/>
          <w:lang w:val="en-US"/>
        </w:rPr>
        <w:lastRenderedPageBreak/>
        <w:t xml:space="preserve">In early studies, </w:t>
      </w:r>
      <w:r w:rsidR="00256E25" w:rsidRPr="002D1BA3">
        <w:rPr>
          <w:rFonts w:ascii="Arial" w:hAnsi="Arial" w:cs="Arial"/>
          <w:lang w:val="en-US"/>
        </w:rPr>
        <w:t>researchers focused on</w:t>
      </w:r>
      <w:r w:rsidRPr="002D1BA3">
        <w:rPr>
          <w:rFonts w:ascii="Arial" w:hAnsi="Arial" w:cs="Arial"/>
          <w:lang w:val="en-US"/>
        </w:rPr>
        <w:t xml:space="preserve"> estimat</w:t>
      </w:r>
      <w:r w:rsidR="00256E25" w:rsidRPr="002D1BA3">
        <w:rPr>
          <w:rFonts w:ascii="Arial" w:hAnsi="Arial" w:cs="Arial"/>
          <w:lang w:val="en-US"/>
        </w:rPr>
        <w:t>ing</w:t>
      </w:r>
      <w:r w:rsidRPr="002D1BA3">
        <w:rPr>
          <w:rFonts w:ascii="Arial" w:hAnsi="Arial" w:cs="Arial"/>
          <w:lang w:val="en-US"/>
        </w:rPr>
        <w:t xml:space="preserve"> causal relationships </w:t>
      </w:r>
      <w:r w:rsidR="00DD2DC5" w:rsidRPr="002D1BA3">
        <w:rPr>
          <w:rFonts w:ascii="Arial" w:hAnsi="Arial" w:cs="Arial"/>
          <w:lang w:val="en-US"/>
        </w:rPr>
        <w:t>under</w:t>
      </w:r>
      <w:r w:rsidRPr="002D1BA3">
        <w:rPr>
          <w:rFonts w:ascii="Arial" w:hAnsi="Arial" w:cs="Arial"/>
          <w:lang w:val="en-US"/>
        </w:rPr>
        <w:t xml:space="preserve"> subject homogeneity, i.e., aggregating data across subjects to explore the common causal structures shared across all individuals (Petersson et al., 1999; </w:t>
      </w:r>
      <w:proofErr w:type="spellStart"/>
      <w:r w:rsidRPr="002D1BA3">
        <w:rPr>
          <w:rFonts w:ascii="Arial" w:hAnsi="Arial" w:cs="Arial"/>
          <w:lang w:val="en-US"/>
        </w:rPr>
        <w:t>Kherif</w:t>
      </w:r>
      <w:proofErr w:type="spellEnd"/>
      <w:r w:rsidRPr="002D1BA3">
        <w:rPr>
          <w:rFonts w:ascii="Arial" w:hAnsi="Arial" w:cs="Arial"/>
          <w:lang w:val="en-US"/>
        </w:rPr>
        <w:t xml:space="preserve"> et al., 2003; Ramsey et al., 2011; Basu &amp; Michailidis, 2015). </w:t>
      </w:r>
      <w:r w:rsidR="002E6E65" w:rsidRPr="002D1BA3">
        <w:rPr>
          <w:rFonts w:ascii="Arial" w:hAnsi="Arial" w:cs="Arial"/>
          <w:lang w:val="en-US"/>
        </w:rPr>
        <w:t xml:space="preserve">In recent years, there is a growing recognition that these behavioral and psychological causal network relationships are highly dependent on individual characteristics. This has led to the development of methods that can account for both common traits, as well as quantifying individual features. For example, GIMME (Gates &amp; Molenaar, 2012; Gates et al, 2017; Lane et al., 2018) selects a common and individual network structure via sequential testing.  More recently, multi-VAR (Fisher et al., 2022; Crawford et al., 2024) utilizes penalized optimization to perform automatic common and individual network selection. </w:t>
      </w:r>
    </w:p>
    <w:p w14:paraId="36BEB949" w14:textId="2566EAEA" w:rsidR="005C1057" w:rsidRPr="002D1BA3" w:rsidRDefault="0027200A" w:rsidP="006A0BE4">
      <w:pPr>
        <w:jc w:val="both"/>
        <w:rPr>
          <w:rFonts w:ascii="Arial" w:hAnsi="Arial" w:cs="Arial"/>
          <w:lang w:val="en-US"/>
        </w:rPr>
      </w:pPr>
      <w:r w:rsidRPr="002D1BA3">
        <w:rPr>
          <w:rFonts w:ascii="Arial" w:hAnsi="Arial" w:cs="Arial"/>
          <w:lang w:val="en-US"/>
        </w:rPr>
        <w:t>This problem is particularly challenging due to what is known as the “</w:t>
      </w:r>
      <w:r w:rsidRPr="002D1BA3">
        <w:rPr>
          <w:rFonts w:ascii="Arial" w:hAnsi="Arial" w:cs="Arial"/>
          <w:i/>
          <w:iCs/>
          <w:lang w:val="en-US"/>
        </w:rPr>
        <w:t>curse of dimensionality</w:t>
      </w:r>
      <w:r w:rsidRPr="002D1BA3">
        <w:rPr>
          <w:rFonts w:ascii="Arial" w:hAnsi="Arial" w:cs="Arial"/>
          <w:lang w:val="en-US"/>
        </w:rPr>
        <w:t xml:space="preserve">.” </w:t>
      </w:r>
      <w:r w:rsidR="00131F7B" w:rsidRPr="002D1BA3">
        <w:rPr>
          <w:rFonts w:ascii="Arial" w:hAnsi="Arial" w:cs="Arial"/>
          <w:lang w:val="en-US"/>
        </w:rPr>
        <w:t>For example,</w:t>
      </w:r>
      <w:r w:rsidRPr="002D1BA3">
        <w:rPr>
          <w:rFonts w:ascii="Arial" w:hAnsi="Arial" w:cs="Arial"/>
          <w:lang w:val="en-US"/>
        </w:rPr>
        <w:t xml:space="preserve"> the</w:t>
      </w:r>
      <w:r w:rsidR="008841E2" w:rsidRPr="002D1BA3">
        <w:rPr>
          <w:rFonts w:ascii="Arial" w:hAnsi="Arial" w:cs="Arial"/>
          <w:lang w:val="en-US"/>
        </w:rPr>
        <w:t xml:space="preserve"> GLOBEM longitudinal human behavior dataset</w:t>
      </w:r>
      <w:r w:rsidR="00287BF0" w:rsidRPr="002D1BA3">
        <w:rPr>
          <w:rFonts w:ascii="Arial" w:hAnsi="Arial" w:cs="Arial"/>
          <w:lang w:val="en-US"/>
        </w:rPr>
        <w:t xml:space="preserve"> (Xu et al., 2022)</w:t>
      </w:r>
      <w:r w:rsidR="00E644B0" w:rsidRPr="002D1BA3">
        <w:rPr>
          <w:rStyle w:val="Refdenotaalpie"/>
          <w:rFonts w:ascii="Arial" w:hAnsi="Arial" w:cs="Arial"/>
          <w:lang w:val="en-US"/>
        </w:rPr>
        <w:footnoteReference w:id="1"/>
      </w:r>
      <w:r w:rsidR="008841E2" w:rsidRPr="002D1BA3">
        <w:rPr>
          <w:rFonts w:ascii="Arial" w:hAnsi="Arial" w:cs="Arial"/>
          <w:lang w:val="en-US"/>
        </w:rPr>
        <w:t xml:space="preserve">, </w:t>
      </w:r>
      <w:r w:rsidR="005C1057" w:rsidRPr="002D1BA3">
        <w:rPr>
          <w:rFonts w:ascii="Arial" w:hAnsi="Arial" w:cs="Arial"/>
          <w:lang w:val="en-US"/>
        </w:rPr>
        <w:t>is a</w:t>
      </w:r>
      <w:r w:rsidR="008841E2" w:rsidRPr="002D1BA3">
        <w:rPr>
          <w:rFonts w:ascii="Arial" w:hAnsi="Arial" w:cs="Arial"/>
          <w:lang w:val="en-US"/>
        </w:rPr>
        <w:t xml:space="preserve"> study </w:t>
      </w:r>
      <w:r w:rsidRPr="002D1BA3">
        <w:rPr>
          <w:rFonts w:ascii="Arial" w:hAnsi="Arial" w:cs="Arial"/>
          <w:lang w:val="en-US"/>
        </w:rPr>
        <w:t xml:space="preserve">with </w:t>
      </w:r>
      <w:r w:rsidR="008841E2" w:rsidRPr="002D1BA3">
        <w:rPr>
          <w:rFonts w:ascii="Arial" w:hAnsi="Arial" w:cs="Arial"/>
          <w:lang w:val="en-US"/>
        </w:rPr>
        <w:t>705</w:t>
      </w:r>
      <w:r w:rsidRPr="002D1BA3">
        <w:rPr>
          <w:rFonts w:ascii="Arial" w:hAnsi="Arial" w:cs="Arial"/>
          <w:lang w:val="en-US"/>
        </w:rPr>
        <w:t xml:space="preserve"> participants assessed in terms of </w:t>
      </w:r>
      <w:r w:rsidR="008841E2" w:rsidRPr="002D1BA3">
        <w:rPr>
          <w:rFonts w:ascii="Arial" w:hAnsi="Arial" w:cs="Arial"/>
          <w:lang w:val="en-US"/>
        </w:rPr>
        <w:t>behavioral</w:t>
      </w:r>
      <w:r w:rsidRPr="002D1BA3">
        <w:rPr>
          <w:rFonts w:ascii="Arial" w:hAnsi="Arial" w:cs="Arial"/>
          <w:lang w:val="en-US"/>
        </w:rPr>
        <w:t xml:space="preserve"> measures over </w:t>
      </w:r>
      <w:r w:rsidR="008841E2" w:rsidRPr="002D1BA3">
        <w:rPr>
          <w:rFonts w:ascii="Arial" w:hAnsi="Arial" w:cs="Arial"/>
          <w:lang w:val="en-US"/>
        </w:rPr>
        <w:t>10</w:t>
      </w:r>
      <w:r w:rsidRPr="002D1BA3">
        <w:rPr>
          <w:rFonts w:ascii="Arial" w:hAnsi="Arial" w:cs="Arial"/>
          <w:lang w:val="en-US"/>
        </w:rPr>
        <w:t xml:space="preserve"> </w:t>
      </w:r>
      <w:r w:rsidR="008841E2" w:rsidRPr="002D1BA3">
        <w:rPr>
          <w:rFonts w:ascii="Arial" w:hAnsi="Arial" w:cs="Arial"/>
          <w:lang w:val="en-US"/>
        </w:rPr>
        <w:t>weeks</w:t>
      </w:r>
      <w:r w:rsidRPr="002D1BA3">
        <w:rPr>
          <w:rFonts w:ascii="Arial" w:hAnsi="Arial" w:cs="Arial"/>
          <w:lang w:val="en-US"/>
        </w:rPr>
        <w:t xml:space="preserve">. Each daily assessment provides an observation, which </w:t>
      </w:r>
      <w:r w:rsidR="00131F7B" w:rsidRPr="002D1BA3">
        <w:rPr>
          <w:rFonts w:ascii="Arial" w:hAnsi="Arial" w:cs="Arial"/>
          <w:lang w:val="en-US"/>
        </w:rPr>
        <w:t>results in</w:t>
      </w:r>
      <w:r w:rsidRPr="002D1BA3">
        <w:rPr>
          <w:rFonts w:ascii="Arial" w:hAnsi="Arial" w:cs="Arial"/>
          <w:lang w:val="en-US"/>
        </w:rPr>
        <w:t xml:space="preserve"> a dataset with a total of </w:t>
      </w:r>
      <w:r w:rsidR="008841E2" w:rsidRPr="002D1BA3">
        <w:rPr>
          <w:rFonts w:ascii="Arial" w:hAnsi="Arial" w:cs="Arial"/>
          <w:lang w:val="en-US"/>
        </w:rPr>
        <w:t>70</w:t>
      </w:r>
      <w:r w:rsidRPr="002D1BA3">
        <w:rPr>
          <w:rFonts w:ascii="Arial" w:hAnsi="Arial" w:cs="Arial"/>
          <w:lang w:val="en-US"/>
        </w:rPr>
        <w:t xml:space="preserve"> x </w:t>
      </w:r>
      <w:r w:rsidR="008841E2" w:rsidRPr="002D1BA3">
        <w:rPr>
          <w:rFonts w:ascii="Arial" w:hAnsi="Arial" w:cs="Arial"/>
          <w:lang w:val="en-US"/>
        </w:rPr>
        <w:t>705</w:t>
      </w:r>
      <w:r w:rsidRPr="002D1BA3">
        <w:rPr>
          <w:rFonts w:ascii="Arial" w:hAnsi="Arial" w:cs="Arial"/>
          <w:lang w:val="en-US"/>
        </w:rPr>
        <w:t xml:space="preserve"> </w:t>
      </w:r>
      <w:r w:rsidR="00E644B0" w:rsidRPr="002D1BA3">
        <w:rPr>
          <w:rFonts w:ascii="Arial" w:hAnsi="Arial" w:cs="Arial"/>
          <w:lang w:val="en-US"/>
        </w:rPr>
        <w:t>~ 50,000</w:t>
      </w:r>
      <w:r w:rsidRPr="002D1BA3">
        <w:rPr>
          <w:rFonts w:ascii="Arial" w:hAnsi="Arial" w:cs="Arial"/>
          <w:lang w:val="en-US"/>
        </w:rPr>
        <w:t xml:space="preserve"> observations. </w:t>
      </w:r>
      <w:r w:rsidR="00E644B0" w:rsidRPr="002D1BA3">
        <w:rPr>
          <w:rFonts w:ascii="Arial" w:hAnsi="Arial" w:cs="Arial"/>
          <w:lang w:val="en-US"/>
        </w:rPr>
        <w:t xml:space="preserve">To simplify our discussion, we consider only 10 behavioral features. </w:t>
      </w:r>
      <w:r w:rsidRPr="002D1BA3">
        <w:rPr>
          <w:rFonts w:ascii="Arial" w:hAnsi="Arial" w:cs="Arial"/>
          <w:lang w:val="en-US"/>
        </w:rPr>
        <w:t xml:space="preserve">Traditional methods that do not account for cross-subject heterogeneity would estimate a single network on 10 features, which requires the estimation of 10 x 10 = 100 parameters. </w:t>
      </w:r>
      <w:r w:rsidR="00D50967" w:rsidRPr="002D1BA3">
        <w:rPr>
          <w:rFonts w:ascii="Arial" w:hAnsi="Arial" w:cs="Arial"/>
          <w:lang w:val="en-US"/>
        </w:rPr>
        <w:t xml:space="preserve">To provide a more accurate analysis of the data, we may </w:t>
      </w:r>
      <w:r w:rsidRPr="002D1BA3">
        <w:rPr>
          <w:rFonts w:ascii="Arial" w:hAnsi="Arial" w:cs="Arial"/>
          <w:lang w:val="en-US"/>
        </w:rPr>
        <w:t>allow</w:t>
      </w:r>
      <w:r w:rsidR="00D50967" w:rsidRPr="002D1BA3">
        <w:rPr>
          <w:rFonts w:ascii="Arial" w:hAnsi="Arial" w:cs="Arial"/>
          <w:lang w:val="en-US"/>
        </w:rPr>
        <w:t xml:space="preserve"> for</w:t>
      </w:r>
      <w:r w:rsidRPr="002D1BA3">
        <w:rPr>
          <w:rFonts w:ascii="Arial" w:hAnsi="Arial" w:cs="Arial"/>
          <w:lang w:val="en-US"/>
        </w:rPr>
        <w:t xml:space="preserve"> </w:t>
      </w:r>
      <w:r w:rsidR="00D50967" w:rsidRPr="002D1BA3">
        <w:rPr>
          <w:rFonts w:ascii="Arial" w:hAnsi="Arial" w:cs="Arial"/>
          <w:lang w:val="en-US"/>
        </w:rPr>
        <w:t>cross-</w:t>
      </w:r>
      <w:r w:rsidRPr="002D1BA3">
        <w:rPr>
          <w:rFonts w:ascii="Arial" w:hAnsi="Arial" w:cs="Arial"/>
          <w:lang w:val="en-US"/>
        </w:rPr>
        <w:t>subject heterogeneity</w:t>
      </w:r>
      <w:r w:rsidR="00D50967" w:rsidRPr="002D1BA3">
        <w:rPr>
          <w:rFonts w:ascii="Arial" w:hAnsi="Arial" w:cs="Arial"/>
          <w:lang w:val="en-US"/>
        </w:rPr>
        <w:t>. This requires</w:t>
      </w:r>
      <w:r w:rsidRPr="002D1BA3">
        <w:rPr>
          <w:rFonts w:ascii="Arial" w:hAnsi="Arial" w:cs="Arial"/>
          <w:lang w:val="en-US"/>
        </w:rPr>
        <w:t xml:space="preserve"> estimat</w:t>
      </w:r>
      <w:r w:rsidR="00D50967" w:rsidRPr="002D1BA3">
        <w:rPr>
          <w:rFonts w:ascii="Arial" w:hAnsi="Arial" w:cs="Arial"/>
          <w:lang w:val="en-US"/>
        </w:rPr>
        <w:t>ing</w:t>
      </w:r>
      <w:r w:rsidRPr="002D1BA3">
        <w:rPr>
          <w:rFonts w:ascii="Arial" w:hAnsi="Arial" w:cs="Arial"/>
          <w:lang w:val="en-US"/>
        </w:rPr>
        <w:t xml:space="preserve"> a different network for each subject, giving us a total of </w:t>
      </w:r>
      <w:r w:rsidR="00E644B0" w:rsidRPr="002D1BA3">
        <w:rPr>
          <w:rFonts w:ascii="Arial" w:hAnsi="Arial" w:cs="Arial"/>
          <w:lang w:val="en-US"/>
        </w:rPr>
        <w:t>1</w:t>
      </w:r>
      <w:r w:rsidRPr="002D1BA3">
        <w:rPr>
          <w:rFonts w:ascii="Arial" w:hAnsi="Arial" w:cs="Arial"/>
          <w:lang w:val="en-US"/>
        </w:rPr>
        <w:t xml:space="preserve">0 x </w:t>
      </w:r>
      <w:r w:rsidR="00E644B0" w:rsidRPr="002D1BA3">
        <w:rPr>
          <w:rFonts w:ascii="Arial" w:hAnsi="Arial" w:cs="Arial"/>
          <w:lang w:val="en-US"/>
        </w:rPr>
        <w:t>1</w:t>
      </w:r>
      <w:r w:rsidRPr="002D1BA3">
        <w:rPr>
          <w:rFonts w:ascii="Arial" w:hAnsi="Arial" w:cs="Arial"/>
          <w:lang w:val="en-US"/>
        </w:rPr>
        <w:t xml:space="preserve">0 x </w:t>
      </w:r>
      <w:r w:rsidR="00E644B0" w:rsidRPr="002D1BA3">
        <w:rPr>
          <w:rFonts w:ascii="Arial" w:hAnsi="Arial" w:cs="Arial"/>
          <w:lang w:val="en-US"/>
        </w:rPr>
        <w:t>705</w:t>
      </w:r>
      <w:r w:rsidRPr="002D1BA3">
        <w:rPr>
          <w:rFonts w:ascii="Arial" w:hAnsi="Arial" w:cs="Arial"/>
          <w:lang w:val="en-US"/>
        </w:rPr>
        <w:t xml:space="preserve"> =</w:t>
      </w:r>
      <w:r w:rsidR="00E644B0" w:rsidRPr="002D1BA3">
        <w:rPr>
          <w:rFonts w:ascii="Arial" w:hAnsi="Arial" w:cs="Arial"/>
          <w:lang w:val="en-US"/>
        </w:rPr>
        <w:t>70,5</w:t>
      </w:r>
      <w:r w:rsidRPr="002D1BA3">
        <w:rPr>
          <w:rFonts w:ascii="Arial" w:hAnsi="Arial" w:cs="Arial"/>
          <w:lang w:val="en-US"/>
        </w:rPr>
        <w:t>00 parameters</w:t>
      </w:r>
      <w:r w:rsidR="00D535C9" w:rsidRPr="002D1BA3">
        <w:rPr>
          <w:rFonts w:ascii="Arial" w:hAnsi="Arial" w:cs="Arial"/>
          <w:lang w:val="en-US"/>
        </w:rPr>
        <w:t>!</w:t>
      </w:r>
      <w:r w:rsidRPr="002D1BA3">
        <w:rPr>
          <w:rFonts w:ascii="Arial" w:hAnsi="Arial" w:cs="Arial"/>
          <w:lang w:val="en-US"/>
        </w:rPr>
        <w:t xml:space="preserve"> In this case, the number of parameters surpasses the number of observations, </w:t>
      </w:r>
      <w:r w:rsidR="00D535C9" w:rsidRPr="002D1BA3">
        <w:rPr>
          <w:rFonts w:ascii="Arial" w:hAnsi="Arial" w:cs="Arial"/>
          <w:lang w:val="en-US"/>
        </w:rPr>
        <w:t>rendering</w:t>
      </w:r>
      <w:r w:rsidRPr="002D1BA3">
        <w:rPr>
          <w:rFonts w:ascii="Arial" w:hAnsi="Arial" w:cs="Arial"/>
          <w:lang w:val="en-US"/>
        </w:rPr>
        <w:t xml:space="preserve"> basic statistical tasks like hypothesis testing challenging. </w:t>
      </w:r>
    </w:p>
    <w:p w14:paraId="4D770622" w14:textId="1FA1D1C7" w:rsidR="005C1057" w:rsidRPr="002D1BA3" w:rsidRDefault="0027200A" w:rsidP="006A0BE4">
      <w:pPr>
        <w:jc w:val="both"/>
        <w:rPr>
          <w:rFonts w:ascii="Arial" w:hAnsi="Arial" w:cs="Arial"/>
          <w:lang w:val="en-US"/>
        </w:rPr>
      </w:pPr>
      <w:r w:rsidRPr="002D1BA3">
        <w:rPr>
          <w:rFonts w:ascii="Arial" w:hAnsi="Arial" w:cs="Arial"/>
          <w:lang w:val="en-US"/>
        </w:rPr>
        <w:t xml:space="preserve">While procedures have been developed for performing hypothesis tests in high-dimensional </w:t>
      </w:r>
      <w:r w:rsidR="00DD2DC5" w:rsidRPr="002D1BA3">
        <w:rPr>
          <w:rFonts w:ascii="Arial" w:hAnsi="Arial" w:cs="Arial"/>
          <w:lang w:val="en-US"/>
        </w:rPr>
        <w:t>data</w:t>
      </w:r>
      <w:r w:rsidRPr="002D1BA3">
        <w:rPr>
          <w:rFonts w:ascii="Arial" w:hAnsi="Arial" w:cs="Arial"/>
          <w:lang w:val="en-US"/>
        </w:rPr>
        <w:t xml:space="preserve"> </w:t>
      </w:r>
      <w:r w:rsidR="00D50967" w:rsidRPr="002D1BA3">
        <w:rPr>
          <w:rFonts w:ascii="Arial" w:hAnsi="Arial" w:cs="Arial"/>
          <w:lang w:val="en-US"/>
        </w:rPr>
        <w:t>(</w:t>
      </w:r>
      <w:r w:rsidR="00AD28FE" w:rsidRPr="002D1BA3">
        <w:rPr>
          <w:rFonts w:ascii="Arial" w:hAnsi="Arial" w:cs="Arial"/>
          <w:lang w:val="en-US"/>
        </w:rPr>
        <w:t xml:space="preserve">Javanmard &amp; Montanari, 2014; </w:t>
      </w:r>
      <w:proofErr w:type="spellStart"/>
      <w:r w:rsidR="00AD28FE" w:rsidRPr="002D1BA3">
        <w:rPr>
          <w:rFonts w:ascii="Arial" w:hAnsi="Arial" w:cs="Arial"/>
          <w:lang w:val="en-US"/>
        </w:rPr>
        <w:t>Candès</w:t>
      </w:r>
      <w:proofErr w:type="spellEnd"/>
      <w:r w:rsidR="00AD28FE" w:rsidRPr="002D1BA3">
        <w:rPr>
          <w:rFonts w:ascii="Arial" w:hAnsi="Arial" w:cs="Arial"/>
          <w:lang w:val="en-US"/>
        </w:rPr>
        <w:t xml:space="preserve"> et al., 2018; Javanmard &amp; Montanari, 2018; Dai et al., 2023</w:t>
      </w:r>
      <w:r w:rsidR="00D50967" w:rsidRPr="002D1BA3">
        <w:rPr>
          <w:rFonts w:ascii="Arial" w:hAnsi="Arial" w:cs="Arial"/>
          <w:lang w:val="en-US"/>
        </w:rPr>
        <w:t>)</w:t>
      </w:r>
      <w:r w:rsidRPr="002D1BA3">
        <w:rPr>
          <w:rFonts w:ascii="Arial" w:hAnsi="Arial" w:cs="Arial"/>
          <w:lang w:val="en-US"/>
        </w:rPr>
        <w:t>, to</w:t>
      </w:r>
      <w:r w:rsidR="00AD28FE" w:rsidRPr="002D1BA3">
        <w:rPr>
          <w:rFonts w:ascii="Arial" w:hAnsi="Arial" w:cs="Arial"/>
          <w:lang w:val="en-US"/>
        </w:rPr>
        <w:t xml:space="preserve"> the</w:t>
      </w:r>
      <w:r w:rsidRPr="002D1BA3">
        <w:rPr>
          <w:rFonts w:ascii="Arial" w:hAnsi="Arial" w:cs="Arial"/>
          <w:lang w:val="en-US"/>
        </w:rPr>
        <w:t xml:space="preserve"> best </w:t>
      </w:r>
      <w:r w:rsidR="00AD28FE" w:rsidRPr="002D1BA3">
        <w:rPr>
          <w:rFonts w:ascii="Arial" w:hAnsi="Arial" w:cs="Arial"/>
          <w:lang w:val="en-US"/>
        </w:rPr>
        <w:t xml:space="preserve">of </w:t>
      </w:r>
      <w:r w:rsidR="001B2B03" w:rsidRPr="002D1BA3">
        <w:rPr>
          <w:rFonts w:ascii="Arial" w:hAnsi="Arial" w:cs="Arial"/>
          <w:lang w:val="en-US"/>
        </w:rPr>
        <w:t>my</w:t>
      </w:r>
      <w:r w:rsidR="00AD28FE" w:rsidRPr="002D1BA3">
        <w:rPr>
          <w:rFonts w:ascii="Arial" w:hAnsi="Arial" w:cs="Arial"/>
          <w:lang w:val="en-US"/>
        </w:rPr>
        <w:t xml:space="preserve"> </w:t>
      </w:r>
      <w:r w:rsidRPr="002D1BA3">
        <w:rPr>
          <w:rFonts w:ascii="Arial" w:hAnsi="Arial" w:cs="Arial"/>
          <w:lang w:val="en-US"/>
        </w:rPr>
        <w:t xml:space="preserve">knowledge, the development of tests for causal networks </w:t>
      </w:r>
      <w:r w:rsidR="00D535C9" w:rsidRPr="002D1BA3">
        <w:rPr>
          <w:rFonts w:ascii="Arial" w:hAnsi="Arial" w:cs="Arial"/>
          <w:lang w:val="en-US"/>
        </w:rPr>
        <w:t xml:space="preserve">in </w:t>
      </w:r>
      <w:r w:rsidRPr="002D1BA3">
        <w:rPr>
          <w:rFonts w:ascii="Arial" w:hAnsi="Arial" w:cs="Arial"/>
          <w:lang w:val="en-US"/>
        </w:rPr>
        <w:t>longitudinal studies with multiple subjects remains unexplored.</w:t>
      </w:r>
      <w:r w:rsidR="001B2B03" w:rsidRPr="002D1BA3">
        <w:rPr>
          <w:rFonts w:ascii="Arial" w:hAnsi="Arial" w:cs="Arial"/>
          <w:lang w:val="en-US"/>
        </w:rPr>
        <w:t xml:space="preserve"> </w:t>
      </w:r>
      <w:r w:rsidR="005C1057" w:rsidRPr="002D1BA3">
        <w:rPr>
          <w:rFonts w:ascii="Arial" w:hAnsi="Arial" w:cs="Arial"/>
          <w:lang w:val="en-US"/>
        </w:rPr>
        <w:t>M</w:t>
      </w:r>
      <w:r w:rsidR="00944620" w:rsidRPr="002D1BA3">
        <w:rPr>
          <w:rFonts w:ascii="Arial" w:hAnsi="Arial" w:cs="Arial"/>
          <w:lang w:val="en-US"/>
        </w:rPr>
        <w:t>ethods like GIMME and Multi-VAR allow for cross-subject heterogeneity</w:t>
      </w:r>
      <w:r w:rsidR="00151AC0" w:rsidRPr="002D1BA3">
        <w:rPr>
          <w:rFonts w:ascii="Arial" w:hAnsi="Arial" w:cs="Arial"/>
          <w:lang w:val="en-US"/>
        </w:rPr>
        <w:t xml:space="preserve"> </w:t>
      </w:r>
      <w:r w:rsidR="00454724" w:rsidRPr="002D1BA3">
        <w:rPr>
          <w:rFonts w:ascii="Arial" w:hAnsi="Arial" w:cs="Arial"/>
          <w:lang w:val="en-US"/>
        </w:rPr>
        <w:t>in</w:t>
      </w:r>
      <w:r w:rsidR="00151AC0" w:rsidRPr="002D1BA3">
        <w:rPr>
          <w:rFonts w:ascii="Arial" w:hAnsi="Arial" w:cs="Arial"/>
          <w:lang w:val="en-US"/>
        </w:rPr>
        <w:t xml:space="preserve"> high-dimensional problems</w:t>
      </w:r>
      <w:r w:rsidR="00944620" w:rsidRPr="002D1BA3">
        <w:rPr>
          <w:rFonts w:ascii="Arial" w:hAnsi="Arial" w:cs="Arial"/>
          <w:lang w:val="en-US"/>
        </w:rPr>
        <w:t xml:space="preserve"> </w:t>
      </w:r>
      <w:r w:rsidR="005C1057" w:rsidRPr="002D1BA3">
        <w:rPr>
          <w:rFonts w:ascii="Arial" w:hAnsi="Arial" w:cs="Arial"/>
          <w:lang w:val="en-US"/>
        </w:rPr>
        <w:t xml:space="preserve">but cannot </w:t>
      </w:r>
      <w:r w:rsidR="00FA35AA" w:rsidRPr="002D1BA3">
        <w:rPr>
          <w:rFonts w:ascii="Arial" w:hAnsi="Arial" w:cs="Arial"/>
          <w:lang w:val="en-US"/>
        </w:rPr>
        <w:t xml:space="preserve">(a) </w:t>
      </w:r>
      <w:r w:rsidR="005C1057" w:rsidRPr="002D1BA3">
        <w:rPr>
          <w:rFonts w:ascii="Arial" w:hAnsi="Arial" w:cs="Arial"/>
          <w:lang w:val="en-US"/>
        </w:rPr>
        <w:t xml:space="preserve">determine if </w:t>
      </w:r>
      <w:r w:rsidR="00FA35AA" w:rsidRPr="002D1BA3">
        <w:rPr>
          <w:rFonts w:ascii="Arial" w:hAnsi="Arial" w:cs="Arial"/>
          <w:lang w:val="en-US"/>
        </w:rPr>
        <w:t xml:space="preserve">subject heterogeneity </w:t>
      </w:r>
      <w:r w:rsidR="005C1057" w:rsidRPr="002D1BA3">
        <w:rPr>
          <w:rFonts w:ascii="Arial" w:hAnsi="Arial" w:cs="Arial"/>
          <w:lang w:val="en-US"/>
        </w:rPr>
        <w:t>is</w:t>
      </w:r>
      <w:r w:rsidR="00FA35AA" w:rsidRPr="002D1BA3">
        <w:rPr>
          <w:rFonts w:ascii="Arial" w:hAnsi="Arial" w:cs="Arial"/>
          <w:lang w:val="en-US"/>
        </w:rPr>
        <w:t xml:space="preserve"> explained by underlying factors, </w:t>
      </w:r>
      <w:r w:rsidR="005C1057" w:rsidRPr="002D1BA3">
        <w:rPr>
          <w:rFonts w:ascii="Arial" w:hAnsi="Arial" w:cs="Arial"/>
          <w:lang w:val="en-US"/>
        </w:rPr>
        <w:t>or</w:t>
      </w:r>
      <w:r w:rsidR="00FA35AA" w:rsidRPr="002D1BA3">
        <w:rPr>
          <w:rFonts w:ascii="Arial" w:hAnsi="Arial" w:cs="Arial"/>
          <w:lang w:val="en-US"/>
        </w:rPr>
        <w:t xml:space="preserve"> (b) </w:t>
      </w:r>
      <w:r w:rsidR="00454724" w:rsidRPr="002D1BA3">
        <w:rPr>
          <w:rFonts w:ascii="Arial" w:hAnsi="Arial" w:cs="Arial"/>
          <w:lang w:val="en-US"/>
        </w:rPr>
        <w:t xml:space="preserve">test </w:t>
      </w:r>
      <w:r w:rsidR="00FA35AA" w:rsidRPr="002D1BA3">
        <w:rPr>
          <w:rFonts w:ascii="Arial" w:hAnsi="Arial" w:cs="Arial"/>
          <w:lang w:val="en-US"/>
        </w:rPr>
        <w:t xml:space="preserve">whether differences across subjects are statistically </w:t>
      </w:r>
      <w:r w:rsidR="00CB192C" w:rsidRPr="002D1BA3">
        <w:rPr>
          <w:rFonts w:ascii="Arial" w:hAnsi="Arial" w:cs="Arial"/>
          <w:lang w:val="en-US"/>
        </w:rPr>
        <w:t>significant or</w:t>
      </w:r>
      <w:r w:rsidR="00FA35AA" w:rsidRPr="002D1BA3">
        <w:rPr>
          <w:rFonts w:ascii="Arial" w:hAnsi="Arial" w:cs="Arial"/>
          <w:lang w:val="en-US"/>
        </w:rPr>
        <w:t xml:space="preserve"> </w:t>
      </w:r>
      <w:r w:rsidR="005C1057" w:rsidRPr="002D1BA3">
        <w:rPr>
          <w:rFonts w:ascii="Arial" w:hAnsi="Arial" w:cs="Arial"/>
          <w:lang w:val="en-US"/>
        </w:rPr>
        <w:t xml:space="preserve">just </w:t>
      </w:r>
      <w:r w:rsidR="00FA35AA" w:rsidRPr="002D1BA3">
        <w:rPr>
          <w:rFonts w:ascii="Arial" w:hAnsi="Arial" w:cs="Arial"/>
          <w:lang w:val="en-US"/>
        </w:rPr>
        <w:t>nois</w:t>
      </w:r>
      <w:r w:rsidR="00454724" w:rsidRPr="002D1BA3">
        <w:rPr>
          <w:rFonts w:ascii="Arial" w:hAnsi="Arial" w:cs="Arial"/>
          <w:lang w:val="en-US"/>
        </w:rPr>
        <w:t>e</w:t>
      </w:r>
      <w:r w:rsidR="00FA35AA" w:rsidRPr="002D1BA3">
        <w:rPr>
          <w:rFonts w:ascii="Arial" w:hAnsi="Arial" w:cs="Arial"/>
          <w:lang w:val="en-US"/>
        </w:rPr>
        <w:t xml:space="preserve">. </w:t>
      </w:r>
    </w:p>
    <w:p w14:paraId="06358B75" w14:textId="0B51F2A8" w:rsidR="00454724" w:rsidRPr="002D1BA3" w:rsidRDefault="00944620" w:rsidP="006A0BE4">
      <w:pPr>
        <w:jc w:val="both"/>
        <w:rPr>
          <w:rFonts w:ascii="Arial" w:hAnsi="Arial" w:cs="Arial"/>
          <w:lang w:val="en-US"/>
        </w:rPr>
      </w:pPr>
      <w:r w:rsidRPr="002D1BA3">
        <w:rPr>
          <w:rFonts w:ascii="Arial" w:hAnsi="Arial" w:cs="Arial"/>
          <w:lang w:val="en-US"/>
        </w:rPr>
        <w:t>In this project, I p</w:t>
      </w:r>
      <w:r w:rsidR="00C6567D" w:rsidRPr="002D1BA3">
        <w:rPr>
          <w:rFonts w:ascii="Arial" w:hAnsi="Arial" w:cs="Arial"/>
          <w:lang w:val="en-US"/>
        </w:rPr>
        <w:t>r</w:t>
      </w:r>
      <w:r w:rsidRPr="002D1BA3">
        <w:rPr>
          <w:rFonts w:ascii="Arial" w:hAnsi="Arial" w:cs="Arial"/>
          <w:lang w:val="en-US"/>
        </w:rPr>
        <w:t>o</w:t>
      </w:r>
      <w:r w:rsidR="00C6567D" w:rsidRPr="002D1BA3">
        <w:rPr>
          <w:rFonts w:ascii="Arial" w:hAnsi="Arial" w:cs="Arial"/>
          <w:lang w:val="en-US"/>
        </w:rPr>
        <w:t>po</w:t>
      </w:r>
      <w:r w:rsidRPr="002D1BA3">
        <w:rPr>
          <w:rFonts w:ascii="Arial" w:hAnsi="Arial" w:cs="Arial"/>
          <w:lang w:val="en-US"/>
        </w:rPr>
        <w:t xml:space="preserve">se the following </w:t>
      </w:r>
      <w:r w:rsidR="00FA35AA" w:rsidRPr="002D1BA3">
        <w:rPr>
          <w:rFonts w:ascii="Arial" w:hAnsi="Arial" w:cs="Arial"/>
          <w:lang w:val="en-US"/>
        </w:rPr>
        <w:t xml:space="preserve">two </w:t>
      </w:r>
      <w:r w:rsidRPr="002D1BA3">
        <w:rPr>
          <w:rFonts w:ascii="Arial" w:hAnsi="Arial" w:cs="Arial"/>
          <w:lang w:val="en-US"/>
        </w:rPr>
        <w:t>hypothes</w:t>
      </w:r>
      <w:r w:rsidR="00C6567D" w:rsidRPr="002D1BA3">
        <w:rPr>
          <w:rFonts w:ascii="Arial" w:hAnsi="Arial" w:cs="Arial"/>
          <w:lang w:val="en-US"/>
        </w:rPr>
        <w:t>es</w:t>
      </w:r>
      <w:r w:rsidRPr="002D1BA3">
        <w:rPr>
          <w:rFonts w:ascii="Arial" w:hAnsi="Arial" w:cs="Arial"/>
          <w:lang w:val="en-US"/>
        </w:rPr>
        <w:t xml:space="preserve">: </w:t>
      </w:r>
      <w:r w:rsidR="00CB192C" w:rsidRPr="002D1BA3">
        <w:rPr>
          <w:rFonts w:ascii="Arial" w:hAnsi="Arial" w:cs="Arial"/>
          <w:i/>
          <w:iCs/>
          <w:lang w:val="en-US"/>
        </w:rPr>
        <w:t>(</w:t>
      </w:r>
      <w:proofErr w:type="spellStart"/>
      <w:r w:rsidR="00CB192C" w:rsidRPr="002D1BA3">
        <w:rPr>
          <w:rFonts w:ascii="Arial" w:hAnsi="Arial" w:cs="Arial"/>
          <w:i/>
          <w:iCs/>
          <w:lang w:val="en-US"/>
        </w:rPr>
        <w:t>i</w:t>
      </w:r>
      <w:proofErr w:type="spellEnd"/>
      <w:r w:rsidR="00CB192C" w:rsidRPr="002D1BA3">
        <w:rPr>
          <w:rFonts w:ascii="Arial" w:hAnsi="Arial" w:cs="Arial"/>
          <w:i/>
          <w:iCs/>
          <w:lang w:val="en-US"/>
        </w:rPr>
        <w:t xml:space="preserve">) </w:t>
      </w:r>
      <w:r w:rsidRPr="002D1BA3">
        <w:rPr>
          <w:rFonts w:ascii="Arial" w:hAnsi="Arial" w:cs="Arial"/>
          <w:i/>
          <w:iCs/>
          <w:lang w:val="en-US"/>
        </w:rPr>
        <w:t xml:space="preserve">the heterogeneity across </w:t>
      </w:r>
      <w:r w:rsidR="009D3D7D" w:rsidRPr="002D1BA3">
        <w:rPr>
          <w:rFonts w:ascii="Arial" w:hAnsi="Arial" w:cs="Arial"/>
          <w:i/>
          <w:iCs/>
          <w:lang w:val="en-US"/>
        </w:rPr>
        <w:t>these causal networks</w:t>
      </w:r>
      <w:r w:rsidRPr="002D1BA3">
        <w:rPr>
          <w:rFonts w:ascii="Arial" w:hAnsi="Arial" w:cs="Arial"/>
          <w:i/>
          <w:iCs/>
          <w:lang w:val="en-US"/>
        </w:rPr>
        <w:t xml:space="preserve"> may be closely related to </w:t>
      </w:r>
      <w:r w:rsidR="005C1057" w:rsidRPr="002D1BA3">
        <w:rPr>
          <w:rFonts w:ascii="Arial" w:hAnsi="Arial" w:cs="Arial"/>
          <w:i/>
          <w:iCs/>
          <w:lang w:val="en-US"/>
        </w:rPr>
        <w:t>each subject-level</w:t>
      </w:r>
      <w:r w:rsidRPr="002D1BA3">
        <w:rPr>
          <w:rFonts w:ascii="Arial" w:hAnsi="Arial" w:cs="Arial"/>
          <w:i/>
          <w:iCs/>
          <w:lang w:val="en-US"/>
        </w:rPr>
        <w:t xml:space="preserve"> individual characteristic</w:t>
      </w:r>
      <w:r w:rsidR="009D3D7D" w:rsidRPr="002D1BA3">
        <w:rPr>
          <w:rFonts w:ascii="Arial" w:hAnsi="Arial" w:cs="Arial"/>
          <w:i/>
          <w:iCs/>
          <w:lang w:val="en-US"/>
        </w:rPr>
        <w:t>s</w:t>
      </w:r>
      <w:r w:rsidRPr="002D1BA3">
        <w:rPr>
          <w:rFonts w:ascii="Arial" w:hAnsi="Arial" w:cs="Arial"/>
          <w:i/>
          <w:iCs/>
          <w:lang w:val="en-US"/>
        </w:rPr>
        <w:t>: age, gender, socio-economic status, among others</w:t>
      </w:r>
      <w:r w:rsidR="00CB192C" w:rsidRPr="002D1BA3">
        <w:rPr>
          <w:rFonts w:ascii="Arial" w:hAnsi="Arial" w:cs="Arial"/>
          <w:i/>
          <w:iCs/>
          <w:lang w:val="en-US"/>
        </w:rPr>
        <w:t>; and (ii)</w:t>
      </w:r>
      <w:r w:rsidRPr="002D1BA3">
        <w:rPr>
          <w:rFonts w:ascii="Arial" w:hAnsi="Arial" w:cs="Arial"/>
          <w:i/>
          <w:iCs/>
          <w:lang w:val="en-US"/>
        </w:rPr>
        <w:t xml:space="preserve"> </w:t>
      </w:r>
      <w:r w:rsidR="00C6567D" w:rsidRPr="002D1BA3">
        <w:rPr>
          <w:rFonts w:ascii="Arial" w:hAnsi="Arial" w:cs="Arial"/>
          <w:i/>
          <w:iCs/>
          <w:lang w:val="en-US"/>
        </w:rPr>
        <w:t>it is possible to develop methods to test the statistical significance of cross-subject heterogeneity, even in high-dimensional scenarios</w:t>
      </w:r>
      <w:r w:rsidR="00CB192C" w:rsidRPr="002D1BA3">
        <w:rPr>
          <w:rFonts w:ascii="Arial" w:hAnsi="Arial" w:cs="Arial"/>
          <w:i/>
          <w:iCs/>
          <w:lang w:val="en-US"/>
        </w:rPr>
        <w:t xml:space="preserve">. </w:t>
      </w:r>
      <w:r w:rsidR="00CB192C" w:rsidRPr="002D1BA3">
        <w:rPr>
          <w:rFonts w:ascii="Arial" w:hAnsi="Arial" w:cs="Arial"/>
          <w:lang w:val="en-US"/>
        </w:rPr>
        <w:t>Derived from the</w:t>
      </w:r>
      <w:r w:rsidR="00D535C9" w:rsidRPr="002D1BA3">
        <w:rPr>
          <w:rFonts w:ascii="Arial" w:hAnsi="Arial" w:cs="Arial"/>
          <w:lang w:val="en-US"/>
        </w:rPr>
        <w:t>se</w:t>
      </w:r>
      <w:r w:rsidR="00CB192C" w:rsidRPr="002D1BA3">
        <w:rPr>
          <w:rFonts w:ascii="Arial" w:hAnsi="Arial" w:cs="Arial"/>
          <w:lang w:val="en-US"/>
        </w:rPr>
        <w:t xml:space="preserve"> hypotheses, t</w:t>
      </w:r>
      <w:r w:rsidRPr="002D1BA3">
        <w:rPr>
          <w:rFonts w:ascii="Arial" w:hAnsi="Arial" w:cs="Arial"/>
          <w:lang w:val="en-US"/>
        </w:rPr>
        <w:t xml:space="preserve">he </w:t>
      </w:r>
      <w:r w:rsidR="009D3D7D" w:rsidRPr="002D1BA3">
        <w:rPr>
          <w:rFonts w:ascii="Arial" w:hAnsi="Arial" w:cs="Arial"/>
          <w:lang w:val="en-US"/>
        </w:rPr>
        <w:t>central</w:t>
      </w:r>
      <w:r w:rsidRPr="002D1BA3">
        <w:rPr>
          <w:rFonts w:ascii="Arial" w:hAnsi="Arial" w:cs="Arial"/>
          <w:lang w:val="en-US"/>
        </w:rPr>
        <w:t xml:space="preserve"> </w:t>
      </w:r>
      <w:r w:rsidR="00D535C9" w:rsidRPr="002D1BA3">
        <w:rPr>
          <w:rFonts w:ascii="Arial" w:hAnsi="Arial" w:cs="Arial"/>
          <w:lang w:val="en-US"/>
        </w:rPr>
        <w:t>aims of</w:t>
      </w:r>
      <w:r w:rsidRPr="002D1BA3">
        <w:rPr>
          <w:rFonts w:ascii="Arial" w:hAnsi="Arial" w:cs="Arial"/>
          <w:lang w:val="en-US"/>
        </w:rPr>
        <w:t xml:space="preserve"> </w:t>
      </w:r>
      <w:r w:rsidR="00D535C9" w:rsidRPr="002D1BA3">
        <w:rPr>
          <w:rFonts w:ascii="Arial" w:hAnsi="Arial" w:cs="Arial"/>
          <w:lang w:val="en-US"/>
        </w:rPr>
        <w:t>this</w:t>
      </w:r>
      <w:r w:rsidRPr="002D1BA3">
        <w:rPr>
          <w:rFonts w:ascii="Arial" w:hAnsi="Arial" w:cs="Arial"/>
          <w:lang w:val="en-US"/>
        </w:rPr>
        <w:t xml:space="preserve"> </w:t>
      </w:r>
      <w:r w:rsidR="00C6567D" w:rsidRPr="002D1BA3">
        <w:rPr>
          <w:rFonts w:ascii="Arial" w:hAnsi="Arial" w:cs="Arial"/>
          <w:lang w:val="en-US"/>
        </w:rPr>
        <w:t>proposal</w:t>
      </w:r>
      <w:r w:rsidR="00D535C9" w:rsidRPr="002D1BA3">
        <w:rPr>
          <w:rFonts w:ascii="Arial" w:hAnsi="Arial" w:cs="Arial"/>
          <w:lang w:val="en-US"/>
        </w:rPr>
        <w:t xml:space="preserve"> are the following.</w:t>
      </w:r>
    </w:p>
    <w:p w14:paraId="1AD08232" w14:textId="1DF97C49" w:rsidR="00944620" w:rsidRPr="002D1BA3" w:rsidRDefault="00D535C9" w:rsidP="006A0BE4">
      <w:pPr>
        <w:pStyle w:val="Prrafodelista"/>
        <w:numPr>
          <w:ilvl w:val="0"/>
          <w:numId w:val="6"/>
        </w:numPr>
        <w:jc w:val="both"/>
        <w:rPr>
          <w:rFonts w:ascii="Arial" w:hAnsi="Arial" w:cs="Arial"/>
          <w:lang w:val="en-US"/>
        </w:rPr>
      </w:pPr>
      <w:r w:rsidRPr="002D1BA3">
        <w:rPr>
          <w:rFonts w:ascii="Arial" w:hAnsi="Arial" w:cs="Arial"/>
          <w:lang w:val="en-US"/>
        </w:rPr>
        <w:lastRenderedPageBreak/>
        <w:t>D</w:t>
      </w:r>
      <w:r w:rsidR="00944620" w:rsidRPr="002D1BA3">
        <w:rPr>
          <w:rFonts w:ascii="Arial" w:hAnsi="Arial" w:cs="Arial"/>
          <w:lang w:val="en-US"/>
        </w:rPr>
        <w:t xml:space="preserve">evelop a statistical model </w:t>
      </w:r>
      <w:r w:rsidR="002E6E65" w:rsidRPr="002D1BA3">
        <w:rPr>
          <w:rFonts w:ascii="Arial" w:hAnsi="Arial" w:cs="Arial"/>
          <w:lang w:val="en-US"/>
        </w:rPr>
        <w:t>to</w:t>
      </w:r>
      <w:r w:rsidR="009D3D7D" w:rsidRPr="002D1BA3">
        <w:rPr>
          <w:rFonts w:ascii="Arial" w:hAnsi="Arial" w:cs="Arial"/>
          <w:lang w:val="en-US"/>
        </w:rPr>
        <w:t xml:space="preserve"> test the effect that underlying subject characteristics may have on the </w:t>
      </w:r>
      <w:r w:rsidR="00131F7B" w:rsidRPr="002D1BA3">
        <w:rPr>
          <w:rFonts w:ascii="Arial" w:hAnsi="Arial" w:cs="Arial"/>
          <w:lang w:val="en-US"/>
        </w:rPr>
        <w:t xml:space="preserve">causal </w:t>
      </w:r>
      <w:r w:rsidR="009D3D7D" w:rsidRPr="002D1BA3">
        <w:rPr>
          <w:rFonts w:ascii="Arial" w:hAnsi="Arial" w:cs="Arial"/>
          <w:lang w:val="en-US"/>
        </w:rPr>
        <w:t>network of psychological features</w:t>
      </w:r>
      <w:r w:rsidRPr="002D1BA3">
        <w:rPr>
          <w:rFonts w:ascii="Arial" w:hAnsi="Arial" w:cs="Arial"/>
          <w:lang w:val="en-US"/>
        </w:rPr>
        <w:t>.</w:t>
      </w:r>
      <w:r w:rsidR="005C1057" w:rsidRPr="002D1BA3">
        <w:rPr>
          <w:rFonts w:ascii="Arial" w:hAnsi="Arial" w:cs="Arial"/>
          <w:lang w:val="en-US"/>
        </w:rPr>
        <w:br/>
      </w:r>
    </w:p>
    <w:p w14:paraId="577BAC2D" w14:textId="5F6D1072" w:rsidR="0055660E" w:rsidRPr="002D1BA3" w:rsidRDefault="00D535C9" w:rsidP="006A0BE4">
      <w:pPr>
        <w:pStyle w:val="Prrafodelista"/>
        <w:numPr>
          <w:ilvl w:val="0"/>
          <w:numId w:val="6"/>
        </w:numPr>
        <w:jc w:val="both"/>
        <w:rPr>
          <w:rFonts w:ascii="Arial" w:hAnsi="Arial" w:cs="Arial"/>
          <w:lang w:val="en-US"/>
        </w:rPr>
      </w:pPr>
      <w:r w:rsidRPr="002D1BA3">
        <w:rPr>
          <w:rFonts w:ascii="Arial" w:hAnsi="Arial" w:cs="Arial"/>
          <w:lang w:val="en-US"/>
        </w:rPr>
        <w:t>A</w:t>
      </w:r>
      <w:r w:rsidR="00131F7B" w:rsidRPr="002D1BA3">
        <w:rPr>
          <w:rFonts w:ascii="Arial" w:hAnsi="Arial" w:cs="Arial"/>
          <w:lang w:val="en-US"/>
        </w:rPr>
        <w:t xml:space="preserve">pply our proposed methods and tests to real longitudinal psychological </w:t>
      </w:r>
      <w:r w:rsidR="00453EA8" w:rsidRPr="002D1BA3">
        <w:rPr>
          <w:rFonts w:ascii="Arial" w:hAnsi="Arial" w:cs="Arial"/>
          <w:lang w:val="en-US"/>
        </w:rPr>
        <w:t xml:space="preserve">data </w:t>
      </w:r>
      <w:r w:rsidRPr="002D1BA3">
        <w:rPr>
          <w:rFonts w:ascii="Arial" w:hAnsi="Arial" w:cs="Arial"/>
          <w:lang w:val="en-US"/>
        </w:rPr>
        <w:t>and</w:t>
      </w:r>
      <w:r w:rsidR="00131F7B" w:rsidRPr="002D1BA3">
        <w:rPr>
          <w:rFonts w:ascii="Arial" w:hAnsi="Arial" w:cs="Arial"/>
          <w:lang w:val="en-US"/>
        </w:rPr>
        <w:t xml:space="preserve"> explore further collaborations of our methodology to other longitudinal data contexts</w:t>
      </w:r>
      <w:r w:rsidR="0055660E" w:rsidRPr="002D1BA3">
        <w:rPr>
          <w:rFonts w:ascii="Arial" w:hAnsi="Arial" w:cs="Arial"/>
          <w:lang w:val="en-US"/>
        </w:rPr>
        <w:t>.</w:t>
      </w:r>
    </w:p>
    <w:p w14:paraId="25E6F70E" w14:textId="3F351280" w:rsidR="00E16885" w:rsidRPr="002D1BA3" w:rsidRDefault="0055660E" w:rsidP="006A0BE4">
      <w:pPr>
        <w:jc w:val="both"/>
        <w:rPr>
          <w:rFonts w:ascii="Arial" w:hAnsi="Arial" w:cs="Arial"/>
          <w:lang w:val="en-US"/>
        </w:rPr>
      </w:pPr>
      <w:r w:rsidRPr="002D1BA3">
        <w:rPr>
          <w:rFonts w:ascii="Arial" w:hAnsi="Arial" w:cs="Arial"/>
          <w:lang w:val="en-US"/>
        </w:rPr>
        <w:t>Working towards these aims, i</w:t>
      </w:r>
      <w:r w:rsidR="00CB192C" w:rsidRPr="002D1BA3">
        <w:rPr>
          <w:rFonts w:ascii="Arial" w:hAnsi="Arial" w:cs="Arial"/>
          <w:lang w:val="en-US"/>
        </w:rPr>
        <w:t>n collaboration with scholars from the department of psychology at UCR, I have developed the Covariate-Dependent Vector Auto-Regressive model (CD-VAR)</w:t>
      </w:r>
      <w:r w:rsidRPr="002D1BA3">
        <w:rPr>
          <w:rFonts w:ascii="Arial" w:hAnsi="Arial" w:cs="Arial"/>
          <w:lang w:val="en-US"/>
        </w:rPr>
        <w:t>. The CD-VAR</w:t>
      </w:r>
      <w:r w:rsidR="00CB192C" w:rsidRPr="002D1BA3">
        <w:rPr>
          <w:rFonts w:ascii="Arial" w:hAnsi="Arial" w:cs="Arial"/>
          <w:lang w:val="en-US"/>
        </w:rPr>
        <w:t xml:space="preserve"> is designed to (1) estimate the common causal networks across subjects and (2) determine the effect that external features may have on these causal networks. </w:t>
      </w:r>
      <w:r w:rsidR="00C6567D" w:rsidRPr="002D1BA3">
        <w:rPr>
          <w:rFonts w:ascii="Arial" w:hAnsi="Arial" w:cs="Arial"/>
          <w:lang w:val="en-US"/>
        </w:rPr>
        <w:t>This is a novel</w:t>
      </w:r>
      <w:r w:rsidR="00CB192C" w:rsidRPr="002D1BA3">
        <w:rPr>
          <w:rFonts w:ascii="Arial" w:hAnsi="Arial" w:cs="Arial"/>
          <w:lang w:val="en-US"/>
        </w:rPr>
        <w:t xml:space="preserve"> method that </w:t>
      </w:r>
      <w:r w:rsidR="00D77E20" w:rsidRPr="002D1BA3">
        <w:rPr>
          <w:rFonts w:ascii="Arial" w:hAnsi="Arial" w:cs="Arial"/>
          <w:lang w:val="en-US"/>
        </w:rPr>
        <w:t>can provide explanations for the origin of cross-</w:t>
      </w:r>
      <w:r w:rsidR="00CB192C" w:rsidRPr="002D1BA3">
        <w:rPr>
          <w:rFonts w:ascii="Arial" w:hAnsi="Arial" w:cs="Arial"/>
          <w:lang w:val="en-US"/>
        </w:rPr>
        <w:t>subject</w:t>
      </w:r>
      <w:r w:rsidR="00D77E20" w:rsidRPr="002D1BA3">
        <w:rPr>
          <w:rFonts w:ascii="Arial" w:hAnsi="Arial" w:cs="Arial"/>
          <w:lang w:val="en-US"/>
        </w:rPr>
        <w:t xml:space="preserve"> varia</w:t>
      </w:r>
      <w:r w:rsidR="00CB192C" w:rsidRPr="002D1BA3">
        <w:rPr>
          <w:rFonts w:ascii="Arial" w:hAnsi="Arial" w:cs="Arial"/>
          <w:lang w:val="en-US"/>
        </w:rPr>
        <w:t xml:space="preserve">bility </w:t>
      </w:r>
      <w:r w:rsidR="00C6567D" w:rsidRPr="002D1BA3">
        <w:rPr>
          <w:rFonts w:ascii="Arial" w:hAnsi="Arial" w:cs="Arial"/>
          <w:lang w:val="en-US"/>
        </w:rPr>
        <w:t>across</w:t>
      </w:r>
      <w:r w:rsidR="00CB192C" w:rsidRPr="002D1BA3">
        <w:rPr>
          <w:rFonts w:ascii="Arial" w:hAnsi="Arial" w:cs="Arial"/>
          <w:lang w:val="en-US"/>
        </w:rPr>
        <w:t xml:space="preserve"> causal network</w:t>
      </w:r>
      <w:r w:rsidR="00C6567D" w:rsidRPr="002D1BA3">
        <w:rPr>
          <w:rFonts w:ascii="Arial" w:hAnsi="Arial" w:cs="Arial"/>
          <w:lang w:val="en-US"/>
        </w:rPr>
        <w:t>s</w:t>
      </w:r>
      <w:r w:rsidR="00CB192C" w:rsidRPr="002D1BA3">
        <w:rPr>
          <w:rFonts w:ascii="Arial" w:hAnsi="Arial" w:cs="Arial"/>
          <w:lang w:val="en-US"/>
        </w:rPr>
        <w:t xml:space="preserve"> of multi-subject longitudinal studies. I have successfully developed software </w:t>
      </w:r>
      <w:r w:rsidR="005C1057" w:rsidRPr="002D1BA3">
        <w:rPr>
          <w:rFonts w:ascii="Arial" w:hAnsi="Arial" w:cs="Arial"/>
          <w:lang w:val="en-US"/>
        </w:rPr>
        <w:t xml:space="preserve">for </w:t>
      </w:r>
      <w:r w:rsidR="00CB192C" w:rsidRPr="002D1BA3">
        <w:rPr>
          <w:rFonts w:ascii="Arial" w:hAnsi="Arial" w:cs="Arial"/>
          <w:lang w:val="en-US"/>
        </w:rPr>
        <w:t xml:space="preserve">the estimation of these network models and have verified its desirable performance on </w:t>
      </w:r>
      <w:r w:rsidR="002E6E65" w:rsidRPr="002D1BA3">
        <w:rPr>
          <w:rFonts w:ascii="Arial" w:hAnsi="Arial" w:cs="Arial"/>
          <w:lang w:val="en-US"/>
        </w:rPr>
        <w:t>extensive</w:t>
      </w:r>
      <w:r w:rsidR="00CB192C" w:rsidRPr="002D1BA3">
        <w:rPr>
          <w:rFonts w:ascii="Arial" w:hAnsi="Arial" w:cs="Arial"/>
          <w:lang w:val="en-US"/>
        </w:rPr>
        <w:t xml:space="preserve"> simulated data</w:t>
      </w:r>
      <w:r w:rsidR="002E6E65" w:rsidRPr="002D1BA3">
        <w:rPr>
          <w:rFonts w:ascii="Arial" w:hAnsi="Arial" w:cs="Arial"/>
          <w:lang w:val="en-US"/>
        </w:rPr>
        <w:t xml:space="preserve"> experiments</w:t>
      </w:r>
      <w:r w:rsidR="00CB192C" w:rsidRPr="002D1BA3">
        <w:rPr>
          <w:rFonts w:ascii="Arial" w:hAnsi="Arial" w:cs="Arial"/>
          <w:lang w:val="en-US"/>
        </w:rPr>
        <w:t xml:space="preserve"> designed to mimic realistic data scenarios.</w:t>
      </w:r>
      <w:r w:rsidR="00BC5036" w:rsidRPr="002D1BA3">
        <w:rPr>
          <w:rFonts w:ascii="Arial" w:hAnsi="Arial" w:cs="Arial"/>
          <w:lang w:val="en-US"/>
        </w:rPr>
        <w:t xml:space="preserve"> </w:t>
      </w:r>
      <w:r w:rsidRPr="002D1BA3">
        <w:rPr>
          <w:rFonts w:ascii="Arial" w:hAnsi="Arial" w:cs="Arial"/>
          <w:lang w:val="en-US"/>
        </w:rPr>
        <w:t>N</w:t>
      </w:r>
      <w:r w:rsidR="00E16885" w:rsidRPr="002D1BA3">
        <w:rPr>
          <w:rFonts w:ascii="Arial" w:hAnsi="Arial" w:cs="Arial"/>
          <w:lang w:val="en-US"/>
        </w:rPr>
        <w:t>etwork estimation accuracy</w:t>
      </w:r>
      <w:r w:rsidR="002E6E65" w:rsidRPr="002D1BA3">
        <w:rPr>
          <w:rFonts w:ascii="Arial" w:hAnsi="Arial" w:cs="Arial"/>
          <w:lang w:val="en-US"/>
        </w:rPr>
        <w:t xml:space="preserve"> </w:t>
      </w:r>
      <w:r w:rsidRPr="002D1BA3">
        <w:rPr>
          <w:rFonts w:ascii="Arial" w:hAnsi="Arial" w:cs="Arial"/>
          <w:lang w:val="en-US"/>
        </w:rPr>
        <w:t xml:space="preserve">results </w:t>
      </w:r>
      <w:r w:rsidR="002E6E65" w:rsidRPr="002D1BA3">
        <w:rPr>
          <w:rFonts w:ascii="Arial" w:hAnsi="Arial" w:cs="Arial"/>
          <w:lang w:val="en-US"/>
        </w:rPr>
        <w:t>are presented in</w:t>
      </w:r>
      <w:r w:rsidR="00E16885" w:rsidRPr="002D1BA3">
        <w:rPr>
          <w:rFonts w:ascii="Arial" w:hAnsi="Arial" w:cs="Arial"/>
          <w:lang w:val="en-US"/>
        </w:rPr>
        <w:t xml:space="preserve"> Figure 2. </w:t>
      </w:r>
    </w:p>
    <w:p w14:paraId="23E79FE1" w14:textId="77777777" w:rsidR="0055660E" w:rsidRPr="002D1BA3" w:rsidRDefault="0055660E" w:rsidP="006A0BE4">
      <w:pPr>
        <w:pStyle w:val="Prrafodelista"/>
        <w:ind w:left="770"/>
        <w:jc w:val="both"/>
        <w:rPr>
          <w:rFonts w:ascii="Arial" w:hAnsi="Arial" w:cs="Arial"/>
          <w:lang w:val="en-US"/>
        </w:rPr>
      </w:pPr>
      <w:bookmarkStart w:id="1" w:name="_Hlk212921589"/>
      <w:r w:rsidRPr="002D1BA3">
        <w:rPr>
          <w:rFonts w:ascii="Arial" w:hAnsi="Arial" w:cs="Arial"/>
          <w:noProof/>
          <w:lang w:val="en-US"/>
        </w:rPr>
        <w:drawing>
          <wp:inline distT="0" distB="0" distL="0" distR="0" wp14:anchorId="32EFF02F" wp14:editId="2A1A8326">
            <wp:extent cx="5068228" cy="3181350"/>
            <wp:effectExtent l="0" t="0" r="0" b="0"/>
            <wp:docPr id="84227424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4248" name="Imagen 1" descr="Imagen que contiene Interfaz de usuario gráfica&#10;&#10;El contenido generado por IA puede ser incorrecto."/>
                    <pic:cNvPicPr/>
                  </pic:nvPicPr>
                  <pic:blipFill>
                    <a:blip r:embed="rId9"/>
                    <a:stretch>
                      <a:fillRect/>
                    </a:stretch>
                  </pic:blipFill>
                  <pic:spPr>
                    <a:xfrm>
                      <a:off x="0" y="0"/>
                      <a:ext cx="5073505" cy="3184663"/>
                    </a:xfrm>
                    <a:prstGeom prst="rect">
                      <a:avLst/>
                    </a:prstGeom>
                  </pic:spPr>
                </pic:pic>
              </a:graphicData>
            </a:graphic>
          </wp:inline>
        </w:drawing>
      </w:r>
    </w:p>
    <w:p w14:paraId="34918465" w14:textId="77777777" w:rsidR="0055660E" w:rsidRPr="002D1BA3" w:rsidRDefault="0055660E" w:rsidP="006A0BE4">
      <w:pPr>
        <w:pStyle w:val="Prrafodelista"/>
        <w:ind w:left="770"/>
        <w:jc w:val="both"/>
        <w:rPr>
          <w:rFonts w:ascii="Arial" w:hAnsi="Arial" w:cs="Arial"/>
          <w:i/>
          <w:iCs/>
          <w:lang w:val="en-US"/>
        </w:rPr>
      </w:pPr>
      <w:r w:rsidRPr="002D1BA3">
        <w:rPr>
          <w:rFonts w:ascii="Arial" w:hAnsi="Arial" w:cs="Arial"/>
          <w:b/>
          <w:bCs/>
          <w:lang w:val="en-US"/>
        </w:rPr>
        <w:t>Figure 2:</w:t>
      </w:r>
      <w:r w:rsidRPr="002D1BA3">
        <w:rPr>
          <w:rFonts w:ascii="Arial" w:hAnsi="Arial" w:cs="Arial"/>
          <w:lang w:val="en-US"/>
        </w:rPr>
        <w:t xml:space="preserve"> </w:t>
      </w:r>
      <w:r w:rsidRPr="002D1BA3">
        <w:rPr>
          <w:rFonts w:ascii="Arial" w:hAnsi="Arial" w:cs="Arial"/>
          <w:i/>
          <w:iCs/>
          <w:lang w:val="en-US"/>
        </w:rPr>
        <w:t xml:space="preserve">Comparison of the CD-VAR model to the VAR and Multi-VAR methods on simulated data, in terms of mean network absolute estimation error. I explore different number of explanatory covariates (p = 2, 5), available subjects (N = 10, 20), longitudinal observations per subject (T = 30, 50, 100). The proposed CD-VAR obtains the best network estimation performance in all scenarios. </w:t>
      </w:r>
    </w:p>
    <w:bookmarkEnd w:id="1"/>
    <w:p w14:paraId="7877D64D" w14:textId="08ED893B" w:rsidR="00E52312" w:rsidRPr="002D1BA3" w:rsidRDefault="0055660E" w:rsidP="006A0BE4">
      <w:pPr>
        <w:jc w:val="both"/>
        <w:rPr>
          <w:rFonts w:ascii="Arial" w:hAnsi="Arial" w:cs="Arial"/>
          <w:lang w:val="en-US"/>
        </w:rPr>
      </w:pPr>
      <w:r w:rsidRPr="002D1BA3">
        <w:rPr>
          <w:rFonts w:ascii="Arial" w:hAnsi="Arial" w:cs="Arial"/>
          <w:lang w:val="en-US"/>
        </w:rPr>
        <w:t>I have successfully</w:t>
      </w:r>
      <w:r w:rsidR="00E52312" w:rsidRPr="002D1BA3">
        <w:rPr>
          <w:rFonts w:ascii="Arial" w:hAnsi="Arial" w:cs="Arial"/>
          <w:lang w:val="en-US"/>
        </w:rPr>
        <w:t xml:space="preserve"> developed </w:t>
      </w:r>
      <w:r w:rsidRPr="002D1BA3">
        <w:rPr>
          <w:rFonts w:ascii="Arial" w:hAnsi="Arial" w:cs="Arial"/>
          <w:lang w:val="en-US"/>
        </w:rPr>
        <w:t xml:space="preserve">the CD-VAR model </w:t>
      </w:r>
      <w:r w:rsidR="00E52312" w:rsidRPr="002D1BA3">
        <w:rPr>
          <w:rFonts w:ascii="Arial" w:hAnsi="Arial" w:cs="Arial"/>
          <w:lang w:val="en-US"/>
        </w:rPr>
        <w:t>for the analysis of cross-subject psychological data</w:t>
      </w:r>
      <w:r w:rsidRPr="002D1BA3">
        <w:rPr>
          <w:rFonts w:ascii="Arial" w:hAnsi="Arial" w:cs="Arial"/>
          <w:lang w:val="en-US"/>
        </w:rPr>
        <w:t>.</w:t>
      </w:r>
      <w:r w:rsidR="00E52312" w:rsidRPr="002D1BA3">
        <w:rPr>
          <w:rFonts w:ascii="Arial" w:hAnsi="Arial" w:cs="Arial"/>
          <w:lang w:val="en-US"/>
        </w:rPr>
        <w:t xml:space="preserve"> </w:t>
      </w:r>
      <w:r w:rsidRPr="002D1BA3">
        <w:rPr>
          <w:rFonts w:ascii="Arial" w:hAnsi="Arial" w:cs="Arial"/>
          <w:lang w:val="en-US"/>
        </w:rPr>
        <w:t xml:space="preserve">I believe </w:t>
      </w:r>
      <w:r w:rsidR="00E52312" w:rsidRPr="002D1BA3">
        <w:rPr>
          <w:rFonts w:ascii="Arial" w:hAnsi="Arial" w:cs="Arial"/>
          <w:lang w:val="en-US"/>
        </w:rPr>
        <w:t xml:space="preserve">this model is flexible and has the potential to derive insights in a wide variety of scenarios. For example, in </w:t>
      </w:r>
      <w:r w:rsidR="005B5514" w:rsidRPr="002D1BA3">
        <w:rPr>
          <w:rFonts w:ascii="Arial" w:hAnsi="Arial" w:cs="Arial"/>
          <w:lang w:val="en-US"/>
        </w:rPr>
        <w:t>neuroscience, we may be interested in estimating the links among different regions of the brain based on time-</w:t>
      </w:r>
      <w:r w:rsidR="005B5514" w:rsidRPr="002D1BA3">
        <w:rPr>
          <w:rFonts w:ascii="Arial" w:hAnsi="Arial" w:cs="Arial"/>
          <w:lang w:val="en-US"/>
        </w:rPr>
        <w:lastRenderedPageBreak/>
        <w:t xml:space="preserve">varying brain signals across multiple patients. In this context, it is vital to quantify the effect that </w:t>
      </w:r>
      <w:r w:rsidR="006374AC" w:rsidRPr="002D1BA3">
        <w:rPr>
          <w:rFonts w:ascii="Arial" w:hAnsi="Arial" w:cs="Arial"/>
          <w:lang w:val="en-US"/>
        </w:rPr>
        <w:t>preexisting</w:t>
      </w:r>
      <w:r w:rsidR="005B5514" w:rsidRPr="002D1BA3">
        <w:rPr>
          <w:rFonts w:ascii="Arial" w:hAnsi="Arial" w:cs="Arial"/>
          <w:lang w:val="en-US"/>
        </w:rPr>
        <w:t xml:space="preserve"> neurological conditions, </w:t>
      </w:r>
      <w:r w:rsidR="00C7241A" w:rsidRPr="002D1BA3">
        <w:rPr>
          <w:rFonts w:ascii="Arial" w:hAnsi="Arial" w:cs="Arial"/>
          <w:lang w:val="en-US"/>
        </w:rPr>
        <w:t>or patients</w:t>
      </w:r>
      <w:r w:rsidR="005B5514" w:rsidRPr="002D1BA3">
        <w:rPr>
          <w:rFonts w:ascii="Arial" w:hAnsi="Arial" w:cs="Arial"/>
          <w:lang w:val="en-US"/>
        </w:rPr>
        <w:t>’ individual characteristics may have on their brain connectivity. In economic data, researchers may be interested in deriving the connections among different economic indicators over time, and account for the individual characteristics of each country. These</w:t>
      </w:r>
      <w:r w:rsidR="006374AC" w:rsidRPr="002D1BA3">
        <w:rPr>
          <w:rFonts w:ascii="Arial" w:hAnsi="Arial" w:cs="Arial"/>
          <w:lang w:val="en-US"/>
        </w:rPr>
        <w:t xml:space="preserve"> examples</w:t>
      </w:r>
      <w:r w:rsidR="005B5514" w:rsidRPr="002D1BA3">
        <w:rPr>
          <w:rFonts w:ascii="Arial" w:hAnsi="Arial" w:cs="Arial"/>
          <w:lang w:val="en-US"/>
        </w:rPr>
        <w:t xml:space="preserve"> showcase the potential applicability of the CD-VAR model, and the importance of </w:t>
      </w:r>
      <w:r w:rsidR="00D04FC1" w:rsidRPr="002D1BA3">
        <w:rPr>
          <w:rFonts w:ascii="Arial" w:hAnsi="Arial" w:cs="Arial"/>
          <w:lang w:val="en-US"/>
        </w:rPr>
        <w:t>exploring new potential collaborations in a variety of scientific domains.</w:t>
      </w:r>
    </w:p>
    <w:p w14:paraId="04B97B07" w14:textId="77777777" w:rsidR="00D44DA5" w:rsidRPr="002D1BA3" w:rsidRDefault="00D44DA5" w:rsidP="006A0BE4">
      <w:pPr>
        <w:jc w:val="both"/>
        <w:rPr>
          <w:rFonts w:ascii="Arial" w:hAnsi="Arial" w:cs="Arial"/>
          <w:lang w:val="en-US"/>
        </w:rPr>
      </w:pPr>
    </w:p>
    <w:p w14:paraId="5CBFA559" w14:textId="248751F7" w:rsidR="00AB4ED4" w:rsidRPr="002D1BA3" w:rsidRDefault="00AB4ED4" w:rsidP="006A0BE4">
      <w:pPr>
        <w:jc w:val="both"/>
        <w:rPr>
          <w:rFonts w:ascii="Arial" w:hAnsi="Arial" w:cs="Arial"/>
          <w:b/>
          <w:bCs/>
          <w:sz w:val="28"/>
          <w:szCs w:val="28"/>
          <w:lang w:val="en-US"/>
        </w:rPr>
      </w:pPr>
      <w:r w:rsidRPr="002D1BA3">
        <w:rPr>
          <w:rFonts w:ascii="Arial" w:hAnsi="Arial" w:cs="Arial"/>
          <w:b/>
          <w:bCs/>
          <w:sz w:val="28"/>
          <w:szCs w:val="28"/>
          <w:lang w:val="en-US"/>
        </w:rPr>
        <w:t>Career Significance</w:t>
      </w:r>
    </w:p>
    <w:p w14:paraId="49ADF169" w14:textId="644C1EE4" w:rsidR="00DA2BC3" w:rsidRPr="002D1BA3" w:rsidRDefault="00DA2BC3" w:rsidP="006A0BE4">
      <w:pPr>
        <w:jc w:val="both"/>
        <w:rPr>
          <w:rFonts w:ascii="Arial" w:hAnsi="Arial" w:cs="Arial"/>
          <w:lang w:val="en-US"/>
        </w:rPr>
      </w:pPr>
      <w:r w:rsidRPr="002D1BA3">
        <w:rPr>
          <w:rFonts w:ascii="Arial" w:hAnsi="Arial" w:cs="Arial"/>
          <w:lang w:val="en-US"/>
        </w:rPr>
        <w:t>With the funding from this early career grant, over the year 2026-2027, the goal is to achieve the following research milestones.</w:t>
      </w:r>
    </w:p>
    <w:p w14:paraId="31894880" w14:textId="7AAF31C2" w:rsidR="006A0BE4" w:rsidRPr="002D1BA3" w:rsidRDefault="00B51B56" w:rsidP="006A0BE4">
      <w:pPr>
        <w:pStyle w:val="Prrafodelista"/>
        <w:jc w:val="both"/>
        <w:rPr>
          <w:rFonts w:ascii="Arial" w:hAnsi="Arial" w:cs="Arial"/>
          <w:u w:val="single"/>
          <w:lang w:val="en-US"/>
        </w:rPr>
      </w:pPr>
      <w:r w:rsidRPr="002D1BA3">
        <w:rPr>
          <w:rFonts w:ascii="Arial" w:hAnsi="Arial" w:cs="Arial"/>
          <w:b/>
          <w:bCs/>
          <w:lang w:val="en-US"/>
        </w:rPr>
        <w:t>[A1]</w:t>
      </w:r>
      <w:r w:rsidRPr="002D1BA3">
        <w:rPr>
          <w:rFonts w:ascii="Arial" w:hAnsi="Arial" w:cs="Arial"/>
          <w:lang w:val="en-US"/>
        </w:rPr>
        <w:t xml:space="preserve"> </w:t>
      </w:r>
      <w:r w:rsidR="00287BF0" w:rsidRPr="002D1BA3">
        <w:rPr>
          <w:rFonts w:ascii="Arial" w:hAnsi="Arial" w:cs="Arial"/>
          <w:lang w:val="en-US"/>
        </w:rPr>
        <w:t>Develop</w:t>
      </w:r>
      <w:r w:rsidR="00DA2BC3" w:rsidRPr="002D1BA3">
        <w:rPr>
          <w:rFonts w:ascii="Arial" w:hAnsi="Arial" w:cs="Arial"/>
          <w:lang w:val="en-US"/>
        </w:rPr>
        <w:t xml:space="preserve"> testing procedures for determining the significance of covariate effects on high-dimensional causal networks. This work </w:t>
      </w:r>
      <w:r w:rsidR="00287BF0" w:rsidRPr="002D1BA3">
        <w:rPr>
          <w:rFonts w:ascii="Arial" w:hAnsi="Arial" w:cs="Arial"/>
          <w:lang w:val="en-US"/>
        </w:rPr>
        <w:t>will</w:t>
      </w:r>
      <w:r w:rsidR="00DA2BC3" w:rsidRPr="002D1BA3">
        <w:rPr>
          <w:rFonts w:ascii="Arial" w:hAnsi="Arial" w:cs="Arial"/>
          <w:lang w:val="en-US"/>
        </w:rPr>
        <w:t xml:space="preserve"> be based on </w:t>
      </w:r>
      <w:r w:rsidR="00E16885" w:rsidRPr="002D1BA3">
        <w:rPr>
          <w:rFonts w:ascii="Arial" w:hAnsi="Arial" w:cs="Arial"/>
          <w:lang w:val="en-US"/>
        </w:rPr>
        <w:t xml:space="preserve">high-dimensional </w:t>
      </w:r>
      <w:r w:rsidR="00DA2BC3" w:rsidRPr="002D1BA3">
        <w:rPr>
          <w:rFonts w:ascii="Arial" w:hAnsi="Arial" w:cs="Arial"/>
          <w:lang w:val="en-US"/>
        </w:rPr>
        <w:t xml:space="preserve">testing procedures such as </w:t>
      </w:r>
      <w:r w:rsidR="00F41C68" w:rsidRPr="002D1BA3">
        <w:rPr>
          <w:rFonts w:ascii="Arial" w:hAnsi="Arial" w:cs="Arial"/>
          <w:lang w:val="en-US"/>
        </w:rPr>
        <w:t>Javanmard &amp; Montanari (2014) and Javanmard &amp; Montanari (2018)</w:t>
      </w:r>
      <w:r w:rsidR="004C0C34" w:rsidRPr="002D1BA3">
        <w:rPr>
          <w:rFonts w:ascii="Arial" w:hAnsi="Arial" w:cs="Arial"/>
          <w:lang w:val="en-US"/>
        </w:rPr>
        <w:t>.</w:t>
      </w:r>
      <w:r w:rsidR="00DA2BC3" w:rsidRPr="002D1BA3">
        <w:rPr>
          <w:rFonts w:ascii="Arial" w:hAnsi="Arial" w:cs="Arial"/>
          <w:lang w:val="en-US"/>
        </w:rPr>
        <w:t xml:space="preserve"> </w:t>
      </w:r>
      <w:r w:rsidR="004C0C34" w:rsidRPr="002D1BA3">
        <w:rPr>
          <w:rFonts w:ascii="Arial" w:hAnsi="Arial" w:cs="Arial"/>
          <w:lang w:val="en-US"/>
        </w:rPr>
        <w:t xml:space="preserve">The work is substantive, since it </w:t>
      </w:r>
      <w:r w:rsidR="00DA2BC3" w:rsidRPr="002D1BA3">
        <w:rPr>
          <w:rFonts w:ascii="Arial" w:hAnsi="Arial" w:cs="Arial"/>
          <w:lang w:val="en-US"/>
        </w:rPr>
        <w:t>require</w:t>
      </w:r>
      <w:r w:rsidR="004C0C34" w:rsidRPr="002D1BA3">
        <w:rPr>
          <w:rFonts w:ascii="Arial" w:hAnsi="Arial" w:cs="Arial"/>
          <w:lang w:val="en-US"/>
        </w:rPr>
        <w:t>s</w:t>
      </w:r>
      <w:r w:rsidR="00DA2BC3" w:rsidRPr="002D1BA3">
        <w:rPr>
          <w:rFonts w:ascii="Arial" w:hAnsi="Arial" w:cs="Arial"/>
          <w:lang w:val="en-US"/>
        </w:rPr>
        <w:t xml:space="preserve"> </w:t>
      </w:r>
      <w:r w:rsidR="004C0C34" w:rsidRPr="002D1BA3">
        <w:rPr>
          <w:rFonts w:ascii="Arial" w:hAnsi="Arial" w:cs="Arial"/>
          <w:lang w:val="en-US"/>
        </w:rPr>
        <w:t xml:space="preserve">technical </w:t>
      </w:r>
      <w:r w:rsidR="00DA2BC3" w:rsidRPr="002D1BA3">
        <w:rPr>
          <w:rFonts w:ascii="Arial" w:hAnsi="Arial" w:cs="Arial"/>
          <w:lang w:val="en-US"/>
        </w:rPr>
        <w:t>adaptations for the context of heterogeneous longitudinal studies</w:t>
      </w:r>
      <w:r w:rsidR="001E2008" w:rsidRPr="002D1BA3">
        <w:rPr>
          <w:rFonts w:ascii="Arial" w:hAnsi="Arial" w:cs="Arial"/>
          <w:lang w:val="en-US"/>
        </w:rPr>
        <w:t>, and</w:t>
      </w:r>
      <w:r w:rsidR="00DA2BC3" w:rsidRPr="002D1BA3">
        <w:rPr>
          <w:rFonts w:ascii="Arial" w:hAnsi="Arial" w:cs="Arial"/>
          <w:lang w:val="en-US"/>
        </w:rPr>
        <w:t xml:space="preserve"> </w:t>
      </w:r>
      <w:r w:rsidR="004C0C34" w:rsidRPr="002D1BA3">
        <w:rPr>
          <w:rFonts w:ascii="Arial" w:hAnsi="Arial" w:cs="Arial"/>
          <w:lang w:val="en-US"/>
        </w:rPr>
        <w:t>calls for</w:t>
      </w:r>
      <w:r w:rsidR="00DA2BC3" w:rsidRPr="002D1BA3">
        <w:rPr>
          <w:rFonts w:ascii="Arial" w:hAnsi="Arial" w:cs="Arial"/>
          <w:lang w:val="en-US"/>
        </w:rPr>
        <w:t xml:space="preserve"> an extensive mathematical analysis.</w:t>
      </w:r>
    </w:p>
    <w:p w14:paraId="0CCDCAF4" w14:textId="131F443B" w:rsidR="00DA2BC3" w:rsidRPr="002D1BA3" w:rsidRDefault="00D04FC1" w:rsidP="006A0BE4">
      <w:pPr>
        <w:ind w:left="708"/>
        <w:jc w:val="both"/>
        <w:rPr>
          <w:rFonts w:ascii="Arial" w:hAnsi="Arial" w:cs="Arial"/>
          <w:lang w:val="en-US"/>
        </w:rPr>
      </w:pPr>
      <w:r w:rsidRPr="002D1BA3">
        <w:rPr>
          <w:rFonts w:ascii="Arial" w:hAnsi="Arial" w:cs="Arial"/>
          <w:b/>
          <w:bCs/>
          <w:lang w:val="en-US"/>
        </w:rPr>
        <w:t>[A2]</w:t>
      </w:r>
      <w:r w:rsidRPr="002D1BA3">
        <w:rPr>
          <w:rFonts w:ascii="Arial" w:hAnsi="Arial" w:cs="Arial"/>
          <w:lang w:val="en-US"/>
        </w:rPr>
        <w:t xml:space="preserve"> Implement the novel testing procedures for our CD-VAR. This will entail translating the results obtained in [A1] to code that can be applied to a variety of contexts. This implementation will be </w:t>
      </w:r>
      <w:r w:rsidR="00B51B56" w:rsidRPr="002D1BA3">
        <w:rPr>
          <w:rFonts w:ascii="Arial" w:hAnsi="Arial" w:cs="Arial"/>
          <w:lang w:val="en-US"/>
        </w:rPr>
        <w:t>validated through both numerical</w:t>
      </w:r>
      <w:r w:rsidRPr="002D1BA3">
        <w:rPr>
          <w:rFonts w:ascii="Arial" w:hAnsi="Arial" w:cs="Arial"/>
          <w:lang w:val="en-US"/>
        </w:rPr>
        <w:t xml:space="preserve"> simulation experiments</w:t>
      </w:r>
      <w:r w:rsidR="00B51B56" w:rsidRPr="002D1BA3">
        <w:rPr>
          <w:rFonts w:ascii="Arial" w:hAnsi="Arial" w:cs="Arial"/>
          <w:lang w:val="en-US"/>
        </w:rPr>
        <w:t xml:space="preserve"> and real data. </w:t>
      </w:r>
    </w:p>
    <w:p w14:paraId="1AB9942D" w14:textId="1149E4A5" w:rsidR="00287BF0" w:rsidRPr="002D1BA3" w:rsidRDefault="00B51B56" w:rsidP="006A0BE4">
      <w:pPr>
        <w:ind w:left="708"/>
        <w:jc w:val="both"/>
        <w:rPr>
          <w:rFonts w:ascii="Arial" w:hAnsi="Arial" w:cs="Arial"/>
          <w:lang w:val="en-US"/>
        </w:rPr>
      </w:pPr>
      <w:r w:rsidRPr="002D1BA3">
        <w:rPr>
          <w:rFonts w:ascii="Arial" w:hAnsi="Arial" w:cs="Arial"/>
          <w:b/>
          <w:bCs/>
          <w:lang w:val="en-US"/>
        </w:rPr>
        <w:t>[A</w:t>
      </w:r>
      <w:r w:rsidR="00D04FC1" w:rsidRPr="002D1BA3">
        <w:rPr>
          <w:rFonts w:ascii="Arial" w:hAnsi="Arial" w:cs="Arial"/>
          <w:b/>
          <w:bCs/>
          <w:lang w:val="en-US"/>
        </w:rPr>
        <w:t>3</w:t>
      </w:r>
      <w:r w:rsidRPr="002D1BA3">
        <w:rPr>
          <w:rFonts w:ascii="Arial" w:hAnsi="Arial" w:cs="Arial"/>
          <w:b/>
          <w:bCs/>
          <w:lang w:val="en-US"/>
        </w:rPr>
        <w:t>]</w:t>
      </w:r>
      <w:r w:rsidRPr="002D1BA3">
        <w:rPr>
          <w:rFonts w:ascii="Arial" w:hAnsi="Arial" w:cs="Arial"/>
          <w:lang w:val="en-US"/>
        </w:rPr>
        <w:t xml:space="preserve"> </w:t>
      </w:r>
      <w:r w:rsidR="00DA2BC3" w:rsidRPr="002D1BA3">
        <w:rPr>
          <w:rFonts w:ascii="Arial" w:hAnsi="Arial" w:cs="Arial"/>
          <w:lang w:val="en-US"/>
        </w:rPr>
        <w:t xml:space="preserve">Analyze data from psychological longitudinal studies. </w:t>
      </w:r>
      <w:r w:rsidR="00A46C94">
        <w:rPr>
          <w:rFonts w:ascii="Arial" w:hAnsi="Arial" w:cs="Arial"/>
          <w:lang w:val="en-US"/>
        </w:rPr>
        <w:t>I am</w:t>
      </w:r>
      <w:r w:rsidR="004403ED" w:rsidRPr="002D1BA3">
        <w:rPr>
          <w:rFonts w:ascii="Arial" w:hAnsi="Arial" w:cs="Arial"/>
          <w:lang w:val="en-US"/>
        </w:rPr>
        <w:t xml:space="preserve"> interested in </w:t>
      </w:r>
      <w:r w:rsidR="00287BF0" w:rsidRPr="002D1BA3">
        <w:rPr>
          <w:rFonts w:ascii="Arial" w:hAnsi="Arial" w:cs="Arial"/>
          <w:lang w:val="en-US"/>
        </w:rPr>
        <w:t>analyzing the GLOBEM longitudinal human behavior dataset (Xu et al., 2022)</w:t>
      </w:r>
      <w:r w:rsidR="004403ED" w:rsidRPr="002D1BA3">
        <w:rPr>
          <w:rFonts w:ascii="Arial" w:hAnsi="Arial" w:cs="Arial"/>
          <w:lang w:val="en-US"/>
        </w:rPr>
        <w:t>, to which I have successfully gained access to.</w:t>
      </w:r>
      <w:r w:rsidR="00287BF0" w:rsidRPr="002D1BA3">
        <w:rPr>
          <w:rFonts w:ascii="Arial" w:hAnsi="Arial" w:cs="Arial"/>
          <w:lang w:val="en-US"/>
        </w:rPr>
        <w:t xml:space="preserve"> </w:t>
      </w:r>
      <w:r w:rsidR="004403ED" w:rsidRPr="002D1BA3">
        <w:rPr>
          <w:rFonts w:ascii="Arial" w:hAnsi="Arial" w:cs="Arial"/>
          <w:lang w:val="en-US"/>
        </w:rPr>
        <w:t>This dataset</w:t>
      </w:r>
      <w:r w:rsidR="00287BF0" w:rsidRPr="002D1BA3">
        <w:rPr>
          <w:rFonts w:ascii="Arial" w:hAnsi="Arial" w:cs="Arial"/>
          <w:lang w:val="en-US"/>
        </w:rPr>
        <w:t xml:space="preserve"> </w:t>
      </w:r>
      <w:r w:rsidR="004403ED" w:rsidRPr="002D1BA3">
        <w:rPr>
          <w:rFonts w:ascii="Arial" w:hAnsi="Arial" w:cs="Arial"/>
          <w:lang w:val="en-US"/>
        </w:rPr>
        <w:t xml:space="preserve">measures behavioral patterns across 705 subjects across 10 weeks, across multiple years. </w:t>
      </w:r>
      <w:r w:rsidR="00A46C94">
        <w:rPr>
          <w:rFonts w:ascii="Arial" w:hAnsi="Arial" w:cs="Arial"/>
          <w:lang w:val="en-US"/>
        </w:rPr>
        <w:t>I</w:t>
      </w:r>
      <w:r w:rsidR="004403ED" w:rsidRPr="002D1BA3">
        <w:rPr>
          <w:rFonts w:ascii="Arial" w:hAnsi="Arial" w:cs="Arial"/>
          <w:lang w:val="en-US"/>
        </w:rPr>
        <w:t xml:space="preserve"> aim to explore how socioeconomic and demographic variables may influence the behavioral patterns of these individuals.</w:t>
      </w:r>
    </w:p>
    <w:p w14:paraId="4CDF6132" w14:textId="0C20DD22" w:rsidR="00DA2BC3" w:rsidRPr="002D1BA3" w:rsidRDefault="00B51B56" w:rsidP="006A0BE4">
      <w:pPr>
        <w:pStyle w:val="Prrafodelista"/>
        <w:jc w:val="both"/>
        <w:rPr>
          <w:rFonts w:ascii="Arial" w:hAnsi="Arial" w:cs="Arial"/>
          <w:lang w:val="en-US"/>
        </w:rPr>
      </w:pPr>
      <w:r w:rsidRPr="002D1BA3">
        <w:rPr>
          <w:rFonts w:ascii="Arial" w:hAnsi="Arial" w:cs="Arial"/>
          <w:b/>
          <w:bCs/>
          <w:lang w:val="en-US"/>
        </w:rPr>
        <w:t>[A</w:t>
      </w:r>
      <w:r w:rsidR="00D04FC1" w:rsidRPr="002D1BA3">
        <w:rPr>
          <w:rFonts w:ascii="Arial" w:hAnsi="Arial" w:cs="Arial"/>
          <w:b/>
          <w:bCs/>
          <w:lang w:val="en-US"/>
        </w:rPr>
        <w:t>4</w:t>
      </w:r>
      <w:r w:rsidRPr="002D1BA3">
        <w:rPr>
          <w:rFonts w:ascii="Arial" w:hAnsi="Arial" w:cs="Arial"/>
          <w:b/>
          <w:bCs/>
          <w:lang w:val="en-US"/>
        </w:rPr>
        <w:t>]</w:t>
      </w:r>
      <w:r w:rsidRPr="002D1BA3">
        <w:rPr>
          <w:rFonts w:ascii="Arial" w:hAnsi="Arial" w:cs="Arial"/>
          <w:lang w:val="en-US"/>
        </w:rPr>
        <w:t xml:space="preserve"> </w:t>
      </w:r>
      <w:r w:rsidR="0015594C" w:rsidRPr="002D1BA3">
        <w:rPr>
          <w:rFonts w:ascii="Arial" w:hAnsi="Arial" w:cs="Arial"/>
          <w:lang w:val="en-US"/>
        </w:rPr>
        <w:t>Promote applications of the CD-VAR method to a wider range of applications. This will be achieved by: (</w:t>
      </w:r>
      <w:proofErr w:type="spellStart"/>
      <w:r w:rsidR="0015594C" w:rsidRPr="002D1BA3">
        <w:rPr>
          <w:rFonts w:ascii="Arial" w:hAnsi="Arial" w:cs="Arial"/>
          <w:lang w:val="en-US"/>
        </w:rPr>
        <w:t>i</w:t>
      </w:r>
      <w:proofErr w:type="spellEnd"/>
      <w:r w:rsidR="0015594C" w:rsidRPr="002D1BA3">
        <w:rPr>
          <w:rFonts w:ascii="Arial" w:hAnsi="Arial" w:cs="Arial"/>
          <w:lang w:val="en-US"/>
        </w:rPr>
        <w:t xml:space="preserve">) organizing a </w:t>
      </w:r>
      <w:r w:rsidR="000A5B1C" w:rsidRPr="002D1BA3">
        <w:rPr>
          <w:rFonts w:ascii="Arial" w:hAnsi="Arial" w:cs="Arial"/>
          <w:lang w:val="en-US"/>
        </w:rPr>
        <w:t xml:space="preserve">new </w:t>
      </w:r>
      <w:r w:rsidR="0015594C" w:rsidRPr="002D1BA3">
        <w:rPr>
          <w:rFonts w:ascii="Arial" w:hAnsi="Arial" w:cs="Arial"/>
          <w:lang w:val="en-US"/>
        </w:rPr>
        <w:t xml:space="preserve">UCR-hosted </w:t>
      </w:r>
      <w:r w:rsidR="000A5B1C" w:rsidRPr="002D1BA3">
        <w:rPr>
          <w:rFonts w:ascii="Arial" w:hAnsi="Arial" w:cs="Arial"/>
          <w:lang w:val="en-US"/>
        </w:rPr>
        <w:t>workshop</w:t>
      </w:r>
      <w:r w:rsidR="0015594C" w:rsidRPr="002D1BA3">
        <w:rPr>
          <w:rFonts w:ascii="Arial" w:hAnsi="Arial" w:cs="Arial"/>
          <w:lang w:val="en-US"/>
        </w:rPr>
        <w:t xml:space="preserve"> Methods and Applications of Longitudinal and Time series data Across disciplines (UCR MALTA</w:t>
      </w:r>
      <w:r w:rsidR="000A5B1C" w:rsidRPr="002D1BA3">
        <w:rPr>
          <w:rFonts w:ascii="Arial" w:hAnsi="Arial" w:cs="Arial"/>
          <w:lang w:val="en-US"/>
        </w:rPr>
        <w:t xml:space="preserve"> workshop</w:t>
      </w:r>
      <w:r w:rsidR="0015594C" w:rsidRPr="002D1BA3">
        <w:rPr>
          <w:rFonts w:ascii="Arial" w:hAnsi="Arial" w:cs="Arial"/>
          <w:lang w:val="en-US"/>
        </w:rPr>
        <w:t xml:space="preserve">), to </w:t>
      </w:r>
      <w:r w:rsidR="00AA0F0E" w:rsidRPr="002D1BA3">
        <w:rPr>
          <w:rFonts w:ascii="Arial" w:hAnsi="Arial" w:cs="Arial"/>
          <w:lang w:val="en-US"/>
        </w:rPr>
        <w:t>encourage</w:t>
      </w:r>
      <w:r w:rsidR="0015594C" w:rsidRPr="002D1BA3">
        <w:rPr>
          <w:rFonts w:ascii="Arial" w:hAnsi="Arial" w:cs="Arial"/>
          <w:lang w:val="en-US"/>
        </w:rPr>
        <w:t xml:space="preserve"> new </w:t>
      </w:r>
      <w:r w:rsidR="000A5B1C" w:rsidRPr="002D1BA3">
        <w:rPr>
          <w:rFonts w:ascii="Arial" w:hAnsi="Arial" w:cs="Arial"/>
          <w:lang w:val="en-US"/>
        </w:rPr>
        <w:t>collaborations across campus</w:t>
      </w:r>
      <w:r w:rsidR="0015594C" w:rsidRPr="002D1BA3">
        <w:rPr>
          <w:rFonts w:ascii="Arial" w:hAnsi="Arial" w:cs="Arial"/>
          <w:lang w:val="en-US"/>
        </w:rPr>
        <w:t>; and (ii) participation in conferences and</w:t>
      </w:r>
      <w:r w:rsidR="00DA2BC3" w:rsidRPr="002D1BA3">
        <w:rPr>
          <w:rFonts w:ascii="Arial" w:hAnsi="Arial" w:cs="Arial"/>
          <w:lang w:val="en-US"/>
        </w:rPr>
        <w:t xml:space="preserve"> research visits to scholars across disciplines</w:t>
      </w:r>
      <w:r w:rsidR="0015594C" w:rsidRPr="002D1BA3">
        <w:rPr>
          <w:rFonts w:ascii="Arial" w:hAnsi="Arial" w:cs="Arial"/>
          <w:lang w:val="en-US"/>
        </w:rPr>
        <w:t xml:space="preserve">, </w:t>
      </w:r>
      <w:r w:rsidR="00DA2BC3" w:rsidRPr="002D1BA3">
        <w:rPr>
          <w:rFonts w:ascii="Arial" w:hAnsi="Arial" w:cs="Arial"/>
          <w:lang w:val="en-US"/>
        </w:rPr>
        <w:t>to expand the range of applications of CD-VAR models beyond psycholo</w:t>
      </w:r>
      <w:r w:rsidR="00A46C94">
        <w:rPr>
          <w:rFonts w:ascii="Arial" w:hAnsi="Arial" w:cs="Arial"/>
          <w:lang w:val="en-US"/>
        </w:rPr>
        <w:t>gy research</w:t>
      </w:r>
      <w:r w:rsidR="0015594C" w:rsidRPr="002D1BA3">
        <w:rPr>
          <w:rFonts w:ascii="Arial" w:hAnsi="Arial" w:cs="Arial"/>
          <w:lang w:val="en-US"/>
        </w:rPr>
        <w:t>.</w:t>
      </w:r>
      <w:r w:rsidR="00DA2BC3" w:rsidRPr="002D1BA3">
        <w:rPr>
          <w:rFonts w:ascii="Arial" w:hAnsi="Arial" w:cs="Arial"/>
          <w:lang w:val="en-US"/>
        </w:rPr>
        <w:t xml:space="preserve"> </w:t>
      </w:r>
    </w:p>
    <w:p w14:paraId="47422E1B" w14:textId="0B34B799" w:rsidR="001910F4" w:rsidRPr="002D1BA3" w:rsidRDefault="00DA2BC3" w:rsidP="006A0BE4">
      <w:pPr>
        <w:jc w:val="both"/>
        <w:rPr>
          <w:rFonts w:ascii="Arial" w:hAnsi="Arial" w:cs="Arial"/>
          <w:lang w:val="en-US"/>
        </w:rPr>
      </w:pPr>
      <w:r w:rsidRPr="002D1BA3">
        <w:rPr>
          <w:rFonts w:ascii="Arial" w:hAnsi="Arial" w:cs="Arial"/>
          <w:lang w:val="en-US"/>
        </w:rPr>
        <w:t xml:space="preserve">Beyond the project aims, this research grant </w:t>
      </w:r>
      <w:r w:rsidR="00287BF0" w:rsidRPr="002D1BA3">
        <w:rPr>
          <w:rFonts w:ascii="Arial" w:hAnsi="Arial" w:cs="Arial"/>
          <w:lang w:val="en-US"/>
        </w:rPr>
        <w:t>will</w:t>
      </w:r>
      <w:r w:rsidRPr="002D1BA3">
        <w:rPr>
          <w:rFonts w:ascii="Arial" w:hAnsi="Arial" w:cs="Arial"/>
          <w:lang w:val="en-US"/>
        </w:rPr>
        <w:t xml:space="preserve"> represent a </w:t>
      </w:r>
      <w:r w:rsidR="001E2008" w:rsidRPr="002D1BA3">
        <w:rPr>
          <w:rFonts w:ascii="Arial" w:hAnsi="Arial" w:cs="Arial"/>
          <w:lang w:val="en-US"/>
        </w:rPr>
        <w:t>building block</w:t>
      </w:r>
      <w:r w:rsidRPr="002D1BA3">
        <w:rPr>
          <w:rFonts w:ascii="Arial" w:hAnsi="Arial" w:cs="Arial"/>
          <w:lang w:val="en-US"/>
        </w:rPr>
        <w:t xml:space="preserve"> for the development of further research on methods for complex time-varying data. Here I provide a summary of the impact of this research </w:t>
      </w:r>
      <w:r w:rsidR="001910F4" w:rsidRPr="002D1BA3">
        <w:rPr>
          <w:rFonts w:ascii="Arial" w:hAnsi="Arial" w:cs="Arial"/>
          <w:lang w:val="en-US"/>
        </w:rPr>
        <w:t>on</w:t>
      </w:r>
      <w:r w:rsidRPr="002D1BA3">
        <w:rPr>
          <w:rFonts w:ascii="Arial" w:hAnsi="Arial" w:cs="Arial"/>
          <w:lang w:val="en-US"/>
        </w:rPr>
        <w:t xml:space="preserve"> my early career at UCR.</w:t>
      </w:r>
    </w:p>
    <w:p w14:paraId="6AB061BB" w14:textId="3DAACF53" w:rsidR="00AA0F0E" w:rsidRPr="002D1BA3" w:rsidRDefault="00B83C43" w:rsidP="006A0BE4">
      <w:pPr>
        <w:pStyle w:val="Prrafodelista"/>
        <w:numPr>
          <w:ilvl w:val="0"/>
          <w:numId w:val="3"/>
        </w:numPr>
        <w:jc w:val="both"/>
        <w:rPr>
          <w:rFonts w:ascii="Arial" w:hAnsi="Arial" w:cs="Arial"/>
          <w:lang w:val="en-US"/>
        </w:rPr>
      </w:pPr>
      <w:r w:rsidRPr="002D1BA3">
        <w:rPr>
          <w:rFonts w:ascii="Arial" w:hAnsi="Arial" w:cs="Arial"/>
          <w:lang w:val="en-US"/>
        </w:rPr>
        <w:t xml:space="preserve">This interdisciplinary project has been the result of </w:t>
      </w:r>
      <w:r w:rsidR="004403ED" w:rsidRPr="002D1BA3">
        <w:rPr>
          <w:rFonts w:ascii="Arial" w:hAnsi="Arial" w:cs="Arial"/>
          <w:lang w:val="en-US"/>
        </w:rPr>
        <w:t xml:space="preserve">weekly </w:t>
      </w:r>
      <w:r w:rsidRPr="002D1BA3">
        <w:rPr>
          <w:rFonts w:ascii="Arial" w:hAnsi="Arial" w:cs="Arial"/>
          <w:lang w:val="en-US"/>
        </w:rPr>
        <w:t>conversations with scholars from the department of Psychology at UCR</w:t>
      </w:r>
      <w:r w:rsidR="004403ED" w:rsidRPr="002D1BA3">
        <w:rPr>
          <w:rFonts w:ascii="Arial" w:hAnsi="Arial" w:cs="Arial"/>
          <w:lang w:val="en-US"/>
        </w:rPr>
        <w:t xml:space="preserve"> since October 2024. </w:t>
      </w:r>
      <w:r w:rsidR="004403ED" w:rsidRPr="002D1BA3">
        <w:rPr>
          <w:rFonts w:ascii="Arial" w:hAnsi="Arial" w:cs="Arial"/>
          <w:lang w:val="en-US"/>
        </w:rPr>
        <w:lastRenderedPageBreak/>
        <w:t>Obtaining funding for this project represents an important step towards expanding my interdisciplinary work with scholars at UCR.</w:t>
      </w:r>
      <w:r w:rsidR="00AA0F0E" w:rsidRPr="002D1BA3">
        <w:rPr>
          <w:rFonts w:ascii="Arial" w:hAnsi="Arial" w:cs="Arial"/>
          <w:lang w:val="en-US"/>
        </w:rPr>
        <w:br/>
      </w:r>
    </w:p>
    <w:p w14:paraId="5ACA6A7F" w14:textId="0B4035FC" w:rsidR="00B83C43" w:rsidRPr="002D1BA3" w:rsidRDefault="00AA0F0E" w:rsidP="006A0BE4">
      <w:pPr>
        <w:pStyle w:val="Prrafodelista"/>
        <w:numPr>
          <w:ilvl w:val="0"/>
          <w:numId w:val="3"/>
        </w:numPr>
        <w:jc w:val="both"/>
        <w:rPr>
          <w:rFonts w:ascii="Arial" w:hAnsi="Arial" w:cs="Arial"/>
          <w:lang w:val="en-US"/>
        </w:rPr>
      </w:pPr>
      <w:r w:rsidRPr="002D1BA3">
        <w:rPr>
          <w:rFonts w:ascii="Arial" w:hAnsi="Arial" w:cs="Arial"/>
          <w:lang w:val="en-US"/>
        </w:rPr>
        <w:t xml:space="preserve">The organization of the new UCR MALTA workshop will provide further opportunities for interdisciplinary collaborations across the UCR campus. </w:t>
      </w:r>
      <w:r w:rsidRPr="002D1BA3">
        <w:rPr>
          <w:rFonts w:ascii="Arial" w:hAnsi="Arial" w:cs="Arial"/>
          <w:lang w:val="en-US"/>
        </w:rPr>
        <w:br/>
      </w:r>
    </w:p>
    <w:p w14:paraId="28EF7487" w14:textId="0D708AB9" w:rsidR="00DA2BC3" w:rsidRPr="002D1BA3" w:rsidRDefault="001910F4" w:rsidP="006A0BE4">
      <w:pPr>
        <w:pStyle w:val="Prrafodelista"/>
        <w:numPr>
          <w:ilvl w:val="0"/>
          <w:numId w:val="3"/>
        </w:numPr>
        <w:jc w:val="both"/>
        <w:rPr>
          <w:rFonts w:ascii="Arial" w:hAnsi="Arial" w:cs="Arial"/>
          <w:lang w:val="en-US"/>
        </w:rPr>
      </w:pPr>
      <w:r w:rsidRPr="002D1BA3">
        <w:rPr>
          <w:rFonts w:ascii="Arial" w:hAnsi="Arial" w:cs="Arial"/>
          <w:lang w:val="en-US"/>
        </w:rPr>
        <w:t>Th</w:t>
      </w:r>
      <w:r w:rsidR="00AA0F0E" w:rsidRPr="002D1BA3">
        <w:rPr>
          <w:rFonts w:ascii="Arial" w:hAnsi="Arial" w:cs="Arial"/>
          <w:lang w:val="en-US"/>
        </w:rPr>
        <w:t>is</w:t>
      </w:r>
      <w:r w:rsidRPr="002D1BA3">
        <w:rPr>
          <w:rFonts w:ascii="Arial" w:hAnsi="Arial" w:cs="Arial"/>
          <w:lang w:val="en-US"/>
        </w:rPr>
        <w:t xml:space="preserve"> project represents a new direction</w:t>
      </w:r>
      <w:r w:rsidR="004403ED" w:rsidRPr="002D1BA3">
        <w:rPr>
          <w:rFonts w:ascii="Arial" w:hAnsi="Arial" w:cs="Arial"/>
          <w:lang w:val="en-US"/>
        </w:rPr>
        <w:t xml:space="preserve"> in my research program</w:t>
      </w:r>
      <w:r w:rsidRPr="002D1BA3">
        <w:rPr>
          <w:rFonts w:ascii="Arial" w:hAnsi="Arial" w:cs="Arial"/>
          <w:lang w:val="en-US"/>
        </w:rPr>
        <w:t>.</w:t>
      </w:r>
      <w:r w:rsidR="00B83C43" w:rsidRPr="002D1BA3">
        <w:rPr>
          <w:rFonts w:ascii="Arial" w:hAnsi="Arial" w:cs="Arial"/>
          <w:lang w:val="en-US"/>
        </w:rPr>
        <w:t xml:space="preserve"> </w:t>
      </w:r>
      <w:r w:rsidR="004403ED" w:rsidRPr="002D1BA3">
        <w:rPr>
          <w:rFonts w:ascii="Arial" w:hAnsi="Arial" w:cs="Arial"/>
          <w:lang w:val="en-US"/>
        </w:rPr>
        <w:t>Furthermore, t</w:t>
      </w:r>
      <w:r w:rsidRPr="002D1BA3">
        <w:rPr>
          <w:rFonts w:ascii="Arial" w:hAnsi="Arial" w:cs="Arial"/>
          <w:lang w:val="en-US"/>
        </w:rPr>
        <w:t xml:space="preserve">o </w:t>
      </w:r>
      <w:r w:rsidR="001E2008" w:rsidRPr="002D1BA3">
        <w:rPr>
          <w:rFonts w:ascii="Arial" w:hAnsi="Arial" w:cs="Arial"/>
          <w:lang w:val="en-US"/>
        </w:rPr>
        <w:t xml:space="preserve">the </w:t>
      </w:r>
      <w:r w:rsidRPr="002D1BA3">
        <w:rPr>
          <w:rFonts w:ascii="Arial" w:hAnsi="Arial" w:cs="Arial"/>
          <w:lang w:val="en-US"/>
        </w:rPr>
        <w:t>best</w:t>
      </w:r>
      <w:r w:rsidR="001E2008" w:rsidRPr="002D1BA3">
        <w:rPr>
          <w:rFonts w:ascii="Arial" w:hAnsi="Arial" w:cs="Arial"/>
          <w:lang w:val="en-US"/>
        </w:rPr>
        <w:t xml:space="preserve"> of my</w:t>
      </w:r>
      <w:r w:rsidRPr="002D1BA3">
        <w:rPr>
          <w:rFonts w:ascii="Arial" w:hAnsi="Arial" w:cs="Arial"/>
          <w:lang w:val="en-US"/>
        </w:rPr>
        <w:t xml:space="preserve"> knowledge, no work has tackled similar explorations of covariate dependent causal networks in longitudinal data. Establishing a track record in the area will be essential for </w:t>
      </w:r>
      <w:r w:rsidR="00A46C94">
        <w:rPr>
          <w:rFonts w:ascii="Arial" w:hAnsi="Arial" w:cs="Arial"/>
          <w:lang w:val="en-US"/>
        </w:rPr>
        <w:t>applying for</w:t>
      </w:r>
      <w:r w:rsidRPr="002D1BA3">
        <w:rPr>
          <w:rFonts w:ascii="Arial" w:hAnsi="Arial" w:cs="Arial"/>
          <w:lang w:val="en-US"/>
        </w:rPr>
        <w:t xml:space="preserve"> extramural funding in the future, which </w:t>
      </w:r>
      <w:r w:rsidR="00A70CA9" w:rsidRPr="002D1BA3">
        <w:rPr>
          <w:rFonts w:ascii="Arial" w:hAnsi="Arial" w:cs="Arial"/>
          <w:lang w:val="en-US"/>
        </w:rPr>
        <w:t xml:space="preserve">I am </w:t>
      </w:r>
      <w:r w:rsidR="007A54B9" w:rsidRPr="002D1BA3">
        <w:rPr>
          <w:rFonts w:ascii="Arial" w:hAnsi="Arial" w:cs="Arial"/>
          <w:lang w:val="en-US"/>
        </w:rPr>
        <w:t>aiming to pursue</w:t>
      </w:r>
      <w:r w:rsidRPr="002D1BA3">
        <w:rPr>
          <w:rFonts w:ascii="Arial" w:hAnsi="Arial" w:cs="Arial"/>
          <w:lang w:val="en-US"/>
        </w:rPr>
        <w:t xml:space="preserve">. </w:t>
      </w:r>
      <w:r w:rsidR="00B83C43" w:rsidRPr="002D1BA3">
        <w:rPr>
          <w:rFonts w:ascii="Arial" w:hAnsi="Arial" w:cs="Arial"/>
          <w:lang w:val="en-US"/>
        </w:rPr>
        <w:br/>
      </w:r>
    </w:p>
    <w:p w14:paraId="022A3244" w14:textId="2DE5D5D2" w:rsidR="00DA2BC3" w:rsidRPr="002D1BA3" w:rsidRDefault="007A54B9" w:rsidP="006A0BE4">
      <w:pPr>
        <w:pStyle w:val="Prrafodelista"/>
        <w:numPr>
          <w:ilvl w:val="0"/>
          <w:numId w:val="3"/>
        </w:numPr>
        <w:jc w:val="both"/>
        <w:rPr>
          <w:rFonts w:ascii="Arial" w:hAnsi="Arial" w:cs="Arial"/>
          <w:lang w:val="en-US"/>
        </w:rPr>
      </w:pPr>
      <w:r w:rsidRPr="002D1BA3">
        <w:rPr>
          <w:rFonts w:ascii="Arial" w:hAnsi="Arial" w:cs="Arial"/>
          <w:lang w:val="en-US"/>
        </w:rPr>
        <w:t>The funds of this grant may contribute to the recruitment of a first Ph.D. student</w:t>
      </w:r>
      <w:r w:rsidR="004C0C34" w:rsidRPr="002D1BA3">
        <w:rPr>
          <w:rFonts w:ascii="Arial" w:hAnsi="Arial" w:cs="Arial"/>
          <w:lang w:val="en-US"/>
        </w:rPr>
        <w:t>, which represents a relevant milestone in my academic career.</w:t>
      </w:r>
      <w:r w:rsidRPr="002D1BA3">
        <w:rPr>
          <w:rFonts w:ascii="Arial" w:hAnsi="Arial" w:cs="Arial"/>
          <w:lang w:val="en-US"/>
        </w:rPr>
        <w:t xml:space="preserve"> </w:t>
      </w:r>
      <w:r w:rsidR="00B83C43" w:rsidRPr="002D1BA3">
        <w:rPr>
          <w:rFonts w:ascii="Arial" w:hAnsi="Arial" w:cs="Arial"/>
          <w:lang w:val="en-US"/>
        </w:rPr>
        <w:br/>
      </w:r>
    </w:p>
    <w:p w14:paraId="6628E389" w14:textId="50EACCAA" w:rsidR="00DA2BC3" w:rsidRPr="002D1BA3" w:rsidRDefault="001910F4" w:rsidP="006A0BE4">
      <w:pPr>
        <w:pStyle w:val="Prrafodelista"/>
        <w:numPr>
          <w:ilvl w:val="0"/>
          <w:numId w:val="3"/>
        </w:numPr>
        <w:jc w:val="both"/>
        <w:rPr>
          <w:rFonts w:ascii="Arial" w:hAnsi="Arial" w:cs="Arial"/>
          <w:lang w:val="en-US"/>
        </w:rPr>
      </w:pPr>
      <w:r w:rsidRPr="002D1BA3">
        <w:rPr>
          <w:rFonts w:ascii="Arial" w:hAnsi="Arial" w:cs="Arial"/>
          <w:lang w:val="en-US"/>
        </w:rPr>
        <w:t xml:space="preserve">The project described in this application provides a wide range of opportunities for publication. We are currently envisioning the publication of an article focused on the robustness of our statistical methodology, a tutorial paper that clarifies how to use </w:t>
      </w:r>
      <w:r w:rsidR="00A46C94">
        <w:rPr>
          <w:rFonts w:ascii="Arial" w:hAnsi="Arial" w:cs="Arial"/>
          <w:lang w:val="en-US"/>
        </w:rPr>
        <w:t>the</w:t>
      </w:r>
      <w:r w:rsidRPr="002D1BA3">
        <w:rPr>
          <w:rFonts w:ascii="Arial" w:hAnsi="Arial" w:cs="Arial"/>
          <w:lang w:val="en-US"/>
        </w:rPr>
        <w:t xml:space="preserve"> CD-VAR</w:t>
      </w:r>
      <w:r w:rsidR="00A46C94">
        <w:rPr>
          <w:rFonts w:ascii="Arial" w:hAnsi="Arial" w:cs="Arial"/>
          <w:lang w:val="en-US"/>
        </w:rPr>
        <w:t xml:space="preserve"> software</w:t>
      </w:r>
      <w:r w:rsidRPr="002D1BA3">
        <w:rPr>
          <w:rFonts w:ascii="Arial" w:hAnsi="Arial" w:cs="Arial"/>
          <w:lang w:val="en-US"/>
        </w:rPr>
        <w:t xml:space="preserve">, and an article on quantitative psychology, analyzing multi-subject longitudinal data. We consider the support of this grant </w:t>
      </w:r>
      <w:r w:rsidR="004C0C34" w:rsidRPr="002D1BA3">
        <w:rPr>
          <w:rFonts w:ascii="Arial" w:hAnsi="Arial" w:cs="Arial"/>
          <w:lang w:val="en-US"/>
        </w:rPr>
        <w:t>to be</w:t>
      </w:r>
      <w:r w:rsidRPr="002D1BA3">
        <w:rPr>
          <w:rFonts w:ascii="Arial" w:hAnsi="Arial" w:cs="Arial"/>
          <w:lang w:val="en-US"/>
        </w:rPr>
        <w:t xml:space="preserve"> vital to propel this research and allow for</w:t>
      </w:r>
      <w:r w:rsidR="00A70CA9" w:rsidRPr="002D1BA3">
        <w:rPr>
          <w:rFonts w:ascii="Arial" w:hAnsi="Arial" w:cs="Arial"/>
          <w:lang w:val="en-US"/>
        </w:rPr>
        <w:t xml:space="preserve"> exploring further </w:t>
      </w:r>
      <w:r w:rsidRPr="002D1BA3">
        <w:rPr>
          <w:rFonts w:ascii="Arial" w:hAnsi="Arial" w:cs="Arial"/>
          <w:lang w:val="en-US"/>
        </w:rPr>
        <w:t xml:space="preserve">extensions. </w:t>
      </w:r>
    </w:p>
    <w:p w14:paraId="1E8D052E" w14:textId="77777777" w:rsidR="00D44DA5" w:rsidRPr="002D1BA3" w:rsidRDefault="00D44DA5" w:rsidP="006A0BE4">
      <w:pPr>
        <w:jc w:val="both"/>
        <w:rPr>
          <w:rFonts w:ascii="Arial" w:hAnsi="Arial" w:cs="Arial"/>
          <w:lang w:val="en-US"/>
        </w:rPr>
      </w:pPr>
    </w:p>
    <w:p w14:paraId="5D65F614" w14:textId="3D2A8460" w:rsidR="00AB4ED4" w:rsidRPr="002D1BA3" w:rsidRDefault="00E25B48" w:rsidP="006A0BE4">
      <w:pPr>
        <w:jc w:val="both"/>
        <w:rPr>
          <w:rFonts w:ascii="Arial" w:hAnsi="Arial" w:cs="Arial"/>
          <w:b/>
          <w:bCs/>
          <w:sz w:val="28"/>
          <w:szCs w:val="28"/>
          <w:lang w:val="en-US"/>
        </w:rPr>
      </w:pPr>
      <w:r w:rsidRPr="002D1BA3">
        <w:rPr>
          <w:rFonts w:ascii="Arial" w:hAnsi="Arial" w:cs="Arial"/>
          <w:b/>
          <w:bCs/>
          <w:sz w:val="28"/>
          <w:szCs w:val="28"/>
          <w:lang w:val="en-US"/>
        </w:rPr>
        <w:t>Budget Justification</w:t>
      </w:r>
    </w:p>
    <w:p w14:paraId="2F970C7B" w14:textId="60A72621" w:rsidR="00621EA1" w:rsidRPr="002D1BA3" w:rsidRDefault="00621EA1" w:rsidP="006A0BE4">
      <w:pPr>
        <w:jc w:val="both"/>
        <w:rPr>
          <w:rFonts w:ascii="Arial" w:hAnsi="Arial" w:cs="Arial"/>
          <w:b/>
          <w:bCs/>
          <w:lang w:val="en-US"/>
        </w:rPr>
      </w:pPr>
      <w:r w:rsidRPr="002D1BA3">
        <w:rPr>
          <w:rFonts w:ascii="Arial" w:hAnsi="Arial" w:cs="Arial"/>
          <w:b/>
          <w:bCs/>
          <w:lang w:val="en-US"/>
        </w:rPr>
        <w:t>Senior/Key Personnel - $1</w:t>
      </w:r>
      <w:r w:rsidR="004C0C34" w:rsidRPr="002D1BA3">
        <w:rPr>
          <w:rFonts w:ascii="Arial" w:hAnsi="Arial" w:cs="Arial"/>
          <w:b/>
          <w:bCs/>
          <w:lang w:val="en-US"/>
        </w:rPr>
        <w:t>5</w:t>
      </w:r>
      <w:r w:rsidRPr="002D1BA3">
        <w:rPr>
          <w:rFonts w:ascii="Arial" w:hAnsi="Arial" w:cs="Arial"/>
          <w:b/>
          <w:bCs/>
          <w:lang w:val="en-US"/>
        </w:rPr>
        <w:t>,</w:t>
      </w:r>
      <w:r w:rsidR="004C0C34" w:rsidRPr="002D1BA3">
        <w:rPr>
          <w:rFonts w:ascii="Arial" w:hAnsi="Arial" w:cs="Arial"/>
          <w:b/>
          <w:bCs/>
          <w:lang w:val="en-US"/>
        </w:rPr>
        <w:t>00</w:t>
      </w:r>
      <w:r w:rsidRPr="002D1BA3">
        <w:rPr>
          <w:rFonts w:ascii="Arial" w:hAnsi="Arial" w:cs="Arial"/>
          <w:b/>
          <w:bCs/>
          <w:lang w:val="en-US"/>
        </w:rPr>
        <w:t>0 USD.</w:t>
      </w:r>
    </w:p>
    <w:p w14:paraId="0D8C3EDC" w14:textId="078B90E5" w:rsidR="00AB4ED4" w:rsidRPr="002D1BA3" w:rsidRDefault="00621EA1" w:rsidP="006A0BE4">
      <w:pPr>
        <w:jc w:val="both"/>
        <w:rPr>
          <w:rFonts w:ascii="Arial" w:hAnsi="Arial" w:cs="Arial"/>
          <w:lang w:val="en-US"/>
        </w:rPr>
      </w:pPr>
      <w:r w:rsidRPr="002D1BA3">
        <w:rPr>
          <w:rFonts w:ascii="Arial" w:hAnsi="Arial" w:cs="Arial"/>
          <w:u w:val="single"/>
          <w:lang w:val="en-US"/>
        </w:rPr>
        <w:t>Jos</w:t>
      </w:r>
      <w:r w:rsidR="00346D2F" w:rsidRPr="002D1BA3">
        <w:rPr>
          <w:rFonts w:ascii="Arial" w:hAnsi="Arial" w:cs="Arial"/>
          <w:u w:val="single"/>
          <w:lang w:val="en-US"/>
        </w:rPr>
        <w:t>e</w:t>
      </w:r>
      <w:r w:rsidRPr="002D1BA3">
        <w:rPr>
          <w:rFonts w:ascii="Arial" w:hAnsi="Arial" w:cs="Arial"/>
          <w:u w:val="single"/>
          <w:lang w:val="en-US"/>
        </w:rPr>
        <w:t xml:space="preserve"> S</w:t>
      </w:r>
      <w:r w:rsidR="00346D2F" w:rsidRPr="002D1BA3">
        <w:rPr>
          <w:rFonts w:ascii="Arial" w:hAnsi="Arial" w:cs="Arial"/>
          <w:u w:val="single"/>
          <w:lang w:val="en-US"/>
        </w:rPr>
        <w:t>a</w:t>
      </w:r>
      <w:r w:rsidRPr="002D1BA3">
        <w:rPr>
          <w:rFonts w:ascii="Arial" w:hAnsi="Arial" w:cs="Arial"/>
          <w:u w:val="single"/>
          <w:lang w:val="en-US"/>
        </w:rPr>
        <w:t>nchez G</w:t>
      </w:r>
      <w:r w:rsidR="00346D2F" w:rsidRPr="002D1BA3">
        <w:rPr>
          <w:rFonts w:ascii="Arial" w:hAnsi="Arial" w:cs="Arial"/>
          <w:u w:val="single"/>
          <w:lang w:val="en-US"/>
        </w:rPr>
        <w:t>o</w:t>
      </w:r>
      <w:r w:rsidRPr="002D1BA3">
        <w:rPr>
          <w:rFonts w:ascii="Arial" w:hAnsi="Arial" w:cs="Arial"/>
          <w:u w:val="single"/>
          <w:lang w:val="en-US"/>
        </w:rPr>
        <w:t>mez, Ph.D., PI (effort 1 summer month).</w:t>
      </w:r>
      <w:r w:rsidRPr="002D1BA3">
        <w:rPr>
          <w:rFonts w:ascii="Arial" w:hAnsi="Arial" w:cs="Arial"/>
          <w:lang w:val="en-US"/>
        </w:rPr>
        <w:t xml:space="preserve"> Dr. Jose Sanchez Gomez is a Professor of Statistics at the University of California Riverside. Dr. Sanchez Gomez will oversee the project management </w:t>
      </w:r>
      <w:r w:rsidR="00D60225" w:rsidRPr="002D1BA3">
        <w:rPr>
          <w:rFonts w:ascii="Arial" w:hAnsi="Arial" w:cs="Arial"/>
          <w:lang w:val="en-US"/>
        </w:rPr>
        <w:t>for</w:t>
      </w:r>
      <w:r w:rsidRPr="002D1BA3">
        <w:rPr>
          <w:rFonts w:ascii="Arial" w:hAnsi="Arial" w:cs="Arial"/>
          <w:lang w:val="en-US"/>
        </w:rPr>
        <w:t xml:space="preserve"> all aims, and the coordination of efforts across collaborators and graduate students. </w:t>
      </w:r>
    </w:p>
    <w:p w14:paraId="69A7BDAE" w14:textId="36B98699" w:rsidR="00D04FC1" w:rsidRPr="002D1BA3" w:rsidRDefault="00B51B56" w:rsidP="006A0BE4">
      <w:pPr>
        <w:pStyle w:val="Prrafodelista"/>
        <w:numPr>
          <w:ilvl w:val="0"/>
          <w:numId w:val="3"/>
        </w:numPr>
        <w:jc w:val="both"/>
        <w:rPr>
          <w:rFonts w:ascii="Arial" w:hAnsi="Arial" w:cs="Arial"/>
          <w:lang w:val="en-US"/>
        </w:rPr>
      </w:pPr>
      <w:r w:rsidRPr="002D1BA3">
        <w:rPr>
          <w:rFonts w:ascii="Arial" w:hAnsi="Arial" w:cs="Arial"/>
          <w:lang w:val="en-US"/>
        </w:rPr>
        <w:t>D</w:t>
      </w:r>
      <w:r w:rsidR="0033513F" w:rsidRPr="002D1BA3">
        <w:rPr>
          <w:rFonts w:ascii="Arial" w:hAnsi="Arial" w:cs="Arial"/>
          <w:lang w:val="en-US"/>
        </w:rPr>
        <w:t>evelopment of the test of covariate-dependent network effects</w:t>
      </w:r>
      <w:r w:rsidR="00161E0C" w:rsidRPr="002D1BA3">
        <w:rPr>
          <w:rFonts w:ascii="Arial" w:hAnsi="Arial" w:cs="Arial"/>
          <w:lang w:val="en-US"/>
        </w:rPr>
        <w:t xml:space="preserve"> </w:t>
      </w:r>
      <w:r w:rsidRPr="002D1BA3">
        <w:rPr>
          <w:rFonts w:ascii="Arial" w:hAnsi="Arial" w:cs="Arial"/>
          <w:lang w:val="en-US"/>
        </w:rPr>
        <w:t>[A1]</w:t>
      </w:r>
      <w:r w:rsidR="0033513F" w:rsidRPr="002D1BA3">
        <w:rPr>
          <w:rFonts w:ascii="Arial" w:hAnsi="Arial" w:cs="Arial"/>
          <w:lang w:val="en-US"/>
        </w:rPr>
        <w:t>.</w:t>
      </w:r>
      <w:r w:rsidR="00D04FC1" w:rsidRPr="002D1BA3">
        <w:rPr>
          <w:rFonts w:ascii="Arial" w:hAnsi="Arial" w:cs="Arial"/>
          <w:lang w:val="en-US"/>
        </w:rPr>
        <w:t xml:space="preserve"> Additionally, work on the implementation of the novel testing procedure in the R programming language [A2].</w:t>
      </w:r>
    </w:p>
    <w:p w14:paraId="010EC5E6" w14:textId="694A5C30" w:rsidR="00A70CA9" w:rsidRPr="002D1BA3" w:rsidRDefault="00B51B56" w:rsidP="006A0BE4">
      <w:pPr>
        <w:pStyle w:val="Prrafodelista"/>
        <w:numPr>
          <w:ilvl w:val="0"/>
          <w:numId w:val="3"/>
        </w:numPr>
        <w:jc w:val="both"/>
        <w:rPr>
          <w:rFonts w:ascii="Arial" w:hAnsi="Arial" w:cs="Arial"/>
          <w:b/>
          <w:bCs/>
          <w:lang w:val="en-US"/>
        </w:rPr>
      </w:pPr>
      <w:r w:rsidRPr="002D1BA3">
        <w:rPr>
          <w:rFonts w:ascii="Arial" w:hAnsi="Arial" w:cs="Arial"/>
          <w:lang w:val="en-US"/>
        </w:rPr>
        <w:t>G</w:t>
      </w:r>
      <w:r w:rsidR="0070570B" w:rsidRPr="002D1BA3">
        <w:rPr>
          <w:rFonts w:ascii="Arial" w:hAnsi="Arial" w:cs="Arial"/>
          <w:lang w:val="en-US"/>
        </w:rPr>
        <w:t xml:space="preserve">uidance </w:t>
      </w:r>
      <w:r w:rsidRPr="002D1BA3">
        <w:rPr>
          <w:rFonts w:ascii="Arial" w:hAnsi="Arial" w:cs="Arial"/>
          <w:lang w:val="en-US"/>
        </w:rPr>
        <w:t>and mentoring of a hired</w:t>
      </w:r>
      <w:r w:rsidR="0070570B" w:rsidRPr="002D1BA3">
        <w:rPr>
          <w:rFonts w:ascii="Arial" w:hAnsi="Arial" w:cs="Arial"/>
          <w:lang w:val="en-US"/>
        </w:rPr>
        <w:t xml:space="preserve"> graduate student researcher (GSR) in </w:t>
      </w:r>
      <w:r w:rsidR="004403ED" w:rsidRPr="002D1BA3">
        <w:rPr>
          <w:rFonts w:ascii="Arial" w:hAnsi="Arial" w:cs="Arial"/>
          <w:lang w:val="en-US"/>
        </w:rPr>
        <w:t>the development of</w:t>
      </w:r>
      <w:r w:rsidR="0033513F" w:rsidRPr="002D1BA3">
        <w:rPr>
          <w:rFonts w:ascii="Arial" w:hAnsi="Arial" w:cs="Arial"/>
          <w:lang w:val="en-US"/>
        </w:rPr>
        <w:t xml:space="preserve"> systematic simulations that evaluate the performance of the testing procedure for a variety of </w:t>
      </w:r>
      <w:r w:rsidR="009A647C" w:rsidRPr="002D1BA3">
        <w:rPr>
          <w:rFonts w:ascii="Arial" w:hAnsi="Arial" w:cs="Arial"/>
          <w:lang w:val="en-US"/>
        </w:rPr>
        <w:t xml:space="preserve">simulated and real </w:t>
      </w:r>
      <w:r w:rsidR="0033513F" w:rsidRPr="002D1BA3">
        <w:rPr>
          <w:rFonts w:ascii="Arial" w:hAnsi="Arial" w:cs="Arial"/>
          <w:lang w:val="en-US"/>
        </w:rPr>
        <w:t>data scenarios linked to longitudinal causal networks in psychology</w:t>
      </w:r>
      <w:r w:rsidRPr="002D1BA3">
        <w:rPr>
          <w:rFonts w:ascii="Arial" w:hAnsi="Arial" w:cs="Arial"/>
          <w:lang w:val="en-US"/>
        </w:rPr>
        <w:t xml:space="preserve"> [A</w:t>
      </w:r>
      <w:r w:rsidR="00D04FC1" w:rsidRPr="002D1BA3">
        <w:rPr>
          <w:rFonts w:ascii="Arial" w:hAnsi="Arial" w:cs="Arial"/>
          <w:lang w:val="en-US"/>
        </w:rPr>
        <w:t>2, A3]</w:t>
      </w:r>
      <w:r w:rsidRPr="002D1BA3">
        <w:rPr>
          <w:rFonts w:ascii="Arial" w:hAnsi="Arial" w:cs="Arial"/>
          <w:lang w:val="en-US"/>
        </w:rPr>
        <w:t>.</w:t>
      </w:r>
      <w:r w:rsidR="0033513F" w:rsidRPr="002D1BA3">
        <w:rPr>
          <w:rFonts w:ascii="Arial" w:hAnsi="Arial" w:cs="Arial"/>
          <w:lang w:val="en-US"/>
        </w:rPr>
        <w:t xml:space="preserve"> </w:t>
      </w:r>
    </w:p>
    <w:p w14:paraId="6706312A" w14:textId="31F7B366" w:rsidR="00B013BD" w:rsidRPr="002D1BA3" w:rsidRDefault="00B013BD" w:rsidP="006A0BE4">
      <w:pPr>
        <w:pStyle w:val="Prrafodelista"/>
        <w:numPr>
          <w:ilvl w:val="0"/>
          <w:numId w:val="3"/>
        </w:numPr>
        <w:jc w:val="both"/>
        <w:rPr>
          <w:rFonts w:ascii="Arial" w:hAnsi="Arial" w:cs="Arial"/>
          <w:b/>
          <w:bCs/>
          <w:lang w:val="en-US"/>
        </w:rPr>
      </w:pPr>
      <w:r w:rsidRPr="002D1BA3">
        <w:rPr>
          <w:rFonts w:ascii="Arial" w:hAnsi="Arial" w:cs="Arial"/>
          <w:lang w:val="en-US"/>
        </w:rPr>
        <w:t>Promotion and development of new collaborations through the participation in and organization of academic congresses [A4].</w:t>
      </w:r>
    </w:p>
    <w:p w14:paraId="4AD9B6D3" w14:textId="3A343CD7" w:rsidR="00621EA1" w:rsidRPr="002D1BA3" w:rsidRDefault="00621EA1" w:rsidP="006A0BE4">
      <w:pPr>
        <w:jc w:val="both"/>
        <w:rPr>
          <w:rFonts w:ascii="Arial" w:hAnsi="Arial" w:cs="Arial"/>
          <w:b/>
          <w:bCs/>
          <w:lang w:val="en-US"/>
        </w:rPr>
      </w:pPr>
      <w:r w:rsidRPr="002D1BA3">
        <w:rPr>
          <w:rFonts w:ascii="Arial" w:hAnsi="Arial" w:cs="Arial"/>
          <w:b/>
          <w:bCs/>
          <w:lang w:val="en-US"/>
        </w:rPr>
        <w:t>Other Personnel - $</w:t>
      </w:r>
      <w:r w:rsidR="004C0C34" w:rsidRPr="002D1BA3">
        <w:rPr>
          <w:rFonts w:ascii="Arial" w:hAnsi="Arial" w:cs="Arial"/>
          <w:b/>
          <w:bCs/>
          <w:lang w:val="en-US"/>
        </w:rPr>
        <w:t>2</w:t>
      </w:r>
      <w:r w:rsidR="00B51B56" w:rsidRPr="002D1BA3">
        <w:rPr>
          <w:rFonts w:ascii="Arial" w:hAnsi="Arial" w:cs="Arial"/>
          <w:b/>
          <w:bCs/>
          <w:lang w:val="en-US"/>
        </w:rPr>
        <w:t>5</w:t>
      </w:r>
      <w:r w:rsidR="004C0C34" w:rsidRPr="002D1BA3">
        <w:rPr>
          <w:rFonts w:ascii="Arial" w:hAnsi="Arial" w:cs="Arial"/>
          <w:b/>
          <w:bCs/>
          <w:lang w:val="en-US"/>
        </w:rPr>
        <w:t>,</w:t>
      </w:r>
      <w:r w:rsidR="00B51B56" w:rsidRPr="002D1BA3">
        <w:rPr>
          <w:rFonts w:ascii="Arial" w:hAnsi="Arial" w:cs="Arial"/>
          <w:b/>
          <w:bCs/>
          <w:lang w:val="en-US"/>
        </w:rPr>
        <w:t>664</w:t>
      </w:r>
      <w:r w:rsidRPr="002D1BA3">
        <w:rPr>
          <w:rFonts w:ascii="Arial" w:hAnsi="Arial" w:cs="Arial"/>
          <w:b/>
          <w:bCs/>
          <w:lang w:val="en-US"/>
        </w:rPr>
        <w:t xml:space="preserve"> USD.</w:t>
      </w:r>
    </w:p>
    <w:p w14:paraId="486AE8AB" w14:textId="4808C76A" w:rsidR="0070570B" w:rsidRPr="002D1BA3" w:rsidRDefault="00621EA1" w:rsidP="006A0BE4">
      <w:pPr>
        <w:jc w:val="both"/>
        <w:rPr>
          <w:rFonts w:ascii="Arial" w:hAnsi="Arial" w:cs="Arial"/>
          <w:lang w:val="en-US"/>
        </w:rPr>
      </w:pPr>
      <w:r w:rsidRPr="002D1BA3">
        <w:rPr>
          <w:rFonts w:ascii="Arial" w:hAnsi="Arial" w:cs="Arial"/>
          <w:u w:val="single"/>
          <w:lang w:val="en-US"/>
        </w:rPr>
        <w:t>TBN, Graduate Student (</w:t>
      </w:r>
      <w:r w:rsidR="00FF01FB" w:rsidRPr="002D1BA3">
        <w:rPr>
          <w:rFonts w:ascii="Arial" w:hAnsi="Arial" w:cs="Arial"/>
          <w:u w:val="single"/>
          <w:lang w:val="en-US"/>
        </w:rPr>
        <w:t xml:space="preserve">effort </w:t>
      </w:r>
      <w:r w:rsidR="00346D2F" w:rsidRPr="002D1BA3">
        <w:rPr>
          <w:rFonts w:ascii="Arial" w:hAnsi="Arial" w:cs="Arial"/>
          <w:u w:val="single"/>
          <w:lang w:val="en-US"/>
        </w:rPr>
        <w:t xml:space="preserve">1 quarter + </w:t>
      </w:r>
      <w:r w:rsidR="006374AC" w:rsidRPr="002D1BA3">
        <w:rPr>
          <w:rFonts w:ascii="Arial" w:hAnsi="Arial" w:cs="Arial"/>
          <w:u w:val="single"/>
          <w:lang w:val="en-US"/>
        </w:rPr>
        <w:t>2</w:t>
      </w:r>
      <w:r w:rsidR="00346D2F" w:rsidRPr="002D1BA3">
        <w:rPr>
          <w:rFonts w:ascii="Arial" w:hAnsi="Arial" w:cs="Arial"/>
          <w:u w:val="single"/>
          <w:lang w:val="en-US"/>
        </w:rPr>
        <w:t xml:space="preserve"> summer month</w:t>
      </w:r>
      <w:r w:rsidR="0033513F" w:rsidRPr="002D1BA3">
        <w:rPr>
          <w:rFonts w:ascii="Arial" w:hAnsi="Arial" w:cs="Arial"/>
          <w:u w:val="single"/>
          <w:lang w:val="en-US"/>
        </w:rPr>
        <w:t>s</w:t>
      </w:r>
      <w:r w:rsidRPr="002D1BA3">
        <w:rPr>
          <w:rFonts w:ascii="Arial" w:hAnsi="Arial" w:cs="Arial"/>
          <w:u w:val="single"/>
          <w:lang w:val="en-US"/>
        </w:rPr>
        <w:t>).</w:t>
      </w:r>
      <w:r w:rsidRPr="002D1BA3">
        <w:rPr>
          <w:rFonts w:ascii="Arial" w:hAnsi="Arial" w:cs="Arial"/>
          <w:lang w:val="en-US"/>
        </w:rPr>
        <w:t xml:space="preserve"> This portion of the budget has the aim of covering the salary of a graduate student research assistant</w:t>
      </w:r>
      <w:r w:rsidR="00E25B48" w:rsidRPr="002D1BA3">
        <w:rPr>
          <w:rFonts w:ascii="Arial" w:hAnsi="Arial" w:cs="Arial"/>
          <w:lang w:val="en-US"/>
        </w:rPr>
        <w:t xml:space="preserve"> </w:t>
      </w:r>
      <w:r w:rsidR="00E25B48" w:rsidRPr="002D1BA3">
        <w:rPr>
          <w:rFonts w:ascii="Arial" w:hAnsi="Arial" w:cs="Arial"/>
          <w:lang w:val="en-US"/>
        </w:rPr>
        <w:lastRenderedPageBreak/>
        <w:t>(GSR)</w:t>
      </w:r>
      <w:r w:rsidRPr="002D1BA3">
        <w:rPr>
          <w:rFonts w:ascii="Arial" w:hAnsi="Arial" w:cs="Arial"/>
          <w:lang w:val="en-US"/>
        </w:rPr>
        <w:t>, to contribute to the</w:t>
      </w:r>
      <w:r w:rsidR="0070570B" w:rsidRPr="002D1BA3">
        <w:rPr>
          <w:rFonts w:ascii="Arial" w:hAnsi="Arial" w:cs="Arial"/>
          <w:lang w:val="en-US"/>
        </w:rPr>
        <w:t xml:space="preserve"> design of systematic evaluation of the </w:t>
      </w:r>
      <w:r w:rsidRPr="002D1BA3">
        <w:rPr>
          <w:rFonts w:ascii="Arial" w:hAnsi="Arial" w:cs="Arial"/>
          <w:lang w:val="en-US"/>
        </w:rPr>
        <w:t>CD-VAR</w:t>
      </w:r>
      <w:r w:rsidR="0070570B" w:rsidRPr="002D1BA3">
        <w:rPr>
          <w:rFonts w:ascii="Arial" w:hAnsi="Arial" w:cs="Arial"/>
          <w:lang w:val="en-US"/>
        </w:rPr>
        <w:t xml:space="preserve"> in simulated and real</w:t>
      </w:r>
      <w:r w:rsidR="00D60225" w:rsidRPr="002D1BA3">
        <w:rPr>
          <w:rFonts w:ascii="Arial" w:hAnsi="Arial" w:cs="Arial"/>
          <w:lang w:val="en-US"/>
        </w:rPr>
        <w:t xml:space="preserve"> </w:t>
      </w:r>
      <w:r w:rsidR="0070570B" w:rsidRPr="002D1BA3">
        <w:rPr>
          <w:rFonts w:ascii="Arial" w:hAnsi="Arial" w:cs="Arial"/>
          <w:lang w:val="en-US"/>
        </w:rPr>
        <w:t xml:space="preserve">data scenarios. The </w:t>
      </w:r>
      <w:r w:rsidR="00E25B48" w:rsidRPr="002D1BA3">
        <w:rPr>
          <w:rFonts w:ascii="Arial" w:hAnsi="Arial" w:cs="Arial"/>
          <w:lang w:val="en-US"/>
        </w:rPr>
        <w:t>budget is administered as follows:</w:t>
      </w:r>
    </w:p>
    <w:p w14:paraId="60CA7BBC" w14:textId="3CDC9695" w:rsidR="00621EA1" w:rsidRPr="002D1BA3" w:rsidRDefault="004403ED" w:rsidP="006A0BE4">
      <w:pPr>
        <w:pStyle w:val="Prrafodelista"/>
        <w:numPr>
          <w:ilvl w:val="0"/>
          <w:numId w:val="3"/>
        </w:numPr>
        <w:jc w:val="both"/>
        <w:rPr>
          <w:rFonts w:ascii="Arial" w:hAnsi="Arial" w:cs="Arial"/>
          <w:lang w:val="en-US"/>
        </w:rPr>
      </w:pPr>
      <w:r w:rsidRPr="002D1BA3">
        <w:rPr>
          <w:rFonts w:ascii="Arial" w:hAnsi="Arial" w:cs="Arial"/>
          <w:b/>
          <w:bCs/>
          <w:lang w:val="en-US"/>
        </w:rPr>
        <w:t>GSR q</w:t>
      </w:r>
      <w:r w:rsidR="0070570B" w:rsidRPr="002D1BA3">
        <w:rPr>
          <w:rFonts w:ascii="Arial" w:hAnsi="Arial" w:cs="Arial"/>
          <w:b/>
          <w:bCs/>
          <w:lang w:val="en-US"/>
        </w:rPr>
        <w:t>uarter support</w:t>
      </w:r>
      <w:r w:rsidR="00B51B56" w:rsidRPr="002D1BA3">
        <w:rPr>
          <w:rFonts w:ascii="Arial" w:hAnsi="Arial" w:cs="Arial"/>
          <w:b/>
          <w:bCs/>
          <w:lang w:val="en-US"/>
        </w:rPr>
        <w:t xml:space="preserve"> ($18,328 USD)</w:t>
      </w:r>
      <w:r w:rsidR="0070570B" w:rsidRPr="002D1BA3">
        <w:rPr>
          <w:rFonts w:ascii="Arial" w:hAnsi="Arial" w:cs="Arial"/>
          <w:b/>
          <w:bCs/>
          <w:lang w:val="en-US"/>
        </w:rPr>
        <w:t>:</w:t>
      </w:r>
      <w:r w:rsidR="0070570B" w:rsidRPr="002D1BA3">
        <w:rPr>
          <w:rFonts w:ascii="Arial" w:hAnsi="Arial" w:cs="Arial"/>
          <w:lang w:val="en-US"/>
        </w:rPr>
        <w:t xml:space="preserve"> Design of systematic simulated examples, that mimic real-world data scenarios found in psychological longitudinal studies. These simulations are to be performed on the HPCC computer </w:t>
      </w:r>
      <w:r w:rsidR="00161E0C" w:rsidRPr="002D1BA3">
        <w:rPr>
          <w:rFonts w:ascii="Arial" w:hAnsi="Arial" w:cs="Arial"/>
          <w:lang w:val="en-US"/>
        </w:rPr>
        <w:t>cluster and</w:t>
      </w:r>
      <w:r w:rsidR="00D04FC1" w:rsidRPr="002D1BA3">
        <w:rPr>
          <w:rFonts w:ascii="Arial" w:hAnsi="Arial" w:cs="Arial"/>
          <w:lang w:val="en-US"/>
        </w:rPr>
        <w:t xml:space="preserve"> will be based on previous simulation work shared in Section 1</w:t>
      </w:r>
      <w:r w:rsidR="00B013BD" w:rsidRPr="002D1BA3">
        <w:rPr>
          <w:rFonts w:ascii="Arial" w:hAnsi="Arial" w:cs="Arial"/>
          <w:lang w:val="en-US"/>
        </w:rPr>
        <w:t xml:space="preserve"> [A2]</w:t>
      </w:r>
      <w:r w:rsidR="00D04FC1" w:rsidRPr="002D1BA3">
        <w:rPr>
          <w:rFonts w:ascii="Arial" w:hAnsi="Arial" w:cs="Arial"/>
          <w:lang w:val="en-US"/>
        </w:rPr>
        <w:t>.</w:t>
      </w:r>
    </w:p>
    <w:p w14:paraId="4F14BC6D" w14:textId="325D6A20" w:rsidR="0070570B" w:rsidRPr="002D1BA3" w:rsidRDefault="004403ED" w:rsidP="006A0BE4">
      <w:pPr>
        <w:pStyle w:val="Prrafodelista"/>
        <w:numPr>
          <w:ilvl w:val="0"/>
          <w:numId w:val="3"/>
        </w:numPr>
        <w:jc w:val="both"/>
        <w:rPr>
          <w:rFonts w:ascii="Arial" w:hAnsi="Arial" w:cs="Arial"/>
          <w:lang w:val="en-US"/>
        </w:rPr>
      </w:pPr>
      <w:r w:rsidRPr="002D1BA3">
        <w:rPr>
          <w:rFonts w:ascii="Arial" w:hAnsi="Arial" w:cs="Arial"/>
          <w:b/>
          <w:bCs/>
          <w:lang w:val="en-US"/>
        </w:rPr>
        <w:t>GSR s</w:t>
      </w:r>
      <w:r w:rsidR="0070570B" w:rsidRPr="002D1BA3">
        <w:rPr>
          <w:rFonts w:ascii="Arial" w:hAnsi="Arial" w:cs="Arial"/>
          <w:b/>
          <w:bCs/>
          <w:lang w:val="en-US"/>
        </w:rPr>
        <w:t>ummer support</w:t>
      </w:r>
      <w:r w:rsidR="00B51B56" w:rsidRPr="002D1BA3">
        <w:rPr>
          <w:rFonts w:ascii="Arial" w:hAnsi="Arial" w:cs="Arial"/>
          <w:b/>
          <w:bCs/>
          <w:lang w:val="en-US"/>
        </w:rPr>
        <w:t xml:space="preserve"> ($7336 USD)</w:t>
      </w:r>
      <w:r w:rsidR="0070570B" w:rsidRPr="002D1BA3">
        <w:rPr>
          <w:rFonts w:ascii="Arial" w:hAnsi="Arial" w:cs="Arial"/>
          <w:b/>
          <w:bCs/>
          <w:lang w:val="en-US"/>
        </w:rPr>
        <w:t>:</w:t>
      </w:r>
      <w:r w:rsidR="0070570B" w:rsidRPr="002D1BA3">
        <w:rPr>
          <w:rFonts w:ascii="Arial" w:hAnsi="Arial" w:cs="Arial"/>
          <w:lang w:val="en-US"/>
        </w:rPr>
        <w:t xml:space="preserve"> Analysis of the GLOBEM longitudinal human behavior dataset through CD-VAR</w:t>
      </w:r>
      <w:r w:rsidR="00D60225" w:rsidRPr="002D1BA3">
        <w:rPr>
          <w:rFonts w:ascii="Arial" w:hAnsi="Arial" w:cs="Arial"/>
          <w:lang w:val="en-US"/>
        </w:rPr>
        <w:t>,</w:t>
      </w:r>
      <w:r w:rsidR="0070570B" w:rsidRPr="002D1BA3">
        <w:rPr>
          <w:rFonts w:ascii="Arial" w:hAnsi="Arial" w:cs="Arial"/>
          <w:lang w:val="en-US"/>
        </w:rPr>
        <w:t xml:space="preserve"> as well as other methods in the literature</w:t>
      </w:r>
      <w:r w:rsidR="00B51B56" w:rsidRPr="002D1BA3">
        <w:rPr>
          <w:rFonts w:ascii="Arial" w:hAnsi="Arial" w:cs="Arial"/>
          <w:lang w:val="en-US"/>
        </w:rPr>
        <w:t xml:space="preserve"> </w:t>
      </w:r>
      <w:r w:rsidR="0070570B" w:rsidRPr="002D1BA3">
        <w:rPr>
          <w:rFonts w:ascii="Arial" w:hAnsi="Arial" w:cs="Arial"/>
          <w:lang w:val="en-US"/>
        </w:rPr>
        <w:t>[A</w:t>
      </w:r>
      <w:r w:rsidR="00D04FC1" w:rsidRPr="002D1BA3">
        <w:rPr>
          <w:rFonts w:ascii="Arial" w:hAnsi="Arial" w:cs="Arial"/>
          <w:lang w:val="en-US"/>
        </w:rPr>
        <w:t>3</w:t>
      </w:r>
      <w:r w:rsidR="00B51B56" w:rsidRPr="002D1BA3">
        <w:rPr>
          <w:rFonts w:ascii="Arial" w:hAnsi="Arial" w:cs="Arial"/>
          <w:lang w:val="en-US"/>
        </w:rPr>
        <w:t>]</w:t>
      </w:r>
      <w:r w:rsidR="0070570B" w:rsidRPr="002D1BA3">
        <w:rPr>
          <w:rFonts w:ascii="Arial" w:hAnsi="Arial" w:cs="Arial"/>
          <w:lang w:val="en-US"/>
        </w:rPr>
        <w:t>.</w:t>
      </w:r>
    </w:p>
    <w:p w14:paraId="74E9075F" w14:textId="5AB76D48" w:rsidR="00DE3918" w:rsidRPr="002D1BA3" w:rsidRDefault="00DE3918" w:rsidP="006A0BE4">
      <w:pPr>
        <w:jc w:val="both"/>
        <w:rPr>
          <w:rFonts w:ascii="Arial" w:hAnsi="Arial" w:cs="Arial"/>
          <w:b/>
          <w:bCs/>
          <w:lang w:val="en-US"/>
        </w:rPr>
      </w:pPr>
      <w:r w:rsidRPr="002D1BA3">
        <w:rPr>
          <w:rFonts w:ascii="Arial" w:hAnsi="Arial" w:cs="Arial"/>
          <w:b/>
          <w:bCs/>
          <w:lang w:val="en-US"/>
        </w:rPr>
        <w:t>Computational Resources – $</w:t>
      </w:r>
      <w:r w:rsidR="00FF01FB" w:rsidRPr="002D1BA3">
        <w:rPr>
          <w:rFonts w:ascii="Arial" w:hAnsi="Arial" w:cs="Arial"/>
          <w:b/>
          <w:bCs/>
          <w:lang w:val="en-US"/>
        </w:rPr>
        <w:t>4</w:t>
      </w:r>
      <w:r w:rsidR="004C0C34" w:rsidRPr="002D1BA3">
        <w:rPr>
          <w:rFonts w:ascii="Arial" w:hAnsi="Arial" w:cs="Arial"/>
          <w:b/>
          <w:bCs/>
          <w:lang w:val="en-US"/>
        </w:rPr>
        <w:t>,</w:t>
      </w:r>
      <w:r w:rsidR="00FF01FB" w:rsidRPr="002D1BA3">
        <w:rPr>
          <w:rFonts w:ascii="Arial" w:hAnsi="Arial" w:cs="Arial"/>
          <w:b/>
          <w:bCs/>
          <w:lang w:val="en-US"/>
        </w:rPr>
        <w:t>5</w:t>
      </w:r>
      <w:r w:rsidRPr="002D1BA3">
        <w:rPr>
          <w:rFonts w:ascii="Arial" w:hAnsi="Arial" w:cs="Arial"/>
          <w:b/>
          <w:bCs/>
          <w:lang w:val="en-US"/>
        </w:rPr>
        <w:t>00 USD</w:t>
      </w:r>
    </w:p>
    <w:p w14:paraId="77D3B422" w14:textId="3760CAF1" w:rsidR="004B10C9" w:rsidRPr="002D1BA3" w:rsidRDefault="004B10C9" w:rsidP="006A0BE4">
      <w:pPr>
        <w:jc w:val="both"/>
        <w:rPr>
          <w:rFonts w:ascii="Arial" w:hAnsi="Arial" w:cs="Arial"/>
          <w:lang w:val="en-US"/>
        </w:rPr>
      </w:pPr>
      <w:r w:rsidRPr="002D1BA3">
        <w:rPr>
          <w:rFonts w:ascii="Arial" w:hAnsi="Arial" w:cs="Arial"/>
          <w:u w:val="single"/>
          <w:lang w:val="en-US"/>
        </w:rPr>
        <w:t>Computer Resources for Principal Investigator</w:t>
      </w:r>
      <w:r w:rsidR="004403ED" w:rsidRPr="002D1BA3">
        <w:rPr>
          <w:rFonts w:ascii="Arial" w:hAnsi="Arial" w:cs="Arial"/>
          <w:u w:val="single"/>
          <w:lang w:val="en-US"/>
        </w:rPr>
        <w:t>:</w:t>
      </w:r>
      <w:r w:rsidRPr="002D1BA3">
        <w:rPr>
          <w:rFonts w:ascii="Arial" w:hAnsi="Arial" w:cs="Arial"/>
          <w:lang w:val="en-US"/>
        </w:rPr>
        <w:t xml:space="preserve"> $ 2</w:t>
      </w:r>
      <w:r w:rsidR="004C0C34" w:rsidRPr="002D1BA3">
        <w:rPr>
          <w:rFonts w:ascii="Arial" w:hAnsi="Arial" w:cs="Arial"/>
          <w:lang w:val="en-US"/>
        </w:rPr>
        <w:t>,</w:t>
      </w:r>
      <w:r w:rsidRPr="002D1BA3">
        <w:rPr>
          <w:rFonts w:ascii="Arial" w:hAnsi="Arial" w:cs="Arial"/>
          <w:lang w:val="en-US"/>
        </w:rPr>
        <w:t xml:space="preserve">500 USD will be used to purchase </w:t>
      </w:r>
      <w:r w:rsidR="00161E0C" w:rsidRPr="002D1BA3">
        <w:rPr>
          <w:rFonts w:ascii="Arial" w:hAnsi="Arial" w:cs="Arial"/>
          <w:lang w:val="en-US"/>
        </w:rPr>
        <w:t>high-performing</w:t>
      </w:r>
      <w:r w:rsidRPr="002D1BA3">
        <w:rPr>
          <w:rFonts w:ascii="Arial" w:hAnsi="Arial" w:cs="Arial"/>
          <w:lang w:val="en-US"/>
        </w:rPr>
        <w:t xml:space="preserve"> computer equipment, </w:t>
      </w:r>
      <w:r w:rsidR="004403ED" w:rsidRPr="002D1BA3">
        <w:rPr>
          <w:rFonts w:ascii="Arial" w:hAnsi="Arial" w:cs="Arial"/>
          <w:lang w:val="en-US"/>
        </w:rPr>
        <w:t>for</w:t>
      </w:r>
      <w:r w:rsidR="00161E0C" w:rsidRPr="002D1BA3">
        <w:rPr>
          <w:rFonts w:ascii="Arial" w:hAnsi="Arial" w:cs="Arial"/>
          <w:lang w:val="en-US"/>
        </w:rPr>
        <w:t xml:space="preserve"> </w:t>
      </w:r>
      <w:r w:rsidRPr="002D1BA3">
        <w:rPr>
          <w:rFonts w:ascii="Arial" w:hAnsi="Arial" w:cs="Arial"/>
          <w:lang w:val="en-US"/>
        </w:rPr>
        <w:t xml:space="preserve">the development </w:t>
      </w:r>
      <w:r w:rsidR="00161E0C" w:rsidRPr="002D1BA3">
        <w:rPr>
          <w:rFonts w:ascii="Arial" w:hAnsi="Arial" w:cs="Arial"/>
          <w:lang w:val="en-US"/>
        </w:rPr>
        <w:t xml:space="preserve">and testing </w:t>
      </w:r>
      <w:r w:rsidRPr="002D1BA3">
        <w:rPr>
          <w:rFonts w:ascii="Arial" w:hAnsi="Arial" w:cs="Arial"/>
          <w:lang w:val="en-US"/>
        </w:rPr>
        <w:t>of software by the principal investigator</w:t>
      </w:r>
      <w:r w:rsidR="0070570B" w:rsidRPr="002D1BA3">
        <w:rPr>
          <w:rFonts w:ascii="Arial" w:hAnsi="Arial" w:cs="Arial"/>
          <w:lang w:val="en-US"/>
        </w:rPr>
        <w:t xml:space="preserve"> [A</w:t>
      </w:r>
      <w:r w:rsidR="00161E0C" w:rsidRPr="002D1BA3">
        <w:rPr>
          <w:rFonts w:ascii="Arial" w:hAnsi="Arial" w:cs="Arial"/>
          <w:lang w:val="en-US"/>
        </w:rPr>
        <w:t>2</w:t>
      </w:r>
      <w:r w:rsidR="00B51B56" w:rsidRPr="002D1BA3">
        <w:rPr>
          <w:rFonts w:ascii="Arial" w:hAnsi="Arial" w:cs="Arial"/>
          <w:lang w:val="en-US"/>
        </w:rPr>
        <w:t>, A</w:t>
      </w:r>
      <w:r w:rsidR="00161E0C" w:rsidRPr="002D1BA3">
        <w:rPr>
          <w:rFonts w:ascii="Arial" w:hAnsi="Arial" w:cs="Arial"/>
          <w:lang w:val="en-US"/>
        </w:rPr>
        <w:t>3</w:t>
      </w:r>
      <w:r w:rsidR="0070570B" w:rsidRPr="002D1BA3">
        <w:rPr>
          <w:rFonts w:ascii="Arial" w:hAnsi="Arial" w:cs="Arial"/>
          <w:lang w:val="en-US"/>
        </w:rPr>
        <w:t>].</w:t>
      </w:r>
    </w:p>
    <w:p w14:paraId="7FD61DF7" w14:textId="1CB66172" w:rsidR="00DE3918" w:rsidRPr="002D1BA3" w:rsidRDefault="00DE3918" w:rsidP="006A0BE4">
      <w:pPr>
        <w:jc w:val="both"/>
        <w:rPr>
          <w:rFonts w:ascii="Arial" w:hAnsi="Arial" w:cs="Arial"/>
          <w:lang w:val="en-US"/>
        </w:rPr>
      </w:pPr>
      <w:r w:rsidRPr="002D1BA3">
        <w:rPr>
          <w:rFonts w:ascii="Arial" w:hAnsi="Arial" w:cs="Arial"/>
          <w:u w:val="single"/>
          <w:lang w:val="en-US"/>
        </w:rPr>
        <w:t>High Performance Computing Center subscription (12 months).</w:t>
      </w:r>
      <w:r w:rsidRPr="002D1BA3">
        <w:rPr>
          <w:rFonts w:ascii="Arial" w:hAnsi="Arial" w:cs="Arial"/>
          <w:lang w:val="en-US"/>
        </w:rPr>
        <w:t xml:space="preserve"> A total of $1000.00 USD from the budget will be used to cover the cost of subscription to the </w:t>
      </w:r>
      <w:r w:rsidR="00161E0C" w:rsidRPr="002D1BA3">
        <w:rPr>
          <w:rFonts w:ascii="Arial" w:hAnsi="Arial" w:cs="Arial"/>
          <w:lang w:val="en-US"/>
        </w:rPr>
        <w:t>UCR High Performance Computing Center (HPCC)</w:t>
      </w:r>
      <w:r w:rsidRPr="002D1BA3">
        <w:rPr>
          <w:rFonts w:ascii="Arial" w:hAnsi="Arial" w:cs="Arial"/>
          <w:lang w:val="en-US"/>
        </w:rPr>
        <w:t xml:space="preserve"> of Dr. Jose Sanchez Gomez laboratory for the academic year 2026-2027. </w:t>
      </w:r>
      <w:r w:rsidR="0070570B" w:rsidRPr="002D1BA3">
        <w:rPr>
          <w:rFonts w:ascii="Arial" w:hAnsi="Arial" w:cs="Arial"/>
          <w:lang w:val="en-US"/>
        </w:rPr>
        <w:t xml:space="preserve">This resource is essential for the evaluation of the CD-VAR in simulated </w:t>
      </w:r>
      <w:r w:rsidR="004403ED" w:rsidRPr="002D1BA3">
        <w:rPr>
          <w:rFonts w:ascii="Arial" w:hAnsi="Arial" w:cs="Arial"/>
          <w:lang w:val="en-US"/>
        </w:rPr>
        <w:t xml:space="preserve">and real </w:t>
      </w:r>
      <w:r w:rsidR="0070570B" w:rsidRPr="002D1BA3">
        <w:rPr>
          <w:rFonts w:ascii="Arial" w:hAnsi="Arial" w:cs="Arial"/>
          <w:lang w:val="en-US"/>
        </w:rPr>
        <w:t>data [</w:t>
      </w:r>
      <w:r w:rsidR="00B51B56" w:rsidRPr="002D1BA3">
        <w:rPr>
          <w:rFonts w:ascii="Arial" w:hAnsi="Arial" w:cs="Arial"/>
          <w:lang w:val="en-US"/>
        </w:rPr>
        <w:t>A2</w:t>
      </w:r>
      <w:r w:rsidR="004403ED" w:rsidRPr="002D1BA3">
        <w:rPr>
          <w:rFonts w:ascii="Arial" w:hAnsi="Arial" w:cs="Arial"/>
          <w:lang w:val="en-US"/>
        </w:rPr>
        <w:t>, A3</w:t>
      </w:r>
      <w:r w:rsidR="0070570B" w:rsidRPr="002D1BA3">
        <w:rPr>
          <w:rFonts w:ascii="Arial" w:hAnsi="Arial" w:cs="Arial"/>
          <w:lang w:val="en-US"/>
        </w:rPr>
        <w:t>].</w:t>
      </w:r>
    </w:p>
    <w:p w14:paraId="3A16430B" w14:textId="5E06F671" w:rsidR="00DE3918" w:rsidRPr="002D1BA3" w:rsidRDefault="00DE3918" w:rsidP="006A0BE4">
      <w:pPr>
        <w:jc w:val="both"/>
        <w:rPr>
          <w:rFonts w:ascii="Arial" w:hAnsi="Arial" w:cs="Arial"/>
          <w:lang w:val="en-US"/>
        </w:rPr>
      </w:pPr>
      <w:r w:rsidRPr="002D1BA3">
        <w:rPr>
          <w:rFonts w:ascii="Arial" w:hAnsi="Arial" w:cs="Arial"/>
          <w:u w:val="single"/>
          <w:lang w:val="en-US"/>
        </w:rPr>
        <w:t>Computer Resources for Graduate Student.</w:t>
      </w:r>
      <w:r w:rsidRPr="002D1BA3">
        <w:rPr>
          <w:rFonts w:ascii="Arial" w:hAnsi="Arial" w:cs="Arial"/>
          <w:lang w:val="en-US"/>
        </w:rPr>
        <w:t xml:space="preserve"> A total of $1</w:t>
      </w:r>
      <w:r w:rsidR="004C0C34" w:rsidRPr="002D1BA3">
        <w:rPr>
          <w:rFonts w:ascii="Arial" w:hAnsi="Arial" w:cs="Arial"/>
          <w:lang w:val="en-US"/>
        </w:rPr>
        <w:t>,</w:t>
      </w:r>
      <w:r w:rsidRPr="002D1BA3">
        <w:rPr>
          <w:rFonts w:ascii="Arial" w:hAnsi="Arial" w:cs="Arial"/>
          <w:lang w:val="en-US"/>
        </w:rPr>
        <w:t xml:space="preserve">000 will be allocated to the purchase of </w:t>
      </w:r>
      <w:r w:rsidR="00FF01FB" w:rsidRPr="002D1BA3">
        <w:rPr>
          <w:rFonts w:ascii="Arial" w:hAnsi="Arial" w:cs="Arial"/>
          <w:lang w:val="en-US"/>
        </w:rPr>
        <w:t>computer</w:t>
      </w:r>
      <w:r w:rsidRPr="002D1BA3">
        <w:rPr>
          <w:rFonts w:ascii="Arial" w:hAnsi="Arial" w:cs="Arial"/>
          <w:lang w:val="en-US"/>
        </w:rPr>
        <w:t xml:space="preserve"> equipment </w:t>
      </w:r>
      <w:r w:rsidR="00FF01FB" w:rsidRPr="002D1BA3">
        <w:rPr>
          <w:rFonts w:ascii="Arial" w:hAnsi="Arial" w:cs="Arial"/>
          <w:lang w:val="en-US"/>
        </w:rPr>
        <w:t>for the use of a</w:t>
      </w:r>
      <w:r w:rsidRPr="002D1BA3">
        <w:rPr>
          <w:rFonts w:ascii="Arial" w:hAnsi="Arial" w:cs="Arial"/>
          <w:lang w:val="en-US"/>
        </w:rPr>
        <w:t xml:space="preserve"> hired GSR assistant. </w:t>
      </w:r>
      <w:r w:rsidR="00FF01FB" w:rsidRPr="002D1BA3">
        <w:rPr>
          <w:rFonts w:ascii="Arial" w:hAnsi="Arial" w:cs="Arial"/>
          <w:lang w:val="en-US"/>
        </w:rPr>
        <w:t xml:space="preserve">This </w:t>
      </w:r>
      <w:r w:rsidR="00B51B56" w:rsidRPr="002D1BA3">
        <w:rPr>
          <w:rFonts w:ascii="Arial" w:hAnsi="Arial" w:cs="Arial"/>
          <w:lang w:val="en-US"/>
        </w:rPr>
        <w:t>resource aims to facilitate</w:t>
      </w:r>
      <w:r w:rsidR="00FF01FB" w:rsidRPr="002D1BA3">
        <w:rPr>
          <w:rFonts w:ascii="Arial" w:hAnsi="Arial" w:cs="Arial"/>
          <w:lang w:val="en-US"/>
        </w:rPr>
        <w:t xml:space="preserve"> </w:t>
      </w:r>
      <w:r w:rsidR="00161E0C" w:rsidRPr="002D1BA3">
        <w:rPr>
          <w:rFonts w:ascii="Arial" w:hAnsi="Arial" w:cs="Arial"/>
          <w:lang w:val="en-US"/>
        </w:rPr>
        <w:t>the</w:t>
      </w:r>
      <w:r w:rsidR="00FF01FB" w:rsidRPr="002D1BA3">
        <w:rPr>
          <w:rFonts w:ascii="Arial" w:hAnsi="Arial" w:cs="Arial"/>
          <w:lang w:val="en-US"/>
        </w:rPr>
        <w:t xml:space="preserve"> GSR assistant in the development of the CD-VAR </w:t>
      </w:r>
      <w:r w:rsidR="00B51B56" w:rsidRPr="002D1BA3">
        <w:rPr>
          <w:rFonts w:ascii="Arial" w:hAnsi="Arial" w:cs="Arial"/>
          <w:lang w:val="en-US"/>
        </w:rPr>
        <w:t>systematic evaluation through numerical simulations, as well as the analysis of the GLOBEM dataset [A</w:t>
      </w:r>
      <w:r w:rsidR="00B83C43" w:rsidRPr="002D1BA3">
        <w:rPr>
          <w:rFonts w:ascii="Arial" w:hAnsi="Arial" w:cs="Arial"/>
          <w:lang w:val="en-US"/>
        </w:rPr>
        <w:t>2</w:t>
      </w:r>
      <w:r w:rsidR="00B51B56" w:rsidRPr="002D1BA3">
        <w:rPr>
          <w:rFonts w:ascii="Arial" w:hAnsi="Arial" w:cs="Arial"/>
          <w:lang w:val="en-US"/>
        </w:rPr>
        <w:t>, A</w:t>
      </w:r>
      <w:r w:rsidR="00B83C43" w:rsidRPr="002D1BA3">
        <w:rPr>
          <w:rFonts w:ascii="Arial" w:hAnsi="Arial" w:cs="Arial"/>
          <w:lang w:val="en-US"/>
        </w:rPr>
        <w:t>3</w:t>
      </w:r>
      <w:r w:rsidR="00B51B56" w:rsidRPr="002D1BA3">
        <w:rPr>
          <w:rFonts w:ascii="Arial" w:hAnsi="Arial" w:cs="Arial"/>
          <w:lang w:val="en-US"/>
        </w:rPr>
        <w:t>].</w:t>
      </w:r>
    </w:p>
    <w:p w14:paraId="6A9A7FA3" w14:textId="06410200" w:rsidR="00FF01FB" w:rsidRPr="002D1BA3" w:rsidRDefault="00FF01FB" w:rsidP="006A0BE4">
      <w:pPr>
        <w:jc w:val="both"/>
        <w:rPr>
          <w:rFonts w:ascii="Arial" w:hAnsi="Arial" w:cs="Arial"/>
          <w:b/>
          <w:bCs/>
          <w:lang w:val="en-US"/>
        </w:rPr>
      </w:pPr>
      <w:r w:rsidRPr="002D1BA3">
        <w:rPr>
          <w:rFonts w:ascii="Arial" w:hAnsi="Arial" w:cs="Arial"/>
          <w:b/>
          <w:bCs/>
          <w:lang w:val="en-US"/>
        </w:rPr>
        <w:t xml:space="preserve">Travel </w:t>
      </w:r>
      <w:r w:rsidR="00A70CA9" w:rsidRPr="002D1BA3">
        <w:rPr>
          <w:rFonts w:ascii="Arial" w:hAnsi="Arial" w:cs="Arial"/>
          <w:b/>
          <w:bCs/>
          <w:lang w:val="en-US"/>
        </w:rPr>
        <w:t xml:space="preserve">&amp; Events </w:t>
      </w:r>
      <w:r w:rsidRPr="002D1BA3">
        <w:rPr>
          <w:rFonts w:ascii="Arial" w:hAnsi="Arial" w:cs="Arial"/>
          <w:b/>
          <w:bCs/>
          <w:lang w:val="en-US"/>
        </w:rPr>
        <w:t>- $</w:t>
      </w:r>
      <w:r w:rsidR="00161E0C" w:rsidRPr="002D1BA3">
        <w:rPr>
          <w:rFonts w:ascii="Arial" w:hAnsi="Arial" w:cs="Arial"/>
          <w:b/>
          <w:bCs/>
          <w:lang w:val="en-US"/>
        </w:rPr>
        <w:t>4</w:t>
      </w:r>
      <w:r w:rsidR="004C0C34" w:rsidRPr="002D1BA3">
        <w:rPr>
          <w:rFonts w:ascii="Arial" w:hAnsi="Arial" w:cs="Arial"/>
          <w:b/>
          <w:bCs/>
          <w:lang w:val="en-US"/>
        </w:rPr>
        <w:t>,</w:t>
      </w:r>
      <w:r w:rsidR="00161E0C" w:rsidRPr="002D1BA3">
        <w:rPr>
          <w:rFonts w:ascii="Arial" w:hAnsi="Arial" w:cs="Arial"/>
          <w:b/>
          <w:bCs/>
          <w:lang w:val="en-US"/>
        </w:rPr>
        <w:t>836</w:t>
      </w:r>
      <w:r w:rsidRPr="002D1BA3">
        <w:rPr>
          <w:rFonts w:ascii="Arial" w:hAnsi="Arial" w:cs="Arial"/>
          <w:b/>
          <w:bCs/>
          <w:lang w:val="en-US"/>
        </w:rPr>
        <w:t xml:space="preserve"> USD</w:t>
      </w:r>
    </w:p>
    <w:p w14:paraId="30D1C5C6" w14:textId="0EBDEFAF" w:rsidR="00B51B56" w:rsidRPr="002D1BA3" w:rsidRDefault="00FF01FB" w:rsidP="006A0BE4">
      <w:pPr>
        <w:jc w:val="both"/>
        <w:rPr>
          <w:rFonts w:ascii="Arial" w:hAnsi="Arial" w:cs="Arial"/>
          <w:lang w:val="en-US"/>
        </w:rPr>
      </w:pPr>
      <w:r w:rsidRPr="002D1BA3">
        <w:rPr>
          <w:rFonts w:ascii="Arial" w:hAnsi="Arial" w:cs="Arial"/>
          <w:lang w:val="en-US"/>
        </w:rPr>
        <w:t>A total of $</w:t>
      </w:r>
      <w:r w:rsidR="00161E0C" w:rsidRPr="002D1BA3">
        <w:rPr>
          <w:rFonts w:ascii="Arial" w:hAnsi="Arial" w:cs="Arial"/>
          <w:lang w:val="en-US"/>
        </w:rPr>
        <w:t>4</w:t>
      </w:r>
      <w:r w:rsidR="004C0C34" w:rsidRPr="002D1BA3">
        <w:rPr>
          <w:rFonts w:ascii="Arial" w:hAnsi="Arial" w:cs="Arial"/>
          <w:lang w:val="en-US"/>
        </w:rPr>
        <w:t>,</w:t>
      </w:r>
      <w:r w:rsidR="004403ED" w:rsidRPr="002D1BA3">
        <w:rPr>
          <w:rFonts w:ascii="Arial" w:hAnsi="Arial" w:cs="Arial"/>
          <w:lang w:val="en-US"/>
        </w:rPr>
        <w:t>836</w:t>
      </w:r>
      <w:r w:rsidRPr="002D1BA3">
        <w:rPr>
          <w:rFonts w:ascii="Arial" w:hAnsi="Arial" w:cs="Arial"/>
          <w:lang w:val="en-US"/>
        </w:rPr>
        <w:t xml:space="preserve"> USD will be allocated to the participation </w:t>
      </w:r>
      <w:r w:rsidR="00B013BD" w:rsidRPr="002D1BA3">
        <w:rPr>
          <w:rFonts w:ascii="Arial" w:hAnsi="Arial" w:cs="Arial"/>
          <w:lang w:val="en-US"/>
        </w:rPr>
        <w:t xml:space="preserve">and organization </w:t>
      </w:r>
      <w:r w:rsidRPr="002D1BA3">
        <w:rPr>
          <w:rFonts w:ascii="Arial" w:hAnsi="Arial" w:cs="Arial"/>
          <w:lang w:val="en-US"/>
        </w:rPr>
        <w:t xml:space="preserve">of the PI Sanchez Gomez </w:t>
      </w:r>
      <w:r w:rsidR="00B013BD" w:rsidRPr="002D1BA3">
        <w:rPr>
          <w:rFonts w:ascii="Arial" w:hAnsi="Arial" w:cs="Arial"/>
          <w:lang w:val="en-US"/>
        </w:rPr>
        <w:t>of</w:t>
      </w:r>
      <w:r w:rsidRPr="002D1BA3">
        <w:rPr>
          <w:rFonts w:ascii="Arial" w:hAnsi="Arial" w:cs="Arial"/>
          <w:lang w:val="en-US"/>
        </w:rPr>
        <w:t xml:space="preserve"> conferences and university visits to explore further collaborations with scholars.</w:t>
      </w:r>
      <w:r w:rsidR="00161E0C" w:rsidRPr="002D1BA3">
        <w:rPr>
          <w:rFonts w:ascii="Arial" w:hAnsi="Arial" w:cs="Arial"/>
          <w:lang w:val="en-US"/>
        </w:rPr>
        <w:t xml:space="preserve"> </w:t>
      </w:r>
    </w:p>
    <w:p w14:paraId="797496B6" w14:textId="5B8494F2" w:rsidR="00A70CA9" w:rsidRPr="002D1BA3" w:rsidRDefault="00A70CA9" w:rsidP="006A0BE4">
      <w:pPr>
        <w:pStyle w:val="Prrafodelista"/>
        <w:numPr>
          <w:ilvl w:val="0"/>
          <w:numId w:val="3"/>
        </w:numPr>
        <w:jc w:val="both"/>
        <w:rPr>
          <w:rFonts w:ascii="Arial" w:hAnsi="Arial" w:cs="Arial"/>
          <w:lang w:val="en-US"/>
        </w:rPr>
      </w:pPr>
      <w:r w:rsidRPr="002D1BA3">
        <w:rPr>
          <w:rFonts w:ascii="Arial" w:hAnsi="Arial" w:cs="Arial"/>
          <w:u w:val="single"/>
          <w:lang w:val="en-US"/>
        </w:rPr>
        <w:t>Conference participation ($2</w:t>
      </w:r>
      <w:r w:rsidR="004403ED" w:rsidRPr="002D1BA3">
        <w:rPr>
          <w:rFonts w:ascii="Arial" w:hAnsi="Arial" w:cs="Arial"/>
          <w:u w:val="single"/>
          <w:lang w:val="en-US"/>
        </w:rPr>
        <w:t>5</w:t>
      </w:r>
      <w:r w:rsidR="00B83C43" w:rsidRPr="002D1BA3">
        <w:rPr>
          <w:rFonts w:ascii="Arial" w:hAnsi="Arial" w:cs="Arial"/>
          <w:u w:val="single"/>
          <w:lang w:val="en-US"/>
        </w:rPr>
        <w:t>00</w:t>
      </w:r>
      <w:r w:rsidRPr="002D1BA3">
        <w:rPr>
          <w:rFonts w:ascii="Arial" w:hAnsi="Arial" w:cs="Arial"/>
          <w:u w:val="single"/>
          <w:lang w:val="en-US"/>
        </w:rPr>
        <w:t xml:space="preserve"> USD)</w:t>
      </w:r>
      <w:r w:rsidRPr="002D1BA3">
        <w:rPr>
          <w:rFonts w:ascii="Arial" w:hAnsi="Arial" w:cs="Arial"/>
          <w:lang w:val="en-US"/>
        </w:rPr>
        <w:t>. Allocated to the attendance of national conferences on statistics and quantitative methods in psychology</w:t>
      </w:r>
      <w:r w:rsidR="00B013BD" w:rsidRPr="002D1BA3">
        <w:rPr>
          <w:rFonts w:ascii="Arial" w:hAnsi="Arial" w:cs="Arial"/>
          <w:lang w:val="en-US"/>
        </w:rPr>
        <w:t xml:space="preserve"> [A4]</w:t>
      </w:r>
      <w:r w:rsidRPr="002D1BA3">
        <w:rPr>
          <w:rFonts w:ascii="Arial" w:hAnsi="Arial" w:cs="Arial"/>
          <w:lang w:val="en-US"/>
        </w:rPr>
        <w:t>.</w:t>
      </w:r>
    </w:p>
    <w:p w14:paraId="6D768CC4" w14:textId="318F96D5" w:rsidR="00A70CA9" w:rsidRPr="002D1BA3" w:rsidRDefault="00A70CA9" w:rsidP="006A0BE4">
      <w:pPr>
        <w:pStyle w:val="Prrafodelista"/>
        <w:numPr>
          <w:ilvl w:val="0"/>
          <w:numId w:val="3"/>
        </w:numPr>
        <w:jc w:val="both"/>
        <w:rPr>
          <w:rFonts w:ascii="Arial" w:hAnsi="Arial" w:cs="Arial"/>
          <w:lang w:val="en-US"/>
        </w:rPr>
      </w:pPr>
      <w:r w:rsidRPr="002D1BA3">
        <w:rPr>
          <w:rFonts w:ascii="Arial" w:hAnsi="Arial" w:cs="Arial"/>
          <w:u w:val="single"/>
          <w:lang w:val="en-US"/>
        </w:rPr>
        <w:t>Event Organization ($2</w:t>
      </w:r>
      <w:r w:rsidR="004403ED" w:rsidRPr="002D1BA3">
        <w:rPr>
          <w:rFonts w:ascii="Arial" w:hAnsi="Arial" w:cs="Arial"/>
          <w:u w:val="single"/>
          <w:lang w:val="en-US"/>
        </w:rPr>
        <w:t>336</w:t>
      </w:r>
      <w:r w:rsidRPr="002D1BA3">
        <w:rPr>
          <w:rFonts w:ascii="Arial" w:hAnsi="Arial" w:cs="Arial"/>
          <w:u w:val="single"/>
          <w:lang w:val="en-US"/>
        </w:rPr>
        <w:t xml:space="preserve"> USD).</w:t>
      </w:r>
      <w:r w:rsidRPr="002D1BA3">
        <w:rPr>
          <w:rFonts w:ascii="Arial" w:hAnsi="Arial" w:cs="Arial"/>
          <w:lang w:val="en-US"/>
        </w:rPr>
        <w:t xml:space="preserve"> Allocated to the organization of </w:t>
      </w:r>
      <w:r w:rsidR="0015594C" w:rsidRPr="002D1BA3">
        <w:rPr>
          <w:rFonts w:ascii="Arial" w:hAnsi="Arial" w:cs="Arial"/>
          <w:lang w:val="en-US"/>
        </w:rPr>
        <w:t xml:space="preserve">the UCR MALTA </w:t>
      </w:r>
      <w:r w:rsidR="000A5B1C" w:rsidRPr="002D1BA3">
        <w:rPr>
          <w:rFonts w:ascii="Arial" w:hAnsi="Arial" w:cs="Arial"/>
          <w:lang w:val="en-US"/>
        </w:rPr>
        <w:t>workshop</w:t>
      </w:r>
      <w:r w:rsidR="0015594C" w:rsidRPr="002D1BA3">
        <w:rPr>
          <w:rFonts w:ascii="Arial" w:hAnsi="Arial" w:cs="Arial"/>
          <w:lang w:val="en-US"/>
        </w:rPr>
        <w:t xml:space="preserve">, for </w:t>
      </w:r>
      <w:r w:rsidRPr="002D1BA3">
        <w:rPr>
          <w:rFonts w:ascii="Arial" w:hAnsi="Arial" w:cs="Arial"/>
          <w:lang w:val="en-US"/>
        </w:rPr>
        <w:t xml:space="preserve">longitudinal </w:t>
      </w:r>
      <w:r w:rsidR="0015594C" w:rsidRPr="002D1BA3">
        <w:rPr>
          <w:rFonts w:ascii="Arial" w:hAnsi="Arial" w:cs="Arial"/>
          <w:lang w:val="en-US"/>
        </w:rPr>
        <w:t xml:space="preserve">and time series </w:t>
      </w:r>
      <w:r w:rsidRPr="002D1BA3">
        <w:rPr>
          <w:rFonts w:ascii="Arial" w:hAnsi="Arial" w:cs="Arial"/>
          <w:lang w:val="en-US"/>
        </w:rPr>
        <w:t xml:space="preserve">methods </w:t>
      </w:r>
      <w:r w:rsidR="0015594C" w:rsidRPr="002D1BA3">
        <w:rPr>
          <w:rFonts w:ascii="Arial" w:hAnsi="Arial" w:cs="Arial"/>
          <w:lang w:val="en-US"/>
        </w:rPr>
        <w:t>across disciplines</w:t>
      </w:r>
      <w:r w:rsidRPr="002D1BA3">
        <w:rPr>
          <w:rFonts w:ascii="Arial" w:hAnsi="Arial" w:cs="Arial"/>
          <w:lang w:val="en-US"/>
        </w:rPr>
        <w:t>. If possible, funds may be partly used to offer travel allowances for speakers</w:t>
      </w:r>
      <w:r w:rsidR="00B013BD" w:rsidRPr="002D1BA3">
        <w:rPr>
          <w:rFonts w:ascii="Arial" w:hAnsi="Arial" w:cs="Arial"/>
          <w:lang w:val="en-US"/>
        </w:rPr>
        <w:t xml:space="preserve"> [A4]</w:t>
      </w:r>
      <w:r w:rsidRPr="002D1BA3">
        <w:rPr>
          <w:rFonts w:ascii="Arial" w:hAnsi="Arial" w:cs="Arial"/>
          <w:lang w:val="en-US"/>
        </w:rPr>
        <w:t>.</w:t>
      </w:r>
    </w:p>
    <w:p w14:paraId="7C114676" w14:textId="5502C5F9" w:rsidR="00FD5CE7" w:rsidRPr="002D1BA3" w:rsidRDefault="00FD5CE7" w:rsidP="006A0BE4">
      <w:pPr>
        <w:jc w:val="both"/>
        <w:rPr>
          <w:rFonts w:ascii="Arial" w:hAnsi="Arial" w:cs="Arial"/>
          <w:b/>
          <w:bCs/>
          <w:lang w:val="en-US"/>
        </w:rPr>
      </w:pPr>
      <w:r w:rsidRPr="002D1BA3">
        <w:rPr>
          <w:rFonts w:ascii="Arial" w:hAnsi="Arial" w:cs="Arial"/>
          <w:b/>
          <w:bCs/>
          <w:lang w:val="en-US"/>
        </w:rPr>
        <w:t>Total Direct Costs – $</w:t>
      </w:r>
      <w:r w:rsidR="00A70CA9" w:rsidRPr="002D1BA3">
        <w:rPr>
          <w:rFonts w:ascii="Arial" w:hAnsi="Arial" w:cs="Arial"/>
          <w:b/>
          <w:bCs/>
          <w:lang w:val="en-US"/>
        </w:rPr>
        <w:t>50</w:t>
      </w:r>
      <w:r w:rsidR="00346D2F" w:rsidRPr="002D1BA3">
        <w:rPr>
          <w:rFonts w:ascii="Arial" w:hAnsi="Arial" w:cs="Arial"/>
          <w:b/>
          <w:bCs/>
          <w:lang w:val="en-US"/>
        </w:rPr>
        <w:t>,</w:t>
      </w:r>
      <w:r w:rsidR="00A70CA9" w:rsidRPr="002D1BA3">
        <w:rPr>
          <w:rFonts w:ascii="Arial" w:hAnsi="Arial" w:cs="Arial"/>
          <w:b/>
          <w:bCs/>
          <w:lang w:val="en-US"/>
        </w:rPr>
        <w:t>000</w:t>
      </w:r>
      <w:r w:rsidRPr="002D1BA3">
        <w:rPr>
          <w:rFonts w:ascii="Arial" w:hAnsi="Arial" w:cs="Arial"/>
          <w:b/>
          <w:bCs/>
          <w:lang w:val="en-US"/>
        </w:rPr>
        <w:t xml:space="preserve"> USD</w:t>
      </w:r>
    </w:p>
    <w:p w14:paraId="65BA39AD" w14:textId="77777777" w:rsidR="00CE6B50" w:rsidRPr="002D1BA3" w:rsidRDefault="00CE6B50" w:rsidP="006A0BE4">
      <w:pPr>
        <w:jc w:val="both"/>
        <w:rPr>
          <w:rFonts w:ascii="Arial" w:hAnsi="Arial" w:cs="Arial"/>
          <w:b/>
          <w:bCs/>
          <w:lang w:val="en-US"/>
        </w:rPr>
      </w:pPr>
    </w:p>
    <w:p w14:paraId="19B93243" w14:textId="662D9ABD" w:rsidR="00CE6B50" w:rsidRPr="002D1BA3" w:rsidRDefault="00CE6B50" w:rsidP="00CE6B50">
      <w:pPr>
        <w:jc w:val="both"/>
        <w:rPr>
          <w:rFonts w:ascii="Arial" w:hAnsi="Arial" w:cs="Arial"/>
          <w:b/>
          <w:bCs/>
          <w:sz w:val="28"/>
          <w:szCs w:val="28"/>
          <w:lang w:val="en-US"/>
        </w:rPr>
      </w:pPr>
      <w:r w:rsidRPr="002D1BA3">
        <w:rPr>
          <w:rFonts w:ascii="Arial" w:hAnsi="Arial" w:cs="Arial"/>
          <w:b/>
          <w:bCs/>
          <w:sz w:val="28"/>
          <w:szCs w:val="28"/>
          <w:lang w:val="en-US"/>
        </w:rPr>
        <w:t>Curriculum Vitae</w:t>
      </w:r>
    </w:p>
    <w:p w14:paraId="59227396" w14:textId="37177830" w:rsidR="00CE6B50" w:rsidRPr="002D1BA3" w:rsidRDefault="00CE6B50" w:rsidP="006A0BE4">
      <w:pPr>
        <w:jc w:val="both"/>
        <w:rPr>
          <w:rFonts w:ascii="Arial" w:hAnsi="Arial" w:cs="Arial"/>
          <w:lang w:val="en-US"/>
        </w:rPr>
      </w:pPr>
      <w:r w:rsidRPr="002D1BA3">
        <w:rPr>
          <w:rFonts w:ascii="Arial" w:hAnsi="Arial" w:cs="Arial"/>
          <w:lang w:val="en-US"/>
        </w:rPr>
        <w:lastRenderedPageBreak/>
        <w:t xml:space="preserve">See the curriculum vitae attached at the end of this document. </w:t>
      </w:r>
    </w:p>
    <w:p w14:paraId="10AE442F" w14:textId="087A8AD5" w:rsidR="004C0C34" w:rsidRPr="002D1BA3" w:rsidRDefault="006A0BE4">
      <w:pPr>
        <w:rPr>
          <w:rFonts w:ascii="Arial" w:hAnsi="Arial" w:cs="Arial"/>
          <w:b/>
          <w:bCs/>
          <w:lang w:val="en-US"/>
        </w:rPr>
      </w:pPr>
      <w:r w:rsidRPr="002D1BA3">
        <w:rPr>
          <w:rFonts w:ascii="Arial" w:hAnsi="Arial" w:cs="Arial"/>
          <w:b/>
          <w:bCs/>
          <w:lang w:val="en-US"/>
        </w:rPr>
        <w:br w:type="page"/>
      </w:r>
    </w:p>
    <w:p w14:paraId="2C5B724B" w14:textId="6591540B" w:rsidR="00621EA1" w:rsidRPr="002D1BA3" w:rsidRDefault="00E73B97">
      <w:pPr>
        <w:rPr>
          <w:rFonts w:ascii="Arial" w:hAnsi="Arial" w:cs="Arial"/>
          <w:b/>
          <w:bCs/>
          <w:sz w:val="32"/>
          <w:szCs w:val="32"/>
          <w:lang w:val="en-US"/>
        </w:rPr>
      </w:pPr>
      <w:bookmarkStart w:id="2" w:name="_Hlk212921452"/>
      <w:r w:rsidRPr="002D1BA3">
        <w:rPr>
          <w:rFonts w:ascii="Arial" w:hAnsi="Arial" w:cs="Arial"/>
          <w:b/>
          <w:bCs/>
          <w:sz w:val="32"/>
          <w:szCs w:val="32"/>
          <w:lang w:val="en-US"/>
        </w:rPr>
        <w:lastRenderedPageBreak/>
        <w:t>Budget</w:t>
      </w:r>
    </w:p>
    <w:tbl>
      <w:tblPr>
        <w:tblW w:w="8789" w:type="dxa"/>
        <w:tblCellMar>
          <w:left w:w="70" w:type="dxa"/>
          <w:right w:w="70" w:type="dxa"/>
        </w:tblCellMar>
        <w:tblLook w:val="04A0" w:firstRow="1" w:lastRow="0" w:firstColumn="1" w:lastColumn="0" w:noHBand="0" w:noVBand="1"/>
      </w:tblPr>
      <w:tblGrid>
        <w:gridCol w:w="420"/>
        <w:gridCol w:w="2841"/>
        <w:gridCol w:w="3543"/>
        <w:gridCol w:w="426"/>
        <w:gridCol w:w="1559"/>
      </w:tblGrid>
      <w:tr w:rsidR="006A0BE4" w:rsidRPr="002D1BA3" w14:paraId="79578B27" w14:textId="77777777" w:rsidTr="002D1BA3">
        <w:trPr>
          <w:trHeight w:val="300"/>
        </w:trPr>
        <w:tc>
          <w:tcPr>
            <w:tcW w:w="420" w:type="dxa"/>
            <w:tcBorders>
              <w:top w:val="nil"/>
              <w:left w:val="nil"/>
              <w:bottom w:val="nil"/>
              <w:right w:val="nil"/>
            </w:tcBorders>
            <w:noWrap/>
            <w:vAlign w:val="bottom"/>
            <w:hideMark/>
          </w:tcPr>
          <w:p w14:paraId="08501651"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0374E64A"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 xml:space="preserve">Cost </w:t>
            </w:r>
            <w:proofErr w:type="spellStart"/>
            <w:r w:rsidRPr="002D1BA3">
              <w:rPr>
                <w:rFonts w:ascii="Arial" w:eastAsia="Times New Roman" w:hAnsi="Arial" w:cs="Arial"/>
                <w:b/>
                <w:bCs/>
                <w:color w:val="000000"/>
                <w:kern w:val="0"/>
                <w:sz w:val="22"/>
                <w:szCs w:val="22"/>
                <w:lang w:eastAsia="es-419"/>
                <w14:ligatures w14:val="none"/>
              </w:rPr>
              <w:t>Element</w:t>
            </w:r>
            <w:proofErr w:type="spellEnd"/>
          </w:p>
        </w:tc>
        <w:tc>
          <w:tcPr>
            <w:tcW w:w="3969" w:type="dxa"/>
            <w:gridSpan w:val="2"/>
            <w:tcBorders>
              <w:top w:val="nil"/>
              <w:left w:val="nil"/>
              <w:bottom w:val="nil"/>
              <w:right w:val="nil"/>
            </w:tcBorders>
            <w:vAlign w:val="bottom"/>
            <w:hideMark/>
          </w:tcPr>
          <w:p w14:paraId="36B35596"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roofErr w:type="spellStart"/>
            <w:r w:rsidRPr="002D1BA3">
              <w:rPr>
                <w:rFonts w:ascii="Arial" w:eastAsia="Times New Roman" w:hAnsi="Arial" w:cs="Arial"/>
                <w:b/>
                <w:bCs/>
                <w:color w:val="000000"/>
                <w:kern w:val="0"/>
                <w:sz w:val="22"/>
                <w:szCs w:val="22"/>
                <w:lang w:eastAsia="es-419"/>
                <w14:ligatures w14:val="none"/>
              </w:rPr>
              <w:t>Explanation</w:t>
            </w:r>
            <w:proofErr w:type="spellEnd"/>
          </w:p>
        </w:tc>
        <w:tc>
          <w:tcPr>
            <w:tcW w:w="1559" w:type="dxa"/>
            <w:tcBorders>
              <w:top w:val="nil"/>
              <w:left w:val="nil"/>
              <w:bottom w:val="nil"/>
              <w:right w:val="nil"/>
            </w:tcBorders>
            <w:noWrap/>
            <w:vAlign w:val="bottom"/>
            <w:hideMark/>
          </w:tcPr>
          <w:p w14:paraId="18E737E2"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Total</w:t>
            </w:r>
          </w:p>
        </w:tc>
      </w:tr>
      <w:tr w:rsidR="006A0BE4" w:rsidRPr="002D1BA3" w14:paraId="42F32300" w14:textId="77777777" w:rsidTr="002D1BA3">
        <w:trPr>
          <w:trHeight w:val="135"/>
        </w:trPr>
        <w:tc>
          <w:tcPr>
            <w:tcW w:w="420" w:type="dxa"/>
            <w:tcBorders>
              <w:top w:val="nil"/>
              <w:left w:val="nil"/>
              <w:bottom w:val="nil"/>
              <w:right w:val="nil"/>
            </w:tcBorders>
            <w:shd w:val="clear" w:color="000000" w:fill="808080"/>
            <w:noWrap/>
            <w:vAlign w:val="bottom"/>
            <w:hideMark/>
          </w:tcPr>
          <w:p w14:paraId="2E823DE5"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558D553A"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543" w:type="dxa"/>
            <w:tcBorders>
              <w:top w:val="nil"/>
              <w:left w:val="nil"/>
              <w:bottom w:val="nil"/>
              <w:right w:val="nil"/>
            </w:tcBorders>
            <w:shd w:val="clear" w:color="000000" w:fill="808080"/>
            <w:vAlign w:val="bottom"/>
            <w:hideMark/>
          </w:tcPr>
          <w:p w14:paraId="2A0B8683"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985" w:type="dxa"/>
            <w:gridSpan w:val="2"/>
            <w:tcBorders>
              <w:top w:val="nil"/>
              <w:left w:val="nil"/>
              <w:bottom w:val="nil"/>
              <w:right w:val="nil"/>
            </w:tcBorders>
            <w:shd w:val="clear" w:color="000000" w:fill="808080"/>
            <w:noWrap/>
            <w:vAlign w:val="bottom"/>
            <w:hideMark/>
          </w:tcPr>
          <w:p w14:paraId="17340D69"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2F69BA39" w14:textId="77777777" w:rsidTr="002D1BA3">
        <w:trPr>
          <w:trHeight w:val="300"/>
        </w:trPr>
        <w:tc>
          <w:tcPr>
            <w:tcW w:w="420" w:type="dxa"/>
            <w:tcBorders>
              <w:top w:val="nil"/>
              <w:left w:val="nil"/>
              <w:bottom w:val="nil"/>
              <w:right w:val="nil"/>
            </w:tcBorders>
            <w:noWrap/>
            <w:vAlign w:val="bottom"/>
            <w:hideMark/>
          </w:tcPr>
          <w:p w14:paraId="04929723" w14:textId="77777777" w:rsidR="006A0BE4" w:rsidRPr="002D1BA3" w:rsidRDefault="006A0BE4" w:rsidP="006A0BE4">
            <w:pPr>
              <w:spacing w:after="0" w:line="240" w:lineRule="auto"/>
              <w:jc w:val="right"/>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1</w:t>
            </w:r>
          </w:p>
        </w:tc>
        <w:tc>
          <w:tcPr>
            <w:tcW w:w="2841" w:type="dxa"/>
            <w:tcBorders>
              <w:top w:val="nil"/>
              <w:left w:val="nil"/>
              <w:bottom w:val="nil"/>
              <w:right w:val="nil"/>
            </w:tcBorders>
            <w:noWrap/>
            <w:vAlign w:val="bottom"/>
            <w:hideMark/>
          </w:tcPr>
          <w:p w14:paraId="06BCCEEB"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 xml:space="preserve">Senior </w:t>
            </w:r>
            <w:proofErr w:type="spellStart"/>
            <w:r w:rsidRPr="002D1BA3">
              <w:rPr>
                <w:rFonts w:ascii="Arial" w:eastAsia="Times New Roman" w:hAnsi="Arial" w:cs="Arial"/>
                <w:b/>
                <w:bCs/>
                <w:color w:val="000000"/>
                <w:kern w:val="0"/>
                <w:sz w:val="22"/>
                <w:szCs w:val="22"/>
                <w:lang w:eastAsia="es-419"/>
                <w14:ligatures w14:val="none"/>
              </w:rPr>
              <w:t>Personnel</w:t>
            </w:r>
            <w:proofErr w:type="spellEnd"/>
          </w:p>
        </w:tc>
        <w:tc>
          <w:tcPr>
            <w:tcW w:w="3969" w:type="dxa"/>
            <w:gridSpan w:val="2"/>
            <w:tcBorders>
              <w:top w:val="nil"/>
              <w:left w:val="nil"/>
              <w:bottom w:val="nil"/>
              <w:right w:val="nil"/>
            </w:tcBorders>
            <w:vAlign w:val="bottom"/>
            <w:hideMark/>
          </w:tcPr>
          <w:p w14:paraId="145ABF80"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
        </w:tc>
        <w:tc>
          <w:tcPr>
            <w:tcW w:w="1559" w:type="dxa"/>
            <w:tcBorders>
              <w:top w:val="nil"/>
              <w:left w:val="nil"/>
              <w:bottom w:val="nil"/>
              <w:right w:val="nil"/>
            </w:tcBorders>
            <w:noWrap/>
            <w:vAlign w:val="bottom"/>
            <w:hideMark/>
          </w:tcPr>
          <w:p w14:paraId="787158D4" w14:textId="040D1A40" w:rsidR="006A0BE4" w:rsidRPr="002D1BA3" w:rsidRDefault="00CE6B50" w:rsidP="006A0BE4">
            <w:pPr>
              <w:spacing w:after="0" w:line="240" w:lineRule="auto"/>
              <w:rPr>
                <w:rFonts w:ascii="Arial" w:eastAsia="Times New Roman" w:hAnsi="Arial" w:cs="Arial"/>
                <w:b/>
                <w:bCs/>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$15,000 USD</w:t>
            </w:r>
          </w:p>
        </w:tc>
      </w:tr>
      <w:tr w:rsidR="006A0BE4" w:rsidRPr="002D1BA3" w14:paraId="73EBA4F5" w14:textId="77777777" w:rsidTr="002D1BA3">
        <w:trPr>
          <w:trHeight w:val="600"/>
        </w:trPr>
        <w:tc>
          <w:tcPr>
            <w:tcW w:w="420" w:type="dxa"/>
            <w:tcBorders>
              <w:top w:val="nil"/>
              <w:left w:val="nil"/>
              <w:bottom w:val="nil"/>
              <w:right w:val="nil"/>
            </w:tcBorders>
            <w:noWrap/>
            <w:vAlign w:val="bottom"/>
            <w:hideMark/>
          </w:tcPr>
          <w:p w14:paraId="0619E444"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2A56CA17"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xml:space="preserve">Summer Salary </w:t>
            </w:r>
          </w:p>
        </w:tc>
        <w:tc>
          <w:tcPr>
            <w:tcW w:w="3969" w:type="dxa"/>
            <w:gridSpan w:val="2"/>
            <w:tcBorders>
              <w:top w:val="nil"/>
              <w:left w:val="nil"/>
              <w:bottom w:val="nil"/>
              <w:right w:val="nil"/>
            </w:tcBorders>
            <w:vAlign w:val="bottom"/>
            <w:hideMark/>
          </w:tcPr>
          <w:p w14:paraId="5E938F79"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 xml:space="preserve">Funding for 1 month of summer salary for Principal Investigator. </w:t>
            </w:r>
          </w:p>
        </w:tc>
        <w:tc>
          <w:tcPr>
            <w:tcW w:w="1559" w:type="dxa"/>
            <w:tcBorders>
              <w:top w:val="nil"/>
              <w:left w:val="nil"/>
              <w:bottom w:val="nil"/>
              <w:right w:val="nil"/>
            </w:tcBorders>
            <w:noWrap/>
            <w:vAlign w:val="bottom"/>
            <w:hideMark/>
          </w:tcPr>
          <w:p w14:paraId="5DF3FADC"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$15,000 USD</w:t>
            </w:r>
          </w:p>
        </w:tc>
      </w:tr>
      <w:tr w:rsidR="006A0BE4" w:rsidRPr="002D1BA3" w14:paraId="194C9371" w14:textId="77777777" w:rsidTr="002D1BA3">
        <w:trPr>
          <w:trHeight w:val="135"/>
        </w:trPr>
        <w:tc>
          <w:tcPr>
            <w:tcW w:w="420" w:type="dxa"/>
            <w:tcBorders>
              <w:top w:val="nil"/>
              <w:left w:val="nil"/>
              <w:bottom w:val="nil"/>
              <w:right w:val="nil"/>
            </w:tcBorders>
            <w:shd w:val="clear" w:color="000000" w:fill="808080"/>
            <w:noWrap/>
            <w:vAlign w:val="bottom"/>
            <w:hideMark/>
          </w:tcPr>
          <w:p w14:paraId="32243F72"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33A2B661"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969" w:type="dxa"/>
            <w:gridSpan w:val="2"/>
            <w:tcBorders>
              <w:top w:val="nil"/>
              <w:left w:val="nil"/>
              <w:bottom w:val="nil"/>
              <w:right w:val="nil"/>
            </w:tcBorders>
            <w:shd w:val="clear" w:color="000000" w:fill="808080"/>
            <w:vAlign w:val="bottom"/>
            <w:hideMark/>
          </w:tcPr>
          <w:p w14:paraId="043B8966"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559" w:type="dxa"/>
            <w:tcBorders>
              <w:top w:val="nil"/>
              <w:left w:val="nil"/>
              <w:bottom w:val="nil"/>
              <w:right w:val="nil"/>
            </w:tcBorders>
            <w:shd w:val="clear" w:color="000000" w:fill="808080"/>
            <w:noWrap/>
            <w:vAlign w:val="bottom"/>
            <w:hideMark/>
          </w:tcPr>
          <w:p w14:paraId="7B12BF94"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5975CA61" w14:textId="77777777" w:rsidTr="002D1BA3">
        <w:trPr>
          <w:trHeight w:val="300"/>
        </w:trPr>
        <w:tc>
          <w:tcPr>
            <w:tcW w:w="420" w:type="dxa"/>
            <w:tcBorders>
              <w:top w:val="nil"/>
              <w:left w:val="nil"/>
              <w:bottom w:val="nil"/>
              <w:right w:val="nil"/>
            </w:tcBorders>
            <w:noWrap/>
            <w:vAlign w:val="bottom"/>
            <w:hideMark/>
          </w:tcPr>
          <w:p w14:paraId="29C12780" w14:textId="77777777" w:rsidR="006A0BE4" w:rsidRPr="002D1BA3" w:rsidRDefault="006A0BE4" w:rsidP="006A0BE4">
            <w:pPr>
              <w:spacing w:after="0" w:line="240" w:lineRule="auto"/>
              <w:jc w:val="right"/>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2</w:t>
            </w:r>
          </w:p>
        </w:tc>
        <w:tc>
          <w:tcPr>
            <w:tcW w:w="2841" w:type="dxa"/>
            <w:tcBorders>
              <w:top w:val="nil"/>
              <w:left w:val="nil"/>
              <w:bottom w:val="nil"/>
              <w:right w:val="nil"/>
            </w:tcBorders>
            <w:noWrap/>
            <w:vAlign w:val="bottom"/>
            <w:hideMark/>
          </w:tcPr>
          <w:p w14:paraId="72151DFB"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 xml:space="preserve">Other </w:t>
            </w:r>
            <w:proofErr w:type="spellStart"/>
            <w:r w:rsidRPr="002D1BA3">
              <w:rPr>
                <w:rFonts w:ascii="Arial" w:eastAsia="Times New Roman" w:hAnsi="Arial" w:cs="Arial"/>
                <w:b/>
                <w:bCs/>
                <w:color w:val="000000"/>
                <w:kern w:val="0"/>
                <w:sz w:val="22"/>
                <w:szCs w:val="22"/>
                <w:lang w:eastAsia="es-419"/>
                <w14:ligatures w14:val="none"/>
              </w:rPr>
              <w:t>Personnel</w:t>
            </w:r>
            <w:proofErr w:type="spellEnd"/>
          </w:p>
        </w:tc>
        <w:tc>
          <w:tcPr>
            <w:tcW w:w="3969" w:type="dxa"/>
            <w:gridSpan w:val="2"/>
            <w:tcBorders>
              <w:top w:val="nil"/>
              <w:left w:val="nil"/>
              <w:bottom w:val="nil"/>
              <w:right w:val="nil"/>
            </w:tcBorders>
            <w:vAlign w:val="bottom"/>
            <w:hideMark/>
          </w:tcPr>
          <w:p w14:paraId="2F2C2723"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
        </w:tc>
        <w:tc>
          <w:tcPr>
            <w:tcW w:w="1559" w:type="dxa"/>
            <w:tcBorders>
              <w:top w:val="nil"/>
              <w:left w:val="nil"/>
              <w:bottom w:val="nil"/>
              <w:right w:val="nil"/>
            </w:tcBorders>
            <w:noWrap/>
            <w:vAlign w:val="bottom"/>
            <w:hideMark/>
          </w:tcPr>
          <w:p w14:paraId="4BE6346B" w14:textId="15A420BE" w:rsidR="006A0BE4" w:rsidRPr="002D1BA3" w:rsidRDefault="00CE6B50" w:rsidP="006A0BE4">
            <w:pPr>
              <w:spacing w:after="0" w:line="240" w:lineRule="auto"/>
              <w:rPr>
                <w:rFonts w:ascii="Arial" w:eastAsia="Times New Roman" w:hAnsi="Arial" w:cs="Arial"/>
                <w:b/>
                <w:bCs/>
                <w:kern w:val="0"/>
                <w:sz w:val="22"/>
                <w:szCs w:val="22"/>
                <w:lang w:eastAsia="es-419"/>
                <w14:ligatures w14:val="none"/>
              </w:rPr>
            </w:pPr>
            <w:r w:rsidRPr="002D1BA3">
              <w:rPr>
                <w:rFonts w:ascii="Arial" w:eastAsia="Times New Roman" w:hAnsi="Arial" w:cs="Arial"/>
                <w:b/>
                <w:bCs/>
                <w:kern w:val="0"/>
                <w:sz w:val="22"/>
                <w:szCs w:val="22"/>
                <w:lang w:eastAsia="es-419"/>
                <w14:ligatures w14:val="none"/>
              </w:rPr>
              <w:t>$25,664 USD</w:t>
            </w:r>
          </w:p>
        </w:tc>
      </w:tr>
      <w:tr w:rsidR="006A0BE4" w:rsidRPr="002D1BA3" w14:paraId="4E9C41C8" w14:textId="77777777" w:rsidTr="002D1BA3">
        <w:trPr>
          <w:trHeight w:val="300"/>
        </w:trPr>
        <w:tc>
          <w:tcPr>
            <w:tcW w:w="420" w:type="dxa"/>
            <w:tcBorders>
              <w:top w:val="nil"/>
              <w:left w:val="nil"/>
              <w:bottom w:val="nil"/>
              <w:right w:val="nil"/>
            </w:tcBorders>
            <w:noWrap/>
            <w:vAlign w:val="bottom"/>
            <w:hideMark/>
          </w:tcPr>
          <w:p w14:paraId="16E1DF74"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72463469"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xml:space="preserve">GSR </w:t>
            </w:r>
            <w:proofErr w:type="spellStart"/>
            <w:r w:rsidRPr="002D1BA3">
              <w:rPr>
                <w:rFonts w:ascii="Arial" w:eastAsia="Times New Roman" w:hAnsi="Arial" w:cs="Arial"/>
                <w:color w:val="000000"/>
                <w:kern w:val="0"/>
                <w:sz w:val="22"/>
                <w:szCs w:val="22"/>
                <w:lang w:eastAsia="es-419"/>
                <w14:ligatures w14:val="none"/>
              </w:rPr>
              <w:t>Quarter</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Support</w:t>
            </w:r>
            <w:proofErr w:type="spellEnd"/>
          </w:p>
        </w:tc>
        <w:tc>
          <w:tcPr>
            <w:tcW w:w="3969" w:type="dxa"/>
            <w:gridSpan w:val="2"/>
            <w:tcBorders>
              <w:top w:val="nil"/>
              <w:left w:val="nil"/>
              <w:bottom w:val="nil"/>
              <w:right w:val="nil"/>
            </w:tcBorders>
            <w:vAlign w:val="bottom"/>
            <w:hideMark/>
          </w:tcPr>
          <w:p w14:paraId="0A55A718"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 xml:space="preserve">Funding for 1 quarter of support for a GSR to be recruited. </w:t>
            </w:r>
          </w:p>
        </w:tc>
        <w:tc>
          <w:tcPr>
            <w:tcW w:w="1559" w:type="dxa"/>
            <w:tcBorders>
              <w:top w:val="nil"/>
              <w:left w:val="nil"/>
              <w:bottom w:val="nil"/>
              <w:right w:val="nil"/>
            </w:tcBorders>
            <w:noWrap/>
            <w:vAlign w:val="bottom"/>
            <w:hideMark/>
          </w:tcPr>
          <w:p w14:paraId="12F7FC71"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$18,328 USD</w:t>
            </w:r>
          </w:p>
        </w:tc>
      </w:tr>
      <w:tr w:rsidR="006A0BE4" w:rsidRPr="002D1BA3" w14:paraId="6B8C36CF" w14:textId="77777777" w:rsidTr="002D1BA3">
        <w:trPr>
          <w:trHeight w:val="300"/>
        </w:trPr>
        <w:tc>
          <w:tcPr>
            <w:tcW w:w="420" w:type="dxa"/>
            <w:tcBorders>
              <w:top w:val="nil"/>
              <w:left w:val="nil"/>
              <w:bottom w:val="nil"/>
              <w:right w:val="nil"/>
            </w:tcBorders>
            <w:noWrap/>
            <w:vAlign w:val="bottom"/>
            <w:hideMark/>
          </w:tcPr>
          <w:p w14:paraId="5B94817A"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6A549457"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28C34578"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B380DC5" w14:textId="49CBC14B"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xml:space="preserve">GSR Summer </w:t>
            </w:r>
            <w:proofErr w:type="spellStart"/>
            <w:r w:rsidRPr="002D1BA3">
              <w:rPr>
                <w:rFonts w:ascii="Arial" w:eastAsia="Times New Roman" w:hAnsi="Arial" w:cs="Arial"/>
                <w:color w:val="000000"/>
                <w:kern w:val="0"/>
                <w:sz w:val="22"/>
                <w:szCs w:val="22"/>
                <w:lang w:eastAsia="es-419"/>
                <w14:ligatures w14:val="none"/>
              </w:rPr>
              <w:t>Support</w:t>
            </w:r>
            <w:proofErr w:type="spellEnd"/>
          </w:p>
        </w:tc>
        <w:tc>
          <w:tcPr>
            <w:tcW w:w="3969" w:type="dxa"/>
            <w:gridSpan w:val="2"/>
            <w:tcBorders>
              <w:top w:val="nil"/>
              <w:left w:val="nil"/>
              <w:bottom w:val="nil"/>
              <w:right w:val="nil"/>
            </w:tcBorders>
            <w:vAlign w:val="bottom"/>
            <w:hideMark/>
          </w:tcPr>
          <w:p w14:paraId="60752059"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 xml:space="preserve">Funding for 2 summer months to support GSR. </w:t>
            </w:r>
          </w:p>
        </w:tc>
        <w:tc>
          <w:tcPr>
            <w:tcW w:w="1559" w:type="dxa"/>
            <w:tcBorders>
              <w:top w:val="nil"/>
              <w:left w:val="nil"/>
              <w:bottom w:val="nil"/>
              <w:right w:val="nil"/>
            </w:tcBorders>
            <w:noWrap/>
            <w:vAlign w:val="bottom"/>
            <w:hideMark/>
          </w:tcPr>
          <w:p w14:paraId="0866D1D3"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$7,336 USD</w:t>
            </w:r>
          </w:p>
        </w:tc>
      </w:tr>
      <w:tr w:rsidR="006A0BE4" w:rsidRPr="002D1BA3" w14:paraId="43385A09" w14:textId="77777777" w:rsidTr="002D1BA3">
        <w:trPr>
          <w:trHeight w:val="135"/>
        </w:trPr>
        <w:tc>
          <w:tcPr>
            <w:tcW w:w="420" w:type="dxa"/>
            <w:tcBorders>
              <w:top w:val="nil"/>
              <w:left w:val="nil"/>
              <w:bottom w:val="nil"/>
              <w:right w:val="nil"/>
            </w:tcBorders>
            <w:shd w:val="clear" w:color="000000" w:fill="808080"/>
            <w:noWrap/>
            <w:vAlign w:val="bottom"/>
            <w:hideMark/>
          </w:tcPr>
          <w:p w14:paraId="7D1F9503"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3FA490F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969" w:type="dxa"/>
            <w:gridSpan w:val="2"/>
            <w:tcBorders>
              <w:top w:val="nil"/>
              <w:left w:val="nil"/>
              <w:bottom w:val="nil"/>
              <w:right w:val="nil"/>
            </w:tcBorders>
            <w:shd w:val="clear" w:color="000000" w:fill="808080"/>
            <w:vAlign w:val="bottom"/>
            <w:hideMark/>
          </w:tcPr>
          <w:p w14:paraId="275B58A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559" w:type="dxa"/>
            <w:tcBorders>
              <w:top w:val="nil"/>
              <w:left w:val="nil"/>
              <w:bottom w:val="nil"/>
              <w:right w:val="nil"/>
            </w:tcBorders>
            <w:shd w:val="clear" w:color="000000" w:fill="808080"/>
            <w:noWrap/>
            <w:vAlign w:val="bottom"/>
            <w:hideMark/>
          </w:tcPr>
          <w:p w14:paraId="76660770"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167754EF" w14:textId="77777777" w:rsidTr="002D1BA3">
        <w:trPr>
          <w:trHeight w:val="300"/>
        </w:trPr>
        <w:tc>
          <w:tcPr>
            <w:tcW w:w="420" w:type="dxa"/>
            <w:tcBorders>
              <w:top w:val="nil"/>
              <w:left w:val="nil"/>
              <w:bottom w:val="nil"/>
              <w:right w:val="nil"/>
            </w:tcBorders>
            <w:noWrap/>
            <w:vAlign w:val="bottom"/>
            <w:hideMark/>
          </w:tcPr>
          <w:p w14:paraId="63E2D8F8" w14:textId="77777777" w:rsidR="006A0BE4" w:rsidRPr="002D1BA3" w:rsidRDefault="006A0BE4" w:rsidP="006A0BE4">
            <w:pPr>
              <w:spacing w:after="0" w:line="240" w:lineRule="auto"/>
              <w:jc w:val="right"/>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3</w:t>
            </w:r>
          </w:p>
        </w:tc>
        <w:tc>
          <w:tcPr>
            <w:tcW w:w="2841" w:type="dxa"/>
            <w:tcBorders>
              <w:top w:val="nil"/>
              <w:left w:val="nil"/>
              <w:bottom w:val="nil"/>
              <w:right w:val="nil"/>
            </w:tcBorders>
            <w:noWrap/>
            <w:vAlign w:val="bottom"/>
            <w:hideMark/>
          </w:tcPr>
          <w:p w14:paraId="10AA89CC"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roofErr w:type="spellStart"/>
            <w:r w:rsidRPr="002D1BA3">
              <w:rPr>
                <w:rFonts w:ascii="Arial" w:eastAsia="Times New Roman" w:hAnsi="Arial" w:cs="Arial"/>
                <w:b/>
                <w:bCs/>
                <w:color w:val="000000"/>
                <w:kern w:val="0"/>
                <w:sz w:val="22"/>
                <w:szCs w:val="22"/>
                <w:lang w:eastAsia="es-419"/>
                <w14:ligatures w14:val="none"/>
              </w:rPr>
              <w:t>Computational</w:t>
            </w:r>
            <w:proofErr w:type="spellEnd"/>
            <w:r w:rsidRPr="002D1BA3">
              <w:rPr>
                <w:rFonts w:ascii="Arial" w:eastAsia="Times New Roman" w:hAnsi="Arial" w:cs="Arial"/>
                <w:b/>
                <w:bCs/>
                <w:color w:val="000000"/>
                <w:kern w:val="0"/>
                <w:sz w:val="22"/>
                <w:szCs w:val="22"/>
                <w:lang w:eastAsia="es-419"/>
                <w14:ligatures w14:val="none"/>
              </w:rPr>
              <w:t xml:space="preserve"> </w:t>
            </w:r>
            <w:proofErr w:type="spellStart"/>
            <w:r w:rsidRPr="002D1BA3">
              <w:rPr>
                <w:rFonts w:ascii="Arial" w:eastAsia="Times New Roman" w:hAnsi="Arial" w:cs="Arial"/>
                <w:b/>
                <w:bCs/>
                <w:color w:val="000000"/>
                <w:kern w:val="0"/>
                <w:sz w:val="22"/>
                <w:szCs w:val="22"/>
                <w:lang w:eastAsia="es-419"/>
                <w14:ligatures w14:val="none"/>
              </w:rPr>
              <w:t>Resources</w:t>
            </w:r>
            <w:proofErr w:type="spellEnd"/>
          </w:p>
        </w:tc>
        <w:tc>
          <w:tcPr>
            <w:tcW w:w="3969" w:type="dxa"/>
            <w:gridSpan w:val="2"/>
            <w:tcBorders>
              <w:top w:val="nil"/>
              <w:left w:val="nil"/>
              <w:bottom w:val="nil"/>
              <w:right w:val="nil"/>
            </w:tcBorders>
            <w:vAlign w:val="bottom"/>
            <w:hideMark/>
          </w:tcPr>
          <w:p w14:paraId="79751991"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
        </w:tc>
        <w:tc>
          <w:tcPr>
            <w:tcW w:w="1559" w:type="dxa"/>
            <w:tcBorders>
              <w:top w:val="nil"/>
              <w:left w:val="nil"/>
              <w:bottom w:val="nil"/>
              <w:right w:val="nil"/>
            </w:tcBorders>
            <w:noWrap/>
            <w:vAlign w:val="bottom"/>
            <w:hideMark/>
          </w:tcPr>
          <w:p w14:paraId="1C62D44D" w14:textId="72A01D3B" w:rsidR="006A0BE4" w:rsidRPr="002D1BA3" w:rsidRDefault="00CE6B50" w:rsidP="006A0BE4">
            <w:pPr>
              <w:spacing w:after="0" w:line="240" w:lineRule="auto"/>
              <w:rPr>
                <w:rFonts w:ascii="Arial" w:eastAsia="Times New Roman" w:hAnsi="Arial" w:cs="Arial"/>
                <w:b/>
                <w:bCs/>
                <w:kern w:val="0"/>
                <w:sz w:val="22"/>
                <w:szCs w:val="22"/>
                <w:lang w:eastAsia="es-419"/>
                <w14:ligatures w14:val="none"/>
              </w:rPr>
            </w:pPr>
            <w:r w:rsidRPr="002D1BA3">
              <w:rPr>
                <w:rFonts w:ascii="Arial" w:eastAsia="Times New Roman" w:hAnsi="Arial" w:cs="Arial"/>
                <w:b/>
                <w:bCs/>
                <w:kern w:val="0"/>
                <w:sz w:val="22"/>
                <w:szCs w:val="22"/>
                <w:lang w:eastAsia="es-419"/>
                <w14:ligatures w14:val="none"/>
              </w:rPr>
              <w:t>$4,500 USD</w:t>
            </w:r>
          </w:p>
        </w:tc>
      </w:tr>
      <w:tr w:rsidR="006A0BE4" w:rsidRPr="002D1BA3" w14:paraId="63205E08" w14:textId="77777777" w:rsidTr="002D1BA3">
        <w:trPr>
          <w:trHeight w:val="300"/>
        </w:trPr>
        <w:tc>
          <w:tcPr>
            <w:tcW w:w="420" w:type="dxa"/>
            <w:tcBorders>
              <w:top w:val="nil"/>
              <w:left w:val="nil"/>
              <w:bottom w:val="nil"/>
              <w:right w:val="nil"/>
            </w:tcBorders>
            <w:noWrap/>
            <w:vAlign w:val="bottom"/>
            <w:hideMark/>
          </w:tcPr>
          <w:p w14:paraId="7B0208D2"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181962BE"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roofErr w:type="spellStart"/>
            <w:r w:rsidRPr="002D1BA3">
              <w:rPr>
                <w:rFonts w:ascii="Arial" w:eastAsia="Times New Roman" w:hAnsi="Arial" w:cs="Arial"/>
                <w:color w:val="000000"/>
                <w:kern w:val="0"/>
                <w:sz w:val="22"/>
                <w:szCs w:val="22"/>
                <w:lang w:eastAsia="es-419"/>
                <w14:ligatures w14:val="none"/>
              </w:rPr>
              <w:t>Computer</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Resources</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for</w:t>
            </w:r>
            <w:proofErr w:type="spellEnd"/>
            <w:r w:rsidRPr="002D1BA3">
              <w:rPr>
                <w:rFonts w:ascii="Arial" w:eastAsia="Times New Roman" w:hAnsi="Arial" w:cs="Arial"/>
                <w:color w:val="000000"/>
                <w:kern w:val="0"/>
                <w:sz w:val="22"/>
                <w:szCs w:val="22"/>
                <w:lang w:eastAsia="es-419"/>
                <w14:ligatures w14:val="none"/>
              </w:rPr>
              <w:t xml:space="preserve"> PI</w:t>
            </w:r>
          </w:p>
        </w:tc>
        <w:tc>
          <w:tcPr>
            <w:tcW w:w="3969" w:type="dxa"/>
            <w:gridSpan w:val="2"/>
            <w:tcBorders>
              <w:top w:val="nil"/>
              <w:left w:val="nil"/>
              <w:bottom w:val="nil"/>
              <w:right w:val="nil"/>
            </w:tcBorders>
            <w:vAlign w:val="bottom"/>
            <w:hideMark/>
          </w:tcPr>
          <w:p w14:paraId="20EDCFA5"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Funding for the purchase of computer equipment for the PI.</w:t>
            </w:r>
          </w:p>
        </w:tc>
        <w:tc>
          <w:tcPr>
            <w:tcW w:w="1559" w:type="dxa"/>
            <w:tcBorders>
              <w:top w:val="nil"/>
              <w:left w:val="nil"/>
              <w:bottom w:val="nil"/>
              <w:right w:val="nil"/>
            </w:tcBorders>
            <w:noWrap/>
            <w:vAlign w:val="bottom"/>
            <w:hideMark/>
          </w:tcPr>
          <w:p w14:paraId="5E439E64"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$2,500 USD</w:t>
            </w:r>
          </w:p>
        </w:tc>
      </w:tr>
      <w:tr w:rsidR="006A0BE4" w:rsidRPr="002D1BA3" w14:paraId="6171C86A" w14:textId="77777777" w:rsidTr="002D1BA3">
        <w:trPr>
          <w:trHeight w:val="600"/>
        </w:trPr>
        <w:tc>
          <w:tcPr>
            <w:tcW w:w="420" w:type="dxa"/>
            <w:tcBorders>
              <w:top w:val="nil"/>
              <w:left w:val="nil"/>
              <w:bottom w:val="nil"/>
              <w:right w:val="nil"/>
            </w:tcBorders>
            <w:noWrap/>
            <w:vAlign w:val="bottom"/>
            <w:hideMark/>
          </w:tcPr>
          <w:p w14:paraId="49DE387A"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p w14:paraId="6D84EE71"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BC454D6"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156EEF70"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24D5DF4"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701355AD" w14:textId="77777777" w:rsidR="002D1BA3" w:rsidRDefault="002D1BA3" w:rsidP="006A0BE4">
            <w:pPr>
              <w:spacing w:after="0" w:line="240" w:lineRule="auto"/>
              <w:rPr>
                <w:rFonts w:ascii="Arial" w:eastAsia="Times New Roman" w:hAnsi="Arial" w:cs="Arial"/>
                <w:color w:val="000000"/>
                <w:kern w:val="0"/>
                <w:sz w:val="22"/>
                <w:szCs w:val="22"/>
                <w:lang w:eastAsia="es-419"/>
                <w14:ligatures w14:val="none"/>
              </w:rPr>
            </w:pPr>
          </w:p>
          <w:p w14:paraId="65F78037" w14:textId="7CDAC70E"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xml:space="preserve">Computing Center </w:t>
            </w:r>
            <w:proofErr w:type="spellStart"/>
            <w:r w:rsidRPr="002D1BA3">
              <w:rPr>
                <w:rFonts w:ascii="Arial" w:eastAsia="Times New Roman" w:hAnsi="Arial" w:cs="Arial"/>
                <w:color w:val="000000"/>
                <w:kern w:val="0"/>
                <w:sz w:val="22"/>
                <w:szCs w:val="22"/>
                <w:lang w:eastAsia="es-419"/>
                <w14:ligatures w14:val="none"/>
              </w:rPr>
              <w:t>Subscription</w:t>
            </w:r>
            <w:proofErr w:type="spellEnd"/>
          </w:p>
        </w:tc>
        <w:tc>
          <w:tcPr>
            <w:tcW w:w="3969" w:type="dxa"/>
            <w:gridSpan w:val="2"/>
            <w:tcBorders>
              <w:top w:val="nil"/>
              <w:left w:val="nil"/>
              <w:bottom w:val="nil"/>
              <w:right w:val="nil"/>
            </w:tcBorders>
            <w:vAlign w:val="bottom"/>
            <w:hideMark/>
          </w:tcPr>
          <w:p w14:paraId="62FE9C2A"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Funding to cover the cost of the annual subscription of the PI's laboratory to the High-Performance Computing Center at UCR.</w:t>
            </w:r>
          </w:p>
        </w:tc>
        <w:tc>
          <w:tcPr>
            <w:tcW w:w="1559" w:type="dxa"/>
            <w:tcBorders>
              <w:top w:val="nil"/>
              <w:left w:val="nil"/>
              <w:bottom w:val="nil"/>
              <w:right w:val="nil"/>
            </w:tcBorders>
            <w:noWrap/>
            <w:vAlign w:val="bottom"/>
            <w:hideMark/>
          </w:tcPr>
          <w:p w14:paraId="5CB9DD75"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$1,000 USD</w:t>
            </w:r>
          </w:p>
        </w:tc>
      </w:tr>
      <w:tr w:rsidR="006A0BE4" w:rsidRPr="002D1BA3" w14:paraId="16399D2D" w14:textId="77777777" w:rsidTr="002D1BA3">
        <w:trPr>
          <w:trHeight w:val="300"/>
        </w:trPr>
        <w:tc>
          <w:tcPr>
            <w:tcW w:w="420" w:type="dxa"/>
            <w:tcBorders>
              <w:top w:val="nil"/>
              <w:left w:val="nil"/>
              <w:bottom w:val="nil"/>
              <w:right w:val="nil"/>
            </w:tcBorders>
            <w:noWrap/>
            <w:vAlign w:val="bottom"/>
            <w:hideMark/>
          </w:tcPr>
          <w:p w14:paraId="65226E76"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61EE6AE2"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74F48A8B" w14:textId="0527C648"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roofErr w:type="spellStart"/>
            <w:r w:rsidRPr="002D1BA3">
              <w:rPr>
                <w:rFonts w:ascii="Arial" w:eastAsia="Times New Roman" w:hAnsi="Arial" w:cs="Arial"/>
                <w:color w:val="000000"/>
                <w:kern w:val="0"/>
                <w:sz w:val="22"/>
                <w:szCs w:val="22"/>
                <w:lang w:eastAsia="es-419"/>
                <w14:ligatures w14:val="none"/>
              </w:rPr>
              <w:t>Computer</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Resources</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for</w:t>
            </w:r>
            <w:proofErr w:type="spellEnd"/>
            <w:r w:rsidRPr="002D1BA3">
              <w:rPr>
                <w:rFonts w:ascii="Arial" w:eastAsia="Times New Roman" w:hAnsi="Arial" w:cs="Arial"/>
                <w:color w:val="000000"/>
                <w:kern w:val="0"/>
                <w:sz w:val="22"/>
                <w:szCs w:val="22"/>
                <w:lang w:eastAsia="es-419"/>
                <w14:ligatures w14:val="none"/>
              </w:rPr>
              <w:t xml:space="preserve"> GSR</w:t>
            </w:r>
          </w:p>
        </w:tc>
        <w:tc>
          <w:tcPr>
            <w:tcW w:w="3969" w:type="dxa"/>
            <w:gridSpan w:val="2"/>
            <w:tcBorders>
              <w:top w:val="nil"/>
              <w:left w:val="nil"/>
              <w:bottom w:val="nil"/>
              <w:right w:val="nil"/>
            </w:tcBorders>
            <w:vAlign w:val="bottom"/>
            <w:hideMark/>
          </w:tcPr>
          <w:p w14:paraId="6473E2FE" w14:textId="6DDF986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 xml:space="preserve">Funding to purchase computer </w:t>
            </w:r>
            <w:r w:rsidR="00A46C94">
              <w:rPr>
                <w:rFonts w:ascii="Arial" w:eastAsia="Times New Roman" w:hAnsi="Arial" w:cs="Arial"/>
                <w:color w:val="000000"/>
                <w:kern w:val="0"/>
                <w:sz w:val="22"/>
                <w:szCs w:val="22"/>
                <w:lang w:val="en-US" w:eastAsia="es-419"/>
                <w14:ligatures w14:val="none"/>
              </w:rPr>
              <w:t xml:space="preserve">equipment </w:t>
            </w:r>
            <w:r w:rsidRPr="002D1BA3">
              <w:rPr>
                <w:rFonts w:ascii="Arial" w:eastAsia="Times New Roman" w:hAnsi="Arial" w:cs="Arial"/>
                <w:color w:val="000000"/>
                <w:kern w:val="0"/>
                <w:sz w:val="22"/>
                <w:szCs w:val="22"/>
                <w:lang w:val="en-US" w:eastAsia="es-419"/>
                <w14:ligatures w14:val="none"/>
              </w:rPr>
              <w:t>for the hired GSR.</w:t>
            </w:r>
          </w:p>
        </w:tc>
        <w:tc>
          <w:tcPr>
            <w:tcW w:w="1559" w:type="dxa"/>
            <w:tcBorders>
              <w:top w:val="nil"/>
              <w:left w:val="nil"/>
              <w:bottom w:val="nil"/>
              <w:right w:val="nil"/>
            </w:tcBorders>
            <w:noWrap/>
            <w:vAlign w:val="bottom"/>
            <w:hideMark/>
          </w:tcPr>
          <w:p w14:paraId="4CD804B6"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$1,000 USD</w:t>
            </w:r>
          </w:p>
        </w:tc>
      </w:tr>
      <w:tr w:rsidR="006A0BE4" w:rsidRPr="002D1BA3" w14:paraId="47FCE02F" w14:textId="77777777" w:rsidTr="002D1BA3">
        <w:trPr>
          <w:trHeight w:val="135"/>
        </w:trPr>
        <w:tc>
          <w:tcPr>
            <w:tcW w:w="420" w:type="dxa"/>
            <w:tcBorders>
              <w:top w:val="nil"/>
              <w:left w:val="nil"/>
              <w:bottom w:val="nil"/>
              <w:right w:val="nil"/>
            </w:tcBorders>
            <w:shd w:val="clear" w:color="000000" w:fill="808080"/>
            <w:noWrap/>
            <w:vAlign w:val="bottom"/>
            <w:hideMark/>
          </w:tcPr>
          <w:p w14:paraId="3B4F7FC5"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73E579C9"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969" w:type="dxa"/>
            <w:gridSpan w:val="2"/>
            <w:tcBorders>
              <w:top w:val="nil"/>
              <w:left w:val="nil"/>
              <w:bottom w:val="nil"/>
              <w:right w:val="nil"/>
            </w:tcBorders>
            <w:shd w:val="clear" w:color="000000" w:fill="808080"/>
            <w:vAlign w:val="bottom"/>
            <w:hideMark/>
          </w:tcPr>
          <w:p w14:paraId="457E1053"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559" w:type="dxa"/>
            <w:tcBorders>
              <w:top w:val="nil"/>
              <w:left w:val="nil"/>
              <w:bottom w:val="nil"/>
              <w:right w:val="nil"/>
            </w:tcBorders>
            <w:shd w:val="clear" w:color="000000" w:fill="808080"/>
            <w:noWrap/>
            <w:vAlign w:val="bottom"/>
            <w:hideMark/>
          </w:tcPr>
          <w:p w14:paraId="1045272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6EEB0D3B" w14:textId="77777777" w:rsidTr="002D1BA3">
        <w:trPr>
          <w:trHeight w:val="300"/>
        </w:trPr>
        <w:tc>
          <w:tcPr>
            <w:tcW w:w="420" w:type="dxa"/>
            <w:tcBorders>
              <w:top w:val="nil"/>
              <w:left w:val="nil"/>
              <w:bottom w:val="nil"/>
              <w:right w:val="nil"/>
            </w:tcBorders>
            <w:noWrap/>
            <w:vAlign w:val="bottom"/>
            <w:hideMark/>
          </w:tcPr>
          <w:p w14:paraId="4B31480F" w14:textId="77777777" w:rsidR="006A0BE4" w:rsidRPr="002D1BA3" w:rsidRDefault="006A0BE4" w:rsidP="006A0BE4">
            <w:pPr>
              <w:spacing w:after="0" w:line="240" w:lineRule="auto"/>
              <w:jc w:val="right"/>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4</w:t>
            </w:r>
          </w:p>
        </w:tc>
        <w:tc>
          <w:tcPr>
            <w:tcW w:w="2841" w:type="dxa"/>
            <w:tcBorders>
              <w:top w:val="nil"/>
              <w:left w:val="nil"/>
              <w:bottom w:val="nil"/>
              <w:right w:val="nil"/>
            </w:tcBorders>
            <w:noWrap/>
            <w:vAlign w:val="bottom"/>
            <w:hideMark/>
          </w:tcPr>
          <w:p w14:paraId="3CA65140"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 xml:space="preserve">Travel &amp; </w:t>
            </w:r>
            <w:proofErr w:type="spellStart"/>
            <w:r w:rsidRPr="002D1BA3">
              <w:rPr>
                <w:rFonts w:ascii="Arial" w:eastAsia="Times New Roman" w:hAnsi="Arial" w:cs="Arial"/>
                <w:b/>
                <w:bCs/>
                <w:color w:val="000000"/>
                <w:kern w:val="0"/>
                <w:sz w:val="22"/>
                <w:szCs w:val="22"/>
                <w:lang w:eastAsia="es-419"/>
                <w14:ligatures w14:val="none"/>
              </w:rPr>
              <w:t>Events</w:t>
            </w:r>
            <w:proofErr w:type="spellEnd"/>
          </w:p>
        </w:tc>
        <w:tc>
          <w:tcPr>
            <w:tcW w:w="3969" w:type="dxa"/>
            <w:gridSpan w:val="2"/>
            <w:tcBorders>
              <w:top w:val="nil"/>
              <w:left w:val="nil"/>
              <w:bottom w:val="nil"/>
              <w:right w:val="nil"/>
            </w:tcBorders>
            <w:vAlign w:val="bottom"/>
            <w:hideMark/>
          </w:tcPr>
          <w:p w14:paraId="5387CA02"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p>
        </w:tc>
        <w:tc>
          <w:tcPr>
            <w:tcW w:w="1559" w:type="dxa"/>
            <w:tcBorders>
              <w:top w:val="nil"/>
              <w:left w:val="nil"/>
              <w:bottom w:val="nil"/>
              <w:right w:val="nil"/>
            </w:tcBorders>
            <w:noWrap/>
            <w:vAlign w:val="bottom"/>
            <w:hideMark/>
          </w:tcPr>
          <w:p w14:paraId="1B5D8CB0" w14:textId="3429825E" w:rsidR="006A0BE4" w:rsidRPr="002D1BA3" w:rsidRDefault="00CE6B50" w:rsidP="006A0BE4">
            <w:pPr>
              <w:spacing w:after="0" w:line="240" w:lineRule="auto"/>
              <w:rPr>
                <w:rFonts w:ascii="Arial" w:eastAsia="Times New Roman" w:hAnsi="Arial" w:cs="Arial"/>
                <w:b/>
                <w:bCs/>
                <w:kern w:val="0"/>
                <w:sz w:val="22"/>
                <w:szCs w:val="22"/>
                <w:lang w:eastAsia="es-419"/>
                <w14:ligatures w14:val="none"/>
              </w:rPr>
            </w:pPr>
            <w:r w:rsidRPr="002D1BA3">
              <w:rPr>
                <w:rFonts w:ascii="Arial" w:eastAsia="Times New Roman" w:hAnsi="Arial" w:cs="Arial"/>
                <w:b/>
                <w:bCs/>
                <w:kern w:val="0"/>
                <w:sz w:val="22"/>
                <w:szCs w:val="22"/>
                <w:lang w:eastAsia="es-419"/>
                <w14:ligatures w14:val="none"/>
              </w:rPr>
              <w:t>$4,836 USD</w:t>
            </w:r>
          </w:p>
        </w:tc>
      </w:tr>
      <w:tr w:rsidR="006A0BE4" w:rsidRPr="002D1BA3" w14:paraId="47B58DE7" w14:textId="77777777" w:rsidTr="002D1BA3">
        <w:trPr>
          <w:trHeight w:val="900"/>
        </w:trPr>
        <w:tc>
          <w:tcPr>
            <w:tcW w:w="420" w:type="dxa"/>
            <w:tcBorders>
              <w:top w:val="nil"/>
              <w:left w:val="nil"/>
              <w:bottom w:val="nil"/>
              <w:right w:val="nil"/>
            </w:tcBorders>
            <w:noWrap/>
            <w:vAlign w:val="bottom"/>
            <w:hideMark/>
          </w:tcPr>
          <w:p w14:paraId="4A6793B5"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2841" w:type="dxa"/>
            <w:tcBorders>
              <w:top w:val="nil"/>
              <w:left w:val="nil"/>
              <w:bottom w:val="nil"/>
              <w:right w:val="nil"/>
            </w:tcBorders>
            <w:noWrap/>
            <w:vAlign w:val="bottom"/>
            <w:hideMark/>
          </w:tcPr>
          <w:p w14:paraId="2EC6A6C8"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029A6997" w14:textId="664CE3A9"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roofErr w:type="spellStart"/>
            <w:r w:rsidRPr="002D1BA3">
              <w:rPr>
                <w:rFonts w:ascii="Arial" w:eastAsia="Times New Roman" w:hAnsi="Arial" w:cs="Arial"/>
                <w:color w:val="000000"/>
                <w:kern w:val="0"/>
                <w:sz w:val="22"/>
                <w:szCs w:val="22"/>
                <w:lang w:eastAsia="es-419"/>
                <w14:ligatures w14:val="none"/>
              </w:rPr>
              <w:t>Conference</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Participation</w:t>
            </w:r>
            <w:proofErr w:type="spellEnd"/>
          </w:p>
        </w:tc>
        <w:tc>
          <w:tcPr>
            <w:tcW w:w="3969" w:type="dxa"/>
            <w:gridSpan w:val="2"/>
            <w:tcBorders>
              <w:top w:val="nil"/>
              <w:left w:val="nil"/>
              <w:bottom w:val="nil"/>
              <w:right w:val="nil"/>
            </w:tcBorders>
            <w:vAlign w:val="bottom"/>
            <w:hideMark/>
          </w:tcPr>
          <w:p w14:paraId="78D1695E" w14:textId="77777777"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Allocated to cover the fee and travel costs to attend national conferences on statistics and quantitative methods in psychology.</w:t>
            </w:r>
          </w:p>
        </w:tc>
        <w:tc>
          <w:tcPr>
            <w:tcW w:w="1559" w:type="dxa"/>
            <w:tcBorders>
              <w:top w:val="nil"/>
              <w:left w:val="nil"/>
              <w:bottom w:val="nil"/>
              <w:right w:val="nil"/>
            </w:tcBorders>
            <w:noWrap/>
            <w:vAlign w:val="bottom"/>
            <w:hideMark/>
          </w:tcPr>
          <w:p w14:paraId="14C43F1A"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$2,500 USD</w:t>
            </w:r>
          </w:p>
        </w:tc>
      </w:tr>
      <w:tr w:rsidR="006A0BE4" w:rsidRPr="002D1BA3" w14:paraId="0DA7B80A" w14:textId="77777777" w:rsidTr="002D1BA3">
        <w:trPr>
          <w:trHeight w:val="900"/>
        </w:trPr>
        <w:tc>
          <w:tcPr>
            <w:tcW w:w="420" w:type="dxa"/>
            <w:tcBorders>
              <w:top w:val="nil"/>
              <w:left w:val="nil"/>
              <w:bottom w:val="nil"/>
              <w:right w:val="nil"/>
            </w:tcBorders>
            <w:noWrap/>
            <w:vAlign w:val="bottom"/>
            <w:hideMark/>
          </w:tcPr>
          <w:p w14:paraId="1B11BF5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1129DC45"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371223A"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1E97575C"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0CBD334A" w14:textId="77777777" w:rsidR="00CE6B50" w:rsidRPr="002D1BA3" w:rsidRDefault="00CE6B50" w:rsidP="006A0BE4">
            <w:pPr>
              <w:spacing w:after="0" w:line="240" w:lineRule="auto"/>
              <w:rPr>
                <w:rFonts w:ascii="Arial" w:eastAsia="Times New Roman" w:hAnsi="Arial" w:cs="Arial"/>
                <w:color w:val="000000"/>
                <w:kern w:val="0"/>
                <w:sz w:val="22"/>
                <w:szCs w:val="22"/>
                <w:lang w:eastAsia="es-419"/>
                <w14:ligatures w14:val="none"/>
              </w:rPr>
            </w:pPr>
          </w:p>
          <w:p w14:paraId="6B43A152" w14:textId="77777777" w:rsidR="00A46C94" w:rsidRDefault="00A46C94" w:rsidP="006A0BE4">
            <w:pPr>
              <w:spacing w:after="0" w:line="240" w:lineRule="auto"/>
              <w:rPr>
                <w:rFonts w:ascii="Arial" w:eastAsia="Times New Roman" w:hAnsi="Arial" w:cs="Arial"/>
                <w:color w:val="000000"/>
                <w:kern w:val="0"/>
                <w:sz w:val="22"/>
                <w:szCs w:val="22"/>
                <w:lang w:eastAsia="es-419"/>
                <w14:ligatures w14:val="none"/>
              </w:rPr>
            </w:pPr>
          </w:p>
          <w:p w14:paraId="12E75AEF" w14:textId="35E69DE1"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roofErr w:type="spellStart"/>
            <w:r w:rsidRPr="002D1BA3">
              <w:rPr>
                <w:rFonts w:ascii="Arial" w:eastAsia="Times New Roman" w:hAnsi="Arial" w:cs="Arial"/>
                <w:color w:val="000000"/>
                <w:kern w:val="0"/>
                <w:sz w:val="22"/>
                <w:szCs w:val="22"/>
                <w:lang w:eastAsia="es-419"/>
                <w14:ligatures w14:val="none"/>
              </w:rPr>
              <w:t>Event</w:t>
            </w:r>
            <w:proofErr w:type="spellEnd"/>
            <w:r w:rsidRPr="002D1BA3">
              <w:rPr>
                <w:rFonts w:ascii="Arial" w:eastAsia="Times New Roman" w:hAnsi="Arial" w:cs="Arial"/>
                <w:color w:val="000000"/>
                <w:kern w:val="0"/>
                <w:sz w:val="22"/>
                <w:szCs w:val="22"/>
                <w:lang w:eastAsia="es-419"/>
                <w14:ligatures w14:val="none"/>
              </w:rPr>
              <w:t xml:space="preserve"> </w:t>
            </w:r>
            <w:proofErr w:type="spellStart"/>
            <w:r w:rsidRPr="002D1BA3">
              <w:rPr>
                <w:rFonts w:ascii="Arial" w:eastAsia="Times New Roman" w:hAnsi="Arial" w:cs="Arial"/>
                <w:color w:val="000000"/>
                <w:kern w:val="0"/>
                <w:sz w:val="22"/>
                <w:szCs w:val="22"/>
                <w:lang w:eastAsia="es-419"/>
                <w14:ligatures w14:val="none"/>
              </w:rPr>
              <w:t>Organization</w:t>
            </w:r>
            <w:proofErr w:type="spellEnd"/>
          </w:p>
        </w:tc>
        <w:tc>
          <w:tcPr>
            <w:tcW w:w="3969" w:type="dxa"/>
            <w:gridSpan w:val="2"/>
            <w:tcBorders>
              <w:top w:val="nil"/>
              <w:left w:val="nil"/>
              <w:bottom w:val="nil"/>
              <w:right w:val="nil"/>
            </w:tcBorders>
            <w:vAlign w:val="bottom"/>
            <w:hideMark/>
          </w:tcPr>
          <w:p w14:paraId="509837DF" w14:textId="7B80EB93" w:rsidR="006A0BE4" w:rsidRPr="002D1BA3" w:rsidRDefault="006A0BE4" w:rsidP="006A0BE4">
            <w:pPr>
              <w:spacing w:after="0" w:line="240" w:lineRule="auto"/>
              <w:rPr>
                <w:rFonts w:ascii="Arial" w:eastAsia="Times New Roman" w:hAnsi="Arial" w:cs="Arial"/>
                <w:color w:val="000000"/>
                <w:kern w:val="0"/>
                <w:sz w:val="22"/>
                <w:szCs w:val="22"/>
                <w:lang w:val="en-US" w:eastAsia="es-419"/>
                <w14:ligatures w14:val="none"/>
              </w:rPr>
            </w:pPr>
            <w:r w:rsidRPr="002D1BA3">
              <w:rPr>
                <w:rFonts w:ascii="Arial" w:eastAsia="Times New Roman" w:hAnsi="Arial" w:cs="Arial"/>
                <w:color w:val="000000"/>
                <w:kern w:val="0"/>
                <w:sz w:val="22"/>
                <w:szCs w:val="22"/>
                <w:lang w:val="en-US" w:eastAsia="es-419"/>
                <w14:ligatures w14:val="none"/>
              </w:rPr>
              <w:t>Resources for the organization of the UCR-hosted work</w:t>
            </w:r>
            <w:r w:rsidR="00CE6B50" w:rsidRPr="002D1BA3">
              <w:rPr>
                <w:rFonts w:ascii="Arial" w:eastAsia="Times New Roman" w:hAnsi="Arial" w:cs="Arial"/>
                <w:color w:val="000000"/>
                <w:kern w:val="0"/>
                <w:sz w:val="22"/>
                <w:szCs w:val="22"/>
                <w:lang w:val="en-US" w:eastAsia="es-419"/>
                <w14:ligatures w14:val="none"/>
              </w:rPr>
              <w:t>shop</w:t>
            </w:r>
            <w:r w:rsidRPr="002D1BA3">
              <w:rPr>
                <w:rFonts w:ascii="Arial" w:eastAsia="Times New Roman" w:hAnsi="Arial" w:cs="Arial"/>
                <w:color w:val="000000"/>
                <w:kern w:val="0"/>
                <w:sz w:val="22"/>
                <w:szCs w:val="22"/>
                <w:lang w:val="en-US" w:eastAsia="es-419"/>
                <w14:ligatures w14:val="none"/>
              </w:rPr>
              <w:t xml:space="preserve"> Methods and Applications of Longitudinal and Time series data Across disciplines (UCR-MALTA workshop). </w:t>
            </w:r>
          </w:p>
        </w:tc>
        <w:tc>
          <w:tcPr>
            <w:tcW w:w="1559" w:type="dxa"/>
            <w:tcBorders>
              <w:top w:val="nil"/>
              <w:left w:val="nil"/>
              <w:bottom w:val="nil"/>
              <w:right w:val="nil"/>
            </w:tcBorders>
            <w:noWrap/>
            <w:vAlign w:val="bottom"/>
            <w:hideMark/>
          </w:tcPr>
          <w:p w14:paraId="7AA456ED"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$2,336 USD</w:t>
            </w:r>
          </w:p>
        </w:tc>
      </w:tr>
      <w:tr w:rsidR="006A0BE4" w:rsidRPr="002D1BA3" w14:paraId="7CC616A0" w14:textId="77777777" w:rsidTr="002D1BA3">
        <w:trPr>
          <w:trHeight w:val="300"/>
        </w:trPr>
        <w:tc>
          <w:tcPr>
            <w:tcW w:w="420" w:type="dxa"/>
            <w:tcBorders>
              <w:top w:val="nil"/>
              <w:left w:val="nil"/>
              <w:bottom w:val="nil"/>
              <w:right w:val="nil"/>
            </w:tcBorders>
            <w:noWrap/>
            <w:vAlign w:val="bottom"/>
            <w:hideMark/>
          </w:tcPr>
          <w:p w14:paraId="764C0782"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5DC9090D"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3969" w:type="dxa"/>
            <w:gridSpan w:val="2"/>
            <w:tcBorders>
              <w:top w:val="nil"/>
              <w:left w:val="nil"/>
              <w:bottom w:val="nil"/>
              <w:right w:val="nil"/>
            </w:tcBorders>
            <w:vAlign w:val="bottom"/>
            <w:hideMark/>
          </w:tcPr>
          <w:p w14:paraId="046D1743"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c>
          <w:tcPr>
            <w:tcW w:w="1559" w:type="dxa"/>
            <w:tcBorders>
              <w:top w:val="nil"/>
              <w:left w:val="nil"/>
              <w:bottom w:val="nil"/>
              <w:right w:val="nil"/>
            </w:tcBorders>
            <w:noWrap/>
            <w:vAlign w:val="bottom"/>
            <w:hideMark/>
          </w:tcPr>
          <w:p w14:paraId="68220927" w14:textId="77777777" w:rsidR="006A0BE4" w:rsidRPr="002D1BA3" w:rsidRDefault="006A0BE4" w:rsidP="006A0BE4">
            <w:pPr>
              <w:spacing w:after="0" w:line="240" w:lineRule="auto"/>
              <w:rPr>
                <w:rFonts w:ascii="Arial" w:eastAsia="Times New Roman" w:hAnsi="Arial" w:cs="Arial"/>
                <w:kern w:val="0"/>
                <w:sz w:val="22"/>
                <w:szCs w:val="22"/>
                <w:lang w:eastAsia="es-419"/>
                <w14:ligatures w14:val="none"/>
              </w:rPr>
            </w:pPr>
          </w:p>
        </w:tc>
      </w:tr>
      <w:tr w:rsidR="006A0BE4" w:rsidRPr="002D1BA3" w14:paraId="7FF5645F" w14:textId="77777777" w:rsidTr="002D1BA3">
        <w:trPr>
          <w:trHeight w:val="135"/>
        </w:trPr>
        <w:tc>
          <w:tcPr>
            <w:tcW w:w="420" w:type="dxa"/>
            <w:tcBorders>
              <w:top w:val="nil"/>
              <w:left w:val="nil"/>
              <w:bottom w:val="nil"/>
              <w:right w:val="nil"/>
            </w:tcBorders>
            <w:shd w:val="clear" w:color="000000" w:fill="808080"/>
            <w:noWrap/>
            <w:vAlign w:val="bottom"/>
            <w:hideMark/>
          </w:tcPr>
          <w:p w14:paraId="565EE2D2"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2841" w:type="dxa"/>
            <w:tcBorders>
              <w:top w:val="nil"/>
              <w:left w:val="nil"/>
              <w:bottom w:val="nil"/>
              <w:right w:val="nil"/>
            </w:tcBorders>
            <w:shd w:val="clear" w:color="000000" w:fill="808080"/>
            <w:noWrap/>
            <w:vAlign w:val="bottom"/>
            <w:hideMark/>
          </w:tcPr>
          <w:p w14:paraId="1130854F"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3969" w:type="dxa"/>
            <w:gridSpan w:val="2"/>
            <w:tcBorders>
              <w:top w:val="nil"/>
              <w:left w:val="nil"/>
              <w:bottom w:val="nil"/>
              <w:right w:val="nil"/>
            </w:tcBorders>
            <w:shd w:val="clear" w:color="000000" w:fill="808080"/>
            <w:vAlign w:val="bottom"/>
            <w:hideMark/>
          </w:tcPr>
          <w:p w14:paraId="0D76D436"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c>
          <w:tcPr>
            <w:tcW w:w="1559" w:type="dxa"/>
            <w:tcBorders>
              <w:top w:val="nil"/>
              <w:left w:val="nil"/>
              <w:bottom w:val="nil"/>
              <w:right w:val="nil"/>
            </w:tcBorders>
            <w:shd w:val="clear" w:color="000000" w:fill="808080"/>
            <w:noWrap/>
            <w:vAlign w:val="bottom"/>
            <w:hideMark/>
          </w:tcPr>
          <w:p w14:paraId="22B7CB0D"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r w:rsidRPr="002D1BA3">
              <w:rPr>
                <w:rFonts w:ascii="Arial" w:eastAsia="Times New Roman" w:hAnsi="Arial" w:cs="Arial"/>
                <w:color w:val="000000"/>
                <w:kern w:val="0"/>
                <w:sz w:val="22"/>
                <w:szCs w:val="22"/>
                <w:lang w:eastAsia="es-419"/>
                <w14:ligatures w14:val="none"/>
              </w:rPr>
              <w:t> </w:t>
            </w:r>
          </w:p>
        </w:tc>
      </w:tr>
      <w:tr w:rsidR="006A0BE4" w:rsidRPr="002D1BA3" w14:paraId="2C6D8974" w14:textId="77777777" w:rsidTr="002D1BA3">
        <w:trPr>
          <w:trHeight w:val="300"/>
        </w:trPr>
        <w:tc>
          <w:tcPr>
            <w:tcW w:w="420" w:type="dxa"/>
            <w:tcBorders>
              <w:top w:val="nil"/>
              <w:left w:val="nil"/>
              <w:bottom w:val="nil"/>
              <w:right w:val="nil"/>
            </w:tcBorders>
            <w:noWrap/>
            <w:vAlign w:val="bottom"/>
            <w:hideMark/>
          </w:tcPr>
          <w:p w14:paraId="041888A0" w14:textId="77777777" w:rsidR="006A0BE4" w:rsidRPr="002D1BA3" w:rsidRDefault="006A0BE4" w:rsidP="006A0BE4">
            <w:pPr>
              <w:spacing w:after="0" w:line="240" w:lineRule="auto"/>
              <w:rPr>
                <w:rFonts w:ascii="Arial" w:eastAsia="Times New Roman" w:hAnsi="Arial" w:cs="Arial"/>
                <w:color w:val="000000"/>
                <w:kern w:val="0"/>
                <w:sz w:val="22"/>
                <w:szCs w:val="22"/>
                <w:lang w:eastAsia="es-419"/>
                <w14:ligatures w14:val="none"/>
              </w:rPr>
            </w:pPr>
          </w:p>
        </w:tc>
        <w:tc>
          <w:tcPr>
            <w:tcW w:w="2841" w:type="dxa"/>
            <w:tcBorders>
              <w:top w:val="nil"/>
              <w:left w:val="nil"/>
              <w:bottom w:val="nil"/>
              <w:right w:val="nil"/>
            </w:tcBorders>
            <w:noWrap/>
            <w:vAlign w:val="bottom"/>
            <w:hideMark/>
          </w:tcPr>
          <w:p w14:paraId="3C3E1C32"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Total</w:t>
            </w:r>
          </w:p>
        </w:tc>
        <w:tc>
          <w:tcPr>
            <w:tcW w:w="3969" w:type="dxa"/>
            <w:gridSpan w:val="2"/>
            <w:tcBorders>
              <w:top w:val="nil"/>
              <w:left w:val="nil"/>
              <w:bottom w:val="nil"/>
              <w:right w:val="nil"/>
            </w:tcBorders>
            <w:vAlign w:val="bottom"/>
            <w:hideMark/>
          </w:tcPr>
          <w:p w14:paraId="35CC7B3D" w14:textId="076AC8F4" w:rsidR="006A0BE4" w:rsidRPr="002D1BA3" w:rsidRDefault="00D10CC5"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 xml:space="preserve">(Direct </w:t>
            </w:r>
            <w:proofErr w:type="spellStart"/>
            <w:r w:rsidRPr="002D1BA3">
              <w:rPr>
                <w:rFonts w:ascii="Arial" w:eastAsia="Times New Roman" w:hAnsi="Arial" w:cs="Arial"/>
                <w:b/>
                <w:bCs/>
                <w:color w:val="000000"/>
                <w:kern w:val="0"/>
                <w:sz w:val="22"/>
                <w:szCs w:val="22"/>
                <w:lang w:eastAsia="es-419"/>
                <w14:ligatures w14:val="none"/>
              </w:rPr>
              <w:t>costs</w:t>
            </w:r>
            <w:proofErr w:type="spellEnd"/>
            <w:r w:rsidRPr="002D1BA3">
              <w:rPr>
                <w:rFonts w:ascii="Arial" w:eastAsia="Times New Roman" w:hAnsi="Arial" w:cs="Arial"/>
                <w:b/>
                <w:bCs/>
                <w:color w:val="000000"/>
                <w:kern w:val="0"/>
                <w:sz w:val="22"/>
                <w:szCs w:val="22"/>
                <w:lang w:eastAsia="es-419"/>
                <w14:ligatures w14:val="none"/>
              </w:rPr>
              <w:t>)</w:t>
            </w:r>
          </w:p>
        </w:tc>
        <w:tc>
          <w:tcPr>
            <w:tcW w:w="1559" w:type="dxa"/>
            <w:tcBorders>
              <w:top w:val="nil"/>
              <w:left w:val="nil"/>
              <w:bottom w:val="nil"/>
              <w:right w:val="nil"/>
            </w:tcBorders>
            <w:noWrap/>
            <w:vAlign w:val="bottom"/>
            <w:hideMark/>
          </w:tcPr>
          <w:p w14:paraId="00A09B2C" w14:textId="77777777" w:rsidR="006A0BE4" w:rsidRPr="002D1BA3" w:rsidRDefault="006A0BE4" w:rsidP="006A0BE4">
            <w:pPr>
              <w:spacing w:after="0" w:line="240" w:lineRule="auto"/>
              <w:rPr>
                <w:rFonts w:ascii="Arial" w:eastAsia="Times New Roman" w:hAnsi="Arial" w:cs="Arial"/>
                <w:b/>
                <w:bCs/>
                <w:color w:val="000000"/>
                <w:kern w:val="0"/>
                <w:sz w:val="22"/>
                <w:szCs w:val="22"/>
                <w:lang w:eastAsia="es-419"/>
                <w14:ligatures w14:val="none"/>
              </w:rPr>
            </w:pPr>
            <w:r w:rsidRPr="002D1BA3">
              <w:rPr>
                <w:rFonts w:ascii="Arial" w:eastAsia="Times New Roman" w:hAnsi="Arial" w:cs="Arial"/>
                <w:b/>
                <w:bCs/>
                <w:color w:val="000000"/>
                <w:kern w:val="0"/>
                <w:sz w:val="22"/>
                <w:szCs w:val="22"/>
                <w:lang w:eastAsia="es-419"/>
                <w14:ligatures w14:val="none"/>
              </w:rPr>
              <w:t>$50,000 USD</w:t>
            </w:r>
          </w:p>
        </w:tc>
      </w:tr>
    </w:tbl>
    <w:p w14:paraId="0EEB6220" w14:textId="4A11652E" w:rsidR="00D50967" w:rsidRPr="002D1BA3" w:rsidRDefault="00D50967" w:rsidP="00E73B97">
      <w:pPr>
        <w:rPr>
          <w:rFonts w:ascii="Arial" w:hAnsi="Arial" w:cs="Arial"/>
          <w:sz w:val="22"/>
          <w:szCs w:val="22"/>
          <w:lang w:val="en-US"/>
        </w:rPr>
      </w:pPr>
    </w:p>
    <w:p w14:paraId="3D6EA417" w14:textId="77777777" w:rsidR="00E73B97" w:rsidRPr="002D1BA3" w:rsidRDefault="00E73B97">
      <w:pPr>
        <w:rPr>
          <w:rFonts w:ascii="Arial" w:hAnsi="Arial" w:cs="Arial"/>
          <w:sz w:val="22"/>
          <w:szCs w:val="22"/>
          <w:lang w:val="en-US"/>
        </w:rPr>
      </w:pPr>
    </w:p>
    <w:p w14:paraId="7FE6E1C1" w14:textId="3CE99600" w:rsidR="006A0BE4" w:rsidRPr="002D1BA3" w:rsidRDefault="006A0BE4">
      <w:pPr>
        <w:rPr>
          <w:rFonts w:ascii="Arial" w:hAnsi="Arial" w:cs="Arial"/>
          <w:sz w:val="22"/>
          <w:szCs w:val="22"/>
          <w:lang w:val="en-US"/>
        </w:rPr>
      </w:pPr>
      <w:r w:rsidRPr="002D1BA3">
        <w:rPr>
          <w:rFonts w:ascii="Arial" w:hAnsi="Arial" w:cs="Arial"/>
          <w:sz w:val="22"/>
          <w:szCs w:val="22"/>
          <w:lang w:val="en-US"/>
        </w:rPr>
        <w:br w:type="page"/>
      </w:r>
    </w:p>
    <w:bookmarkEnd w:id="2"/>
    <w:p w14:paraId="756F83A2" w14:textId="6024A1C0" w:rsidR="00AB4ED4" w:rsidRPr="002D1BA3" w:rsidRDefault="00D50967" w:rsidP="006A0BE4">
      <w:pPr>
        <w:jc w:val="both"/>
        <w:rPr>
          <w:rFonts w:ascii="Arial" w:hAnsi="Arial" w:cs="Arial"/>
          <w:b/>
          <w:bCs/>
          <w:sz w:val="28"/>
          <w:szCs w:val="28"/>
          <w:lang w:val="en-US"/>
        </w:rPr>
      </w:pPr>
      <w:r w:rsidRPr="002D1BA3">
        <w:rPr>
          <w:rFonts w:ascii="Arial" w:hAnsi="Arial" w:cs="Arial"/>
          <w:b/>
          <w:bCs/>
          <w:sz w:val="28"/>
          <w:szCs w:val="28"/>
          <w:lang w:val="en-US"/>
        </w:rPr>
        <w:lastRenderedPageBreak/>
        <w:t>References</w:t>
      </w:r>
    </w:p>
    <w:p w14:paraId="754BB261" w14:textId="179272ED" w:rsidR="00E16885" w:rsidRPr="002D1BA3" w:rsidRDefault="00E16885" w:rsidP="006A0BE4">
      <w:pPr>
        <w:ind w:firstLine="708"/>
        <w:jc w:val="both"/>
        <w:rPr>
          <w:rFonts w:ascii="Arial" w:hAnsi="Arial" w:cs="Arial"/>
          <w:lang w:val="en-US"/>
        </w:rPr>
      </w:pPr>
      <w:r w:rsidRPr="002D1BA3">
        <w:rPr>
          <w:rFonts w:ascii="Arial" w:hAnsi="Arial" w:cs="Arial"/>
          <w:lang w:val="en-US"/>
        </w:rPr>
        <w:t xml:space="preserve">Basu, S., &amp; Michailidis, G. (2015). Regularized estimation in sparse high-dimensional time series models. </w:t>
      </w:r>
      <w:r w:rsidRPr="002D1BA3">
        <w:rPr>
          <w:rFonts w:ascii="Arial" w:hAnsi="Arial" w:cs="Arial"/>
          <w:i/>
          <w:iCs/>
          <w:lang w:val="en-US"/>
        </w:rPr>
        <w:t>The Annals of Statistics,</w:t>
      </w:r>
      <w:r w:rsidR="002D1BA3" w:rsidRPr="002D1BA3">
        <w:rPr>
          <w:rFonts w:ascii="Arial" w:hAnsi="Arial" w:cs="Arial"/>
          <w:i/>
          <w:iCs/>
          <w:lang w:val="en-US"/>
        </w:rPr>
        <w:t xml:space="preserve"> 43</w:t>
      </w:r>
      <w:r w:rsidR="002D1BA3">
        <w:rPr>
          <w:rFonts w:ascii="Arial" w:hAnsi="Arial" w:cs="Arial"/>
          <w:lang w:val="en-US"/>
        </w:rPr>
        <w:t>(4)</w:t>
      </w:r>
      <w:r w:rsidRPr="002D1BA3">
        <w:rPr>
          <w:rFonts w:ascii="Arial" w:hAnsi="Arial" w:cs="Arial"/>
          <w:lang w:val="en-US"/>
        </w:rPr>
        <w:t xml:space="preserve"> 1535-1567.</w:t>
      </w:r>
    </w:p>
    <w:p w14:paraId="0256A2CC" w14:textId="18C2693B" w:rsidR="00AD28FE" w:rsidRPr="002D1BA3" w:rsidRDefault="00AD28FE" w:rsidP="006A0BE4">
      <w:pPr>
        <w:ind w:firstLine="708"/>
        <w:jc w:val="both"/>
        <w:rPr>
          <w:rFonts w:ascii="Arial" w:hAnsi="Arial" w:cs="Arial"/>
          <w:lang w:val="en-US"/>
        </w:rPr>
      </w:pPr>
      <w:proofErr w:type="spellStart"/>
      <w:r w:rsidRPr="002D1BA3">
        <w:rPr>
          <w:rFonts w:ascii="Arial" w:hAnsi="Arial" w:cs="Arial"/>
          <w:lang w:val="en-US"/>
        </w:rPr>
        <w:t>Candès</w:t>
      </w:r>
      <w:proofErr w:type="spellEnd"/>
      <w:r w:rsidRPr="002D1BA3">
        <w:rPr>
          <w:rFonts w:ascii="Arial" w:hAnsi="Arial" w:cs="Arial"/>
          <w:lang w:val="en-US"/>
        </w:rPr>
        <w:t xml:space="preserve">, E., Fan, Y., Janson, L., &amp; </w:t>
      </w:r>
      <w:proofErr w:type="spellStart"/>
      <w:r w:rsidRPr="002D1BA3">
        <w:rPr>
          <w:rFonts w:ascii="Arial" w:hAnsi="Arial" w:cs="Arial"/>
          <w:lang w:val="en-US"/>
        </w:rPr>
        <w:t>Lv</w:t>
      </w:r>
      <w:proofErr w:type="spellEnd"/>
      <w:r w:rsidRPr="002D1BA3">
        <w:rPr>
          <w:rFonts w:ascii="Arial" w:hAnsi="Arial" w:cs="Arial"/>
          <w:lang w:val="en-US"/>
        </w:rPr>
        <w:t xml:space="preserve">, J. (2018). Panning for gold: ‘model-X’ knockoffs for high dimensional controlled variable selection. </w:t>
      </w:r>
      <w:r w:rsidRPr="002D1BA3">
        <w:rPr>
          <w:rFonts w:ascii="Arial" w:hAnsi="Arial" w:cs="Arial"/>
          <w:i/>
          <w:iCs/>
          <w:lang w:val="en-US"/>
        </w:rPr>
        <w:t>Journal of the Royal Statistical Society Series B: Statistical Methodology</w:t>
      </w:r>
      <w:r w:rsidRPr="002D1BA3">
        <w:rPr>
          <w:rFonts w:ascii="Arial" w:hAnsi="Arial" w:cs="Arial"/>
          <w:lang w:val="en-US"/>
        </w:rPr>
        <w:t xml:space="preserve">, </w:t>
      </w:r>
      <w:r w:rsidRPr="002D1BA3">
        <w:rPr>
          <w:rFonts w:ascii="Arial" w:hAnsi="Arial" w:cs="Arial"/>
          <w:i/>
          <w:iCs/>
          <w:lang w:val="en-US"/>
        </w:rPr>
        <w:t>80</w:t>
      </w:r>
      <w:r w:rsidRPr="002D1BA3">
        <w:rPr>
          <w:rFonts w:ascii="Arial" w:hAnsi="Arial" w:cs="Arial"/>
          <w:lang w:val="en-US"/>
        </w:rPr>
        <w:t>(3), 551-577.</w:t>
      </w:r>
    </w:p>
    <w:p w14:paraId="33DEBB22" w14:textId="3CE03C81" w:rsidR="00C6567D" w:rsidRPr="002D1BA3" w:rsidRDefault="00C6567D" w:rsidP="006A0BE4">
      <w:pPr>
        <w:ind w:firstLine="708"/>
        <w:jc w:val="both"/>
        <w:rPr>
          <w:rFonts w:ascii="Arial" w:hAnsi="Arial" w:cs="Arial"/>
          <w:u w:val="single"/>
          <w:lang w:val="en-US"/>
        </w:rPr>
      </w:pPr>
      <w:r w:rsidRPr="002D1BA3">
        <w:rPr>
          <w:rFonts w:ascii="Arial" w:hAnsi="Arial" w:cs="Arial"/>
          <w:lang w:val="en-US"/>
        </w:rPr>
        <w:t xml:space="preserve">Crawford, C. M., Park, J. J., Chow, S. M., Ernst, A. F., Pipiras, V., &amp; Fisher, Z. F. (2024). Penalized subgrouping of heterogeneous time series. </w:t>
      </w:r>
      <w:proofErr w:type="spellStart"/>
      <w:r w:rsidRPr="002D1BA3">
        <w:rPr>
          <w:rFonts w:ascii="Arial" w:hAnsi="Arial" w:cs="Arial"/>
          <w:i/>
          <w:iCs/>
          <w:lang w:val="en-US"/>
        </w:rPr>
        <w:t>arXiv</w:t>
      </w:r>
      <w:proofErr w:type="spellEnd"/>
      <w:r w:rsidRPr="002D1BA3">
        <w:rPr>
          <w:rFonts w:ascii="Arial" w:hAnsi="Arial" w:cs="Arial"/>
          <w:i/>
          <w:iCs/>
          <w:lang w:val="en-US"/>
        </w:rPr>
        <w:t xml:space="preserve"> preprint arXiv:2409.03085</w:t>
      </w:r>
      <w:r w:rsidRPr="002D1BA3">
        <w:rPr>
          <w:rFonts w:ascii="Arial" w:hAnsi="Arial" w:cs="Arial"/>
          <w:lang w:val="en-US"/>
        </w:rPr>
        <w:t>.</w:t>
      </w:r>
    </w:p>
    <w:p w14:paraId="4F183C6B" w14:textId="3DF5057F" w:rsidR="00C6567D" w:rsidRPr="002D1BA3" w:rsidRDefault="00C6567D" w:rsidP="006A0BE4">
      <w:pPr>
        <w:ind w:firstLine="708"/>
        <w:jc w:val="both"/>
        <w:rPr>
          <w:rFonts w:ascii="Arial" w:hAnsi="Arial" w:cs="Arial"/>
          <w:lang w:val="en-US"/>
        </w:rPr>
      </w:pPr>
      <w:r w:rsidRPr="002D1BA3">
        <w:rPr>
          <w:rFonts w:ascii="Arial" w:hAnsi="Arial" w:cs="Arial"/>
          <w:lang w:val="en-US"/>
        </w:rPr>
        <w:t xml:space="preserve">Fisher, Z. F., Kim, Y., Fredrickson, B. L., &amp; </w:t>
      </w:r>
      <w:proofErr w:type="spellStart"/>
      <w:r w:rsidRPr="002D1BA3">
        <w:rPr>
          <w:rFonts w:ascii="Arial" w:hAnsi="Arial" w:cs="Arial"/>
          <w:lang w:val="en-US"/>
        </w:rPr>
        <w:t>Pipiras</w:t>
      </w:r>
      <w:proofErr w:type="spellEnd"/>
      <w:r w:rsidRPr="002D1BA3">
        <w:rPr>
          <w:rFonts w:ascii="Arial" w:hAnsi="Arial" w:cs="Arial"/>
          <w:lang w:val="en-US"/>
        </w:rPr>
        <w:t xml:space="preserve">, V. (2022). Penalized estimation and forecasting of multiple subject intensive longitudinal data. </w:t>
      </w:r>
      <w:r w:rsidRPr="002D1BA3">
        <w:rPr>
          <w:rFonts w:ascii="Arial" w:hAnsi="Arial" w:cs="Arial"/>
          <w:i/>
          <w:iCs/>
          <w:lang w:val="en-US"/>
        </w:rPr>
        <w:t>Psychometrika</w:t>
      </w:r>
      <w:r w:rsidRPr="002D1BA3">
        <w:rPr>
          <w:rFonts w:ascii="Arial" w:hAnsi="Arial" w:cs="Arial"/>
          <w:lang w:val="en-US"/>
        </w:rPr>
        <w:t xml:space="preserve">, </w:t>
      </w:r>
      <w:r w:rsidRPr="002D1BA3">
        <w:rPr>
          <w:rFonts w:ascii="Arial" w:hAnsi="Arial" w:cs="Arial"/>
          <w:i/>
          <w:iCs/>
          <w:lang w:val="en-US"/>
        </w:rPr>
        <w:t>87</w:t>
      </w:r>
      <w:r w:rsidRPr="002D1BA3">
        <w:rPr>
          <w:rFonts w:ascii="Arial" w:hAnsi="Arial" w:cs="Arial"/>
          <w:lang w:val="en-US"/>
        </w:rPr>
        <w:t>(2), 403-431.</w:t>
      </w:r>
    </w:p>
    <w:p w14:paraId="754E2F4D" w14:textId="39069A29"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Gates, K. M., &amp; Molenaar, P. C. (2012). Group search algorithm recovers effective connectivity maps for individuals in homogeneous and heterogeneous samples. </w:t>
      </w:r>
      <w:proofErr w:type="spellStart"/>
      <w:r w:rsidRPr="002D1BA3">
        <w:rPr>
          <w:rFonts w:ascii="Arial" w:hAnsi="Arial" w:cs="Arial"/>
          <w:i/>
          <w:iCs/>
          <w:lang w:val="en-US"/>
        </w:rPr>
        <w:t>NeuroImage</w:t>
      </w:r>
      <w:proofErr w:type="spellEnd"/>
      <w:r w:rsidRPr="002D1BA3">
        <w:rPr>
          <w:rFonts w:ascii="Arial" w:hAnsi="Arial" w:cs="Arial"/>
          <w:lang w:val="en-US"/>
        </w:rPr>
        <w:t xml:space="preserve">, </w:t>
      </w:r>
      <w:r w:rsidRPr="002D1BA3">
        <w:rPr>
          <w:rFonts w:ascii="Arial" w:hAnsi="Arial" w:cs="Arial"/>
          <w:i/>
          <w:iCs/>
          <w:lang w:val="en-US"/>
        </w:rPr>
        <w:t>63</w:t>
      </w:r>
      <w:r w:rsidRPr="002D1BA3">
        <w:rPr>
          <w:rFonts w:ascii="Arial" w:hAnsi="Arial" w:cs="Arial"/>
          <w:lang w:val="en-US"/>
        </w:rPr>
        <w:t>(1), 310-319.</w:t>
      </w:r>
    </w:p>
    <w:p w14:paraId="7D0235D6" w14:textId="4C1C1CC3"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Gates, K. M., Lane, S. T., </w:t>
      </w:r>
      <w:proofErr w:type="spellStart"/>
      <w:r w:rsidRPr="002D1BA3">
        <w:rPr>
          <w:rFonts w:ascii="Arial" w:hAnsi="Arial" w:cs="Arial"/>
          <w:lang w:val="en-US"/>
        </w:rPr>
        <w:t>Varangis</w:t>
      </w:r>
      <w:proofErr w:type="spellEnd"/>
      <w:r w:rsidRPr="002D1BA3">
        <w:rPr>
          <w:rFonts w:ascii="Arial" w:hAnsi="Arial" w:cs="Arial"/>
          <w:lang w:val="en-US"/>
        </w:rPr>
        <w:t xml:space="preserve">, E., Giovanello, K., &amp; </w:t>
      </w:r>
      <w:proofErr w:type="spellStart"/>
      <w:r w:rsidRPr="002D1BA3">
        <w:rPr>
          <w:rFonts w:ascii="Arial" w:hAnsi="Arial" w:cs="Arial"/>
          <w:lang w:val="en-US"/>
        </w:rPr>
        <w:t>Guiskewicz</w:t>
      </w:r>
      <w:proofErr w:type="spellEnd"/>
      <w:r w:rsidRPr="002D1BA3">
        <w:rPr>
          <w:rFonts w:ascii="Arial" w:hAnsi="Arial" w:cs="Arial"/>
          <w:lang w:val="en-US"/>
        </w:rPr>
        <w:t xml:space="preserve">, K. (2017). Unsupervised classification during time-series model building. </w:t>
      </w:r>
      <w:r w:rsidRPr="002D1BA3">
        <w:rPr>
          <w:rFonts w:ascii="Arial" w:hAnsi="Arial" w:cs="Arial"/>
          <w:i/>
          <w:iCs/>
          <w:lang w:val="en-US"/>
        </w:rPr>
        <w:t xml:space="preserve">Multivariate </w:t>
      </w:r>
      <w:r w:rsidR="002D1BA3">
        <w:rPr>
          <w:rFonts w:ascii="Arial" w:hAnsi="Arial" w:cs="Arial"/>
          <w:i/>
          <w:iCs/>
          <w:lang w:val="en-US"/>
        </w:rPr>
        <w:t>B</w:t>
      </w:r>
      <w:r w:rsidRPr="002D1BA3">
        <w:rPr>
          <w:rFonts w:ascii="Arial" w:hAnsi="Arial" w:cs="Arial"/>
          <w:i/>
          <w:iCs/>
          <w:lang w:val="en-US"/>
        </w:rPr>
        <w:t xml:space="preserve">ehavioral </w:t>
      </w:r>
      <w:r w:rsidR="002D1BA3">
        <w:rPr>
          <w:rFonts w:ascii="Arial" w:hAnsi="Arial" w:cs="Arial"/>
          <w:i/>
          <w:iCs/>
          <w:lang w:val="en-US"/>
        </w:rPr>
        <w:t>R</w:t>
      </w:r>
      <w:r w:rsidRPr="002D1BA3">
        <w:rPr>
          <w:rFonts w:ascii="Arial" w:hAnsi="Arial" w:cs="Arial"/>
          <w:i/>
          <w:iCs/>
          <w:lang w:val="en-US"/>
        </w:rPr>
        <w:t>esearch</w:t>
      </w:r>
      <w:r w:rsidRPr="002D1BA3">
        <w:rPr>
          <w:rFonts w:ascii="Arial" w:hAnsi="Arial" w:cs="Arial"/>
          <w:lang w:val="en-US"/>
        </w:rPr>
        <w:t xml:space="preserve">, </w:t>
      </w:r>
      <w:r w:rsidRPr="002D1BA3">
        <w:rPr>
          <w:rFonts w:ascii="Arial" w:hAnsi="Arial" w:cs="Arial"/>
          <w:i/>
          <w:iCs/>
          <w:lang w:val="en-US"/>
        </w:rPr>
        <w:t>52</w:t>
      </w:r>
      <w:r w:rsidRPr="002D1BA3">
        <w:rPr>
          <w:rFonts w:ascii="Arial" w:hAnsi="Arial" w:cs="Arial"/>
          <w:lang w:val="en-US"/>
        </w:rPr>
        <w:t>(2), 129-148.</w:t>
      </w:r>
    </w:p>
    <w:p w14:paraId="30FC38DB" w14:textId="5E3A6C39"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Javanmard, A., &amp; Montanari, A. (2014). Confidence intervals and hypothesis testing for high-dimensional regression. </w:t>
      </w:r>
      <w:r w:rsidRPr="002D1BA3">
        <w:rPr>
          <w:rFonts w:ascii="Arial" w:hAnsi="Arial" w:cs="Arial"/>
          <w:i/>
          <w:iCs/>
          <w:lang w:val="en-US"/>
        </w:rPr>
        <w:t>The Journal of Machine Learning Research</w:t>
      </w:r>
      <w:r w:rsidRPr="002D1BA3">
        <w:rPr>
          <w:rFonts w:ascii="Arial" w:hAnsi="Arial" w:cs="Arial"/>
          <w:lang w:val="en-US"/>
        </w:rPr>
        <w:t xml:space="preserve">, </w:t>
      </w:r>
      <w:r w:rsidRPr="002D1BA3">
        <w:rPr>
          <w:rFonts w:ascii="Arial" w:hAnsi="Arial" w:cs="Arial"/>
          <w:i/>
          <w:iCs/>
          <w:lang w:val="en-US"/>
        </w:rPr>
        <w:t>15</w:t>
      </w:r>
      <w:r w:rsidRPr="002D1BA3">
        <w:rPr>
          <w:rFonts w:ascii="Arial" w:hAnsi="Arial" w:cs="Arial"/>
          <w:lang w:val="en-US"/>
        </w:rPr>
        <w:t>(1), 2869-2909.</w:t>
      </w:r>
    </w:p>
    <w:p w14:paraId="571DF9F5" w14:textId="289B00CB"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Javanmard, A., &amp; Montanari, A. (2018). Debiasing the LASSO: optimal sample size for Gaussian designs. </w:t>
      </w:r>
      <w:r w:rsidRPr="002D1BA3">
        <w:rPr>
          <w:rFonts w:ascii="Arial" w:hAnsi="Arial" w:cs="Arial"/>
          <w:i/>
          <w:iCs/>
          <w:lang w:val="en-US"/>
        </w:rPr>
        <w:t>The Annals of Statistics</w:t>
      </w:r>
      <w:r w:rsidRPr="002D1BA3">
        <w:rPr>
          <w:rFonts w:ascii="Arial" w:hAnsi="Arial" w:cs="Arial"/>
          <w:lang w:val="en-US"/>
        </w:rPr>
        <w:t xml:space="preserve">, </w:t>
      </w:r>
      <w:r w:rsidRPr="002D1BA3">
        <w:rPr>
          <w:rFonts w:ascii="Arial" w:hAnsi="Arial" w:cs="Arial"/>
          <w:i/>
          <w:iCs/>
          <w:lang w:val="en-US"/>
        </w:rPr>
        <w:t>46</w:t>
      </w:r>
      <w:r w:rsidRPr="002D1BA3">
        <w:rPr>
          <w:rFonts w:ascii="Arial" w:hAnsi="Arial" w:cs="Arial"/>
          <w:lang w:val="en-US"/>
        </w:rPr>
        <w:t>(6A), 2593-2622.</w:t>
      </w:r>
    </w:p>
    <w:p w14:paraId="28F58EF7" w14:textId="6B63A376" w:rsidR="00204A18" w:rsidRPr="002D1BA3" w:rsidRDefault="00204A18" w:rsidP="006A0BE4">
      <w:pPr>
        <w:ind w:firstLine="708"/>
        <w:jc w:val="both"/>
        <w:rPr>
          <w:rFonts w:ascii="Arial" w:hAnsi="Arial" w:cs="Arial"/>
          <w:lang w:val="en-US"/>
        </w:rPr>
      </w:pPr>
      <w:r w:rsidRPr="002D1BA3">
        <w:rPr>
          <w:rFonts w:ascii="Arial" w:hAnsi="Arial" w:cs="Arial"/>
          <w:lang w:val="en-US"/>
        </w:rPr>
        <w:t xml:space="preserve">Kherif, F., Poline, J. B., </w:t>
      </w:r>
      <w:proofErr w:type="spellStart"/>
      <w:r w:rsidRPr="002D1BA3">
        <w:rPr>
          <w:rFonts w:ascii="Arial" w:hAnsi="Arial" w:cs="Arial"/>
          <w:lang w:val="en-US"/>
        </w:rPr>
        <w:t>Mériaux</w:t>
      </w:r>
      <w:proofErr w:type="spellEnd"/>
      <w:r w:rsidRPr="002D1BA3">
        <w:rPr>
          <w:rFonts w:ascii="Arial" w:hAnsi="Arial" w:cs="Arial"/>
          <w:lang w:val="en-US"/>
        </w:rPr>
        <w:t xml:space="preserve">, S., Benali, H., </w:t>
      </w:r>
      <w:proofErr w:type="spellStart"/>
      <w:r w:rsidRPr="002D1BA3">
        <w:rPr>
          <w:rFonts w:ascii="Arial" w:hAnsi="Arial" w:cs="Arial"/>
          <w:lang w:val="en-US"/>
        </w:rPr>
        <w:t>Flandin</w:t>
      </w:r>
      <w:proofErr w:type="spellEnd"/>
      <w:r w:rsidRPr="002D1BA3">
        <w:rPr>
          <w:rFonts w:ascii="Arial" w:hAnsi="Arial" w:cs="Arial"/>
          <w:lang w:val="en-US"/>
        </w:rPr>
        <w:t xml:space="preserve">, G., &amp; Brett, M. (2003). Group analysis in functional neuroimaging: selecting subjects using similarity measures. </w:t>
      </w:r>
      <w:r w:rsidRPr="002D1BA3">
        <w:rPr>
          <w:rFonts w:ascii="Arial" w:hAnsi="Arial" w:cs="Arial"/>
          <w:i/>
          <w:iCs/>
          <w:lang w:val="en-US"/>
        </w:rPr>
        <w:t>Neuroimage</w:t>
      </w:r>
      <w:r w:rsidRPr="002D1BA3">
        <w:rPr>
          <w:rFonts w:ascii="Arial" w:hAnsi="Arial" w:cs="Arial"/>
          <w:lang w:val="en-US"/>
        </w:rPr>
        <w:t xml:space="preserve">, </w:t>
      </w:r>
      <w:r w:rsidRPr="002D1BA3">
        <w:rPr>
          <w:rFonts w:ascii="Arial" w:hAnsi="Arial" w:cs="Arial"/>
          <w:i/>
          <w:iCs/>
          <w:lang w:val="en-US"/>
        </w:rPr>
        <w:t>20</w:t>
      </w:r>
      <w:r w:rsidRPr="002D1BA3">
        <w:rPr>
          <w:rFonts w:ascii="Arial" w:hAnsi="Arial" w:cs="Arial"/>
          <w:lang w:val="en-US"/>
        </w:rPr>
        <w:t>(4), 2197-2208.</w:t>
      </w:r>
    </w:p>
    <w:p w14:paraId="2802930E" w14:textId="1F46A5F9" w:rsidR="00AD28FE" w:rsidRPr="002D1BA3" w:rsidRDefault="00AD28FE" w:rsidP="006A0BE4">
      <w:pPr>
        <w:ind w:firstLine="708"/>
        <w:jc w:val="both"/>
        <w:rPr>
          <w:rFonts w:ascii="Arial" w:hAnsi="Arial" w:cs="Arial"/>
          <w:lang w:val="en-US"/>
        </w:rPr>
      </w:pPr>
      <w:r w:rsidRPr="002D1BA3">
        <w:rPr>
          <w:rFonts w:ascii="Arial" w:hAnsi="Arial" w:cs="Arial"/>
          <w:lang w:val="en-US"/>
        </w:rPr>
        <w:t xml:space="preserve">Lane, S. T., Gates, K. M., Pike, H. K., Beltz, A. M., &amp; Wright, A. G. (2019). Uncovering general, shared, and unique temporal patterns in ambulatory assessment data. </w:t>
      </w:r>
      <w:r w:rsidRPr="002D1BA3">
        <w:rPr>
          <w:rFonts w:ascii="Arial" w:hAnsi="Arial" w:cs="Arial"/>
          <w:i/>
          <w:iCs/>
          <w:lang w:val="en-US"/>
        </w:rPr>
        <w:t xml:space="preserve">Psychological </w:t>
      </w:r>
      <w:r w:rsidR="002D1BA3">
        <w:rPr>
          <w:rFonts w:ascii="Arial" w:hAnsi="Arial" w:cs="Arial"/>
          <w:i/>
          <w:iCs/>
          <w:lang w:val="en-US"/>
        </w:rPr>
        <w:t>M</w:t>
      </w:r>
      <w:r w:rsidRPr="002D1BA3">
        <w:rPr>
          <w:rFonts w:ascii="Arial" w:hAnsi="Arial" w:cs="Arial"/>
          <w:i/>
          <w:iCs/>
          <w:lang w:val="en-US"/>
        </w:rPr>
        <w:t>ethods</w:t>
      </w:r>
      <w:r w:rsidRPr="002D1BA3">
        <w:rPr>
          <w:rFonts w:ascii="Arial" w:hAnsi="Arial" w:cs="Arial"/>
          <w:lang w:val="en-US"/>
        </w:rPr>
        <w:t xml:space="preserve">, </w:t>
      </w:r>
      <w:r w:rsidRPr="002D1BA3">
        <w:rPr>
          <w:rFonts w:ascii="Arial" w:hAnsi="Arial" w:cs="Arial"/>
          <w:i/>
          <w:iCs/>
          <w:lang w:val="en-US"/>
        </w:rPr>
        <w:t>24</w:t>
      </w:r>
      <w:r w:rsidRPr="002D1BA3">
        <w:rPr>
          <w:rFonts w:ascii="Arial" w:hAnsi="Arial" w:cs="Arial"/>
          <w:lang w:val="en-US"/>
        </w:rPr>
        <w:t>(1), 54.</w:t>
      </w:r>
    </w:p>
    <w:p w14:paraId="782A93C3" w14:textId="4C84446F" w:rsidR="00D04FC1" w:rsidRPr="002D1BA3" w:rsidRDefault="00204A18" w:rsidP="002D1BA3">
      <w:pPr>
        <w:ind w:firstLine="708"/>
        <w:jc w:val="both"/>
        <w:rPr>
          <w:rFonts w:ascii="Arial" w:hAnsi="Arial" w:cs="Arial"/>
          <w:lang w:val="en-US"/>
        </w:rPr>
      </w:pPr>
      <w:r w:rsidRPr="002D1BA3">
        <w:rPr>
          <w:rFonts w:ascii="Arial" w:hAnsi="Arial" w:cs="Arial"/>
          <w:lang w:val="en-US"/>
        </w:rPr>
        <w:t xml:space="preserve">Petersson, K. M., Nichols, T. E., Poline, J. B., &amp; Holmes, A. P. (1999). Statistical limitations in functional neuroimaging II. Signal detection and statistical inference. </w:t>
      </w:r>
      <w:r w:rsidRPr="002D1BA3">
        <w:rPr>
          <w:rFonts w:ascii="Arial" w:hAnsi="Arial" w:cs="Arial"/>
          <w:i/>
          <w:iCs/>
          <w:lang w:val="en-US"/>
        </w:rPr>
        <w:t>Philosophical transactions of the Royal Society of London. Series B: Biological Sciences</w:t>
      </w:r>
      <w:r w:rsidRPr="002D1BA3">
        <w:rPr>
          <w:rFonts w:ascii="Arial" w:hAnsi="Arial" w:cs="Arial"/>
          <w:lang w:val="en-US"/>
        </w:rPr>
        <w:t xml:space="preserve">, </w:t>
      </w:r>
      <w:r w:rsidRPr="002D1BA3">
        <w:rPr>
          <w:rFonts w:ascii="Arial" w:hAnsi="Arial" w:cs="Arial"/>
          <w:i/>
          <w:iCs/>
          <w:lang w:val="en-US"/>
        </w:rPr>
        <w:t>354</w:t>
      </w:r>
      <w:r w:rsidRPr="002D1BA3">
        <w:rPr>
          <w:rFonts w:ascii="Arial" w:hAnsi="Arial" w:cs="Arial"/>
          <w:lang w:val="en-US"/>
        </w:rPr>
        <w:t>(1387), 1261-1281.</w:t>
      </w:r>
    </w:p>
    <w:p w14:paraId="398C4CB4" w14:textId="77777777" w:rsidR="002D1BA3" w:rsidRDefault="00D04FC1" w:rsidP="006A0BE4">
      <w:pPr>
        <w:ind w:firstLine="708"/>
        <w:jc w:val="both"/>
        <w:rPr>
          <w:rFonts w:ascii="Arial" w:hAnsi="Arial" w:cs="Arial"/>
          <w:lang w:val="en-US"/>
        </w:rPr>
      </w:pPr>
      <w:r w:rsidRPr="002D1BA3">
        <w:rPr>
          <w:rFonts w:ascii="Arial" w:hAnsi="Arial" w:cs="Arial"/>
          <w:lang w:val="en-US"/>
        </w:rPr>
        <w:t xml:space="preserve">Ramsey, J. D., Hanson, S. J., &amp; </w:t>
      </w:r>
      <w:proofErr w:type="spellStart"/>
      <w:r w:rsidRPr="002D1BA3">
        <w:rPr>
          <w:rFonts w:ascii="Arial" w:hAnsi="Arial" w:cs="Arial"/>
          <w:lang w:val="en-US"/>
        </w:rPr>
        <w:t>Glymour</w:t>
      </w:r>
      <w:proofErr w:type="spellEnd"/>
      <w:r w:rsidRPr="002D1BA3">
        <w:rPr>
          <w:rFonts w:ascii="Arial" w:hAnsi="Arial" w:cs="Arial"/>
          <w:lang w:val="en-US"/>
        </w:rPr>
        <w:t xml:space="preserve">, C. (2011). Multi-subject search correctly identifies causal connections and most causal directions in the DCM models of the Smith et al. simulation study. </w:t>
      </w:r>
      <w:proofErr w:type="spellStart"/>
      <w:r w:rsidRPr="002D1BA3">
        <w:rPr>
          <w:rFonts w:ascii="Arial" w:hAnsi="Arial" w:cs="Arial"/>
          <w:i/>
          <w:iCs/>
          <w:lang w:val="en-US"/>
        </w:rPr>
        <w:t>NeuroImage</w:t>
      </w:r>
      <w:proofErr w:type="spellEnd"/>
      <w:r w:rsidRPr="002D1BA3">
        <w:rPr>
          <w:rFonts w:ascii="Arial" w:hAnsi="Arial" w:cs="Arial"/>
          <w:lang w:val="en-US"/>
        </w:rPr>
        <w:t xml:space="preserve">, </w:t>
      </w:r>
      <w:r w:rsidRPr="002D1BA3">
        <w:rPr>
          <w:rFonts w:ascii="Arial" w:hAnsi="Arial" w:cs="Arial"/>
          <w:i/>
          <w:iCs/>
          <w:lang w:val="en-US"/>
        </w:rPr>
        <w:t>58</w:t>
      </w:r>
      <w:r w:rsidRPr="002D1BA3">
        <w:rPr>
          <w:rFonts w:ascii="Arial" w:hAnsi="Arial" w:cs="Arial"/>
          <w:lang w:val="en-US"/>
        </w:rPr>
        <w:t>(3), 838-848.</w:t>
      </w:r>
    </w:p>
    <w:p w14:paraId="0E8C97B4" w14:textId="41614F2A" w:rsidR="003C725C" w:rsidRPr="002D1BA3" w:rsidRDefault="003C725C" w:rsidP="006A0BE4">
      <w:pPr>
        <w:ind w:firstLine="708"/>
        <w:jc w:val="both"/>
        <w:rPr>
          <w:rFonts w:ascii="Arial" w:hAnsi="Arial" w:cs="Arial"/>
          <w:lang w:val="en-US"/>
        </w:rPr>
      </w:pPr>
      <w:r w:rsidRPr="008F383C">
        <w:rPr>
          <w:rFonts w:ascii="Arial" w:hAnsi="Arial" w:cs="Arial"/>
          <w:lang w:val="en-US"/>
        </w:rPr>
        <w:lastRenderedPageBreak/>
        <w:t xml:space="preserve">Van Den Heuvel, M. P., &amp; Hulshoff Pol, H. E. (2010). </w:t>
      </w:r>
      <w:r w:rsidRPr="002D1BA3">
        <w:rPr>
          <w:rFonts w:ascii="Arial" w:hAnsi="Arial" w:cs="Arial"/>
          <w:lang w:val="en-US"/>
        </w:rPr>
        <w:t xml:space="preserve">Specific somatotopic organization of functional connections of the primary motor network during resting state. </w:t>
      </w:r>
      <w:r w:rsidRPr="002D1BA3">
        <w:rPr>
          <w:rFonts w:ascii="Arial" w:hAnsi="Arial" w:cs="Arial"/>
          <w:i/>
          <w:iCs/>
          <w:lang w:val="en-US"/>
        </w:rPr>
        <w:t xml:space="preserve">Human </w:t>
      </w:r>
      <w:r w:rsidR="002D1BA3">
        <w:rPr>
          <w:rFonts w:ascii="Arial" w:hAnsi="Arial" w:cs="Arial"/>
          <w:i/>
          <w:iCs/>
          <w:lang w:val="en-US"/>
        </w:rPr>
        <w:t>B</w:t>
      </w:r>
      <w:r w:rsidRPr="002D1BA3">
        <w:rPr>
          <w:rFonts w:ascii="Arial" w:hAnsi="Arial" w:cs="Arial"/>
          <w:i/>
          <w:iCs/>
          <w:lang w:val="en-US"/>
        </w:rPr>
        <w:t xml:space="preserve">rain </w:t>
      </w:r>
      <w:r w:rsidR="002D1BA3">
        <w:rPr>
          <w:rFonts w:ascii="Arial" w:hAnsi="Arial" w:cs="Arial"/>
          <w:i/>
          <w:iCs/>
          <w:lang w:val="en-US"/>
        </w:rPr>
        <w:t>M</w:t>
      </w:r>
      <w:r w:rsidRPr="002D1BA3">
        <w:rPr>
          <w:rFonts w:ascii="Arial" w:hAnsi="Arial" w:cs="Arial"/>
          <w:i/>
          <w:iCs/>
          <w:lang w:val="en-US"/>
        </w:rPr>
        <w:t>apping</w:t>
      </w:r>
      <w:r w:rsidRPr="002D1BA3">
        <w:rPr>
          <w:rFonts w:ascii="Arial" w:hAnsi="Arial" w:cs="Arial"/>
          <w:lang w:val="en-US"/>
        </w:rPr>
        <w:t xml:space="preserve">, </w:t>
      </w:r>
      <w:r w:rsidRPr="002D1BA3">
        <w:rPr>
          <w:rFonts w:ascii="Arial" w:hAnsi="Arial" w:cs="Arial"/>
          <w:i/>
          <w:iCs/>
          <w:lang w:val="en-US"/>
        </w:rPr>
        <w:t>31</w:t>
      </w:r>
      <w:r w:rsidRPr="002D1BA3">
        <w:rPr>
          <w:rFonts w:ascii="Arial" w:hAnsi="Arial" w:cs="Arial"/>
          <w:lang w:val="en-US"/>
        </w:rPr>
        <w:t>(4), 631-644.</w:t>
      </w:r>
    </w:p>
    <w:p w14:paraId="3B63ABD8" w14:textId="1D88BBFE" w:rsidR="00AB4ED4" w:rsidRPr="002D1BA3" w:rsidRDefault="00287BF0" w:rsidP="006A0BE4">
      <w:pPr>
        <w:ind w:firstLine="708"/>
        <w:jc w:val="both"/>
        <w:rPr>
          <w:rFonts w:ascii="Arial" w:hAnsi="Arial" w:cs="Arial"/>
        </w:rPr>
      </w:pPr>
      <w:r w:rsidRPr="002D1BA3">
        <w:rPr>
          <w:rFonts w:ascii="Arial" w:hAnsi="Arial" w:cs="Arial"/>
          <w:lang w:val="en-US"/>
        </w:rPr>
        <w:t xml:space="preserve">Xu, X., Zhang, H., </w:t>
      </w:r>
      <w:proofErr w:type="spellStart"/>
      <w:r w:rsidRPr="002D1BA3">
        <w:rPr>
          <w:rFonts w:ascii="Arial" w:hAnsi="Arial" w:cs="Arial"/>
          <w:lang w:val="en-US"/>
        </w:rPr>
        <w:t>Sefidgar</w:t>
      </w:r>
      <w:proofErr w:type="spellEnd"/>
      <w:r w:rsidRPr="002D1BA3">
        <w:rPr>
          <w:rFonts w:ascii="Arial" w:hAnsi="Arial" w:cs="Arial"/>
          <w:lang w:val="en-US"/>
        </w:rPr>
        <w:t xml:space="preserve">, Y., Ren, Y., Liu, X., Seo, W., ... &amp; Dey, A. (2022). GLOBEM dataset: multi-year datasets for longitudinal human behavior modeling generalization. </w:t>
      </w:r>
      <w:proofErr w:type="spellStart"/>
      <w:r w:rsidRPr="002D1BA3">
        <w:rPr>
          <w:rFonts w:ascii="Arial" w:hAnsi="Arial" w:cs="Arial"/>
          <w:i/>
          <w:iCs/>
        </w:rPr>
        <w:t>Advances</w:t>
      </w:r>
      <w:proofErr w:type="spellEnd"/>
      <w:r w:rsidRPr="002D1BA3">
        <w:rPr>
          <w:rFonts w:ascii="Arial" w:hAnsi="Arial" w:cs="Arial"/>
          <w:i/>
          <w:iCs/>
        </w:rPr>
        <w:t xml:space="preserve"> in </w:t>
      </w:r>
      <w:r w:rsidR="002D1BA3">
        <w:rPr>
          <w:rFonts w:ascii="Arial" w:hAnsi="Arial" w:cs="Arial"/>
          <w:i/>
          <w:iCs/>
        </w:rPr>
        <w:t>N</w:t>
      </w:r>
      <w:r w:rsidRPr="002D1BA3">
        <w:rPr>
          <w:rFonts w:ascii="Arial" w:hAnsi="Arial" w:cs="Arial"/>
          <w:i/>
          <w:iCs/>
        </w:rPr>
        <w:t xml:space="preserve">eural </w:t>
      </w:r>
      <w:proofErr w:type="spellStart"/>
      <w:r w:rsidR="002D1BA3">
        <w:rPr>
          <w:rFonts w:ascii="Arial" w:hAnsi="Arial" w:cs="Arial"/>
          <w:i/>
          <w:iCs/>
        </w:rPr>
        <w:t>I</w:t>
      </w:r>
      <w:r w:rsidRPr="002D1BA3">
        <w:rPr>
          <w:rFonts w:ascii="Arial" w:hAnsi="Arial" w:cs="Arial"/>
          <w:i/>
          <w:iCs/>
        </w:rPr>
        <w:t>nformation</w:t>
      </w:r>
      <w:proofErr w:type="spellEnd"/>
      <w:r w:rsidRPr="002D1BA3">
        <w:rPr>
          <w:rFonts w:ascii="Arial" w:hAnsi="Arial" w:cs="Arial"/>
          <w:i/>
          <w:iCs/>
        </w:rPr>
        <w:t xml:space="preserve"> </w:t>
      </w:r>
      <w:r w:rsidR="002D1BA3">
        <w:rPr>
          <w:rFonts w:ascii="Arial" w:hAnsi="Arial" w:cs="Arial"/>
          <w:i/>
          <w:iCs/>
        </w:rPr>
        <w:t>P</w:t>
      </w:r>
      <w:r w:rsidRPr="002D1BA3">
        <w:rPr>
          <w:rFonts w:ascii="Arial" w:hAnsi="Arial" w:cs="Arial"/>
          <w:i/>
          <w:iCs/>
        </w:rPr>
        <w:t xml:space="preserve">rocessing </w:t>
      </w:r>
      <w:proofErr w:type="spellStart"/>
      <w:r w:rsidR="002D1BA3">
        <w:rPr>
          <w:rFonts w:ascii="Arial" w:hAnsi="Arial" w:cs="Arial"/>
          <w:i/>
          <w:iCs/>
        </w:rPr>
        <w:t>S</w:t>
      </w:r>
      <w:r w:rsidRPr="002D1BA3">
        <w:rPr>
          <w:rFonts w:ascii="Arial" w:hAnsi="Arial" w:cs="Arial"/>
          <w:i/>
          <w:iCs/>
        </w:rPr>
        <w:t>ystems</w:t>
      </w:r>
      <w:proofErr w:type="spellEnd"/>
      <w:r w:rsidRPr="002D1BA3">
        <w:rPr>
          <w:rFonts w:ascii="Arial" w:hAnsi="Arial" w:cs="Arial"/>
        </w:rPr>
        <w:t xml:space="preserve">, </w:t>
      </w:r>
      <w:r w:rsidRPr="002D1BA3">
        <w:rPr>
          <w:rFonts w:ascii="Arial" w:hAnsi="Arial" w:cs="Arial"/>
          <w:i/>
          <w:iCs/>
        </w:rPr>
        <w:t>35</w:t>
      </w:r>
      <w:r w:rsidRPr="002D1BA3">
        <w:rPr>
          <w:rFonts w:ascii="Arial" w:hAnsi="Arial" w:cs="Arial"/>
        </w:rPr>
        <w:t>, 24655-24692.</w:t>
      </w:r>
    </w:p>
    <w:sectPr w:rsidR="00AB4ED4" w:rsidRPr="002D1BA3" w:rsidSect="009374C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2C0D8" w14:textId="77777777" w:rsidR="0036009C" w:rsidRDefault="0036009C" w:rsidP="00E644B0">
      <w:pPr>
        <w:spacing w:after="0" w:line="240" w:lineRule="auto"/>
      </w:pPr>
      <w:r>
        <w:separator/>
      </w:r>
    </w:p>
  </w:endnote>
  <w:endnote w:type="continuationSeparator" w:id="0">
    <w:p w14:paraId="3F91A665" w14:textId="77777777" w:rsidR="0036009C" w:rsidRDefault="0036009C" w:rsidP="00E64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1199E" w14:textId="77777777" w:rsidR="0036009C" w:rsidRDefault="0036009C" w:rsidP="00E644B0">
      <w:pPr>
        <w:spacing w:after="0" w:line="240" w:lineRule="auto"/>
      </w:pPr>
      <w:r>
        <w:separator/>
      </w:r>
    </w:p>
  </w:footnote>
  <w:footnote w:type="continuationSeparator" w:id="0">
    <w:p w14:paraId="2E9DD38F" w14:textId="77777777" w:rsidR="0036009C" w:rsidRDefault="0036009C" w:rsidP="00E644B0">
      <w:pPr>
        <w:spacing w:after="0" w:line="240" w:lineRule="auto"/>
      </w:pPr>
      <w:r>
        <w:continuationSeparator/>
      </w:r>
    </w:p>
  </w:footnote>
  <w:footnote w:id="1">
    <w:p w14:paraId="27F23EF6" w14:textId="06827E25" w:rsidR="00E644B0" w:rsidRPr="00E644B0" w:rsidRDefault="00E644B0">
      <w:pPr>
        <w:pStyle w:val="Textonotapie"/>
        <w:rPr>
          <w:lang w:val="en-US"/>
        </w:rPr>
      </w:pPr>
      <w:r>
        <w:rPr>
          <w:rStyle w:val="Refdenotaalpie"/>
        </w:rPr>
        <w:footnoteRef/>
      </w:r>
      <w:r w:rsidRPr="00E644B0">
        <w:rPr>
          <w:lang w:val="en-US"/>
        </w:rPr>
        <w:t xml:space="preserve"> For more information, see: https://physionet.org/content/globem/1.1/</w:t>
      </w:r>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5159"/>
    <w:multiLevelType w:val="hybridMultilevel"/>
    <w:tmpl w:val="07AA4068"/>
    <w:lvl w:ilvl="0" w:tplc="580A0015">
      <w:start w:val="1"/>
      <w:numFmt w:val="upperLetter"/>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 w15:restartNumberingAfterBreak="0">
    <w:nsid w:val="209E76C1"/>
    <w:multiLevelType w:val="hybridMultilevel"/>
    <w:tmpl w:val="343C48A8"/>
    <w:lvl w:ilvl="0" w:tplc="580A0011">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2B0D4365"/>
    <w:multiLevelType w:val="hybridMultilevel"/>
    <w:tmpl w:val="70B6545A"/>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CA62898"/>
    <w:multiLevelType w:val="hybridMultilevel"/>
    <w:tmpl w:val="32A6639C"/>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322D33BB"/>
    <w:multiLevelType w:val="hybridMultilevel"/>
    <w:tmpl w:val="A6909046"/>
    <w:lvl w:ilvl="0" w:tplc="580A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5" w15:restartNumberingAfterBreak="0">
    <w:nsid w:val="45DE08F4"/>
    <w:multiLevelType w:val="hybridMultilevel"/>
    <w:tmpl w:val="43B2881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4610236E"/>
    <w:multiLevelType w:val="hybridMultilevel"/>
    <w:tmpl w:val="6E02DBB4"/>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5409130E"/>
    <w:multiLevelType w:val="hybridMultilevel"/>
    <w:tmpl w:val="CAE2FFAE"/>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62D7282F"/>
    <w:multiLevelType w:val="hybridMultilevel"/>
    <w:tmpl w:val="BDDC19C4"/>
    <w:lvl w:ilvl="0" w:tplc="BD18F9B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65E97921"/>
    <w:multiLevelType w:val="hybridMultilevel"/>
    <w:tmpl w:val="7778A75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70537846"/>
    <w:multiLevelType w:val="hybridMultilevel"/>
    <w:tmpl w:val="4502D336"/>
    <w:lvl w:ilvl="0" w:tplc="0D54BE98">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74497081"/>
    <w:multiLevelType w:val="hybridMultilevel"/>
    <w:tmpl w:val="40F0C3B4"/>
    <w:lvl w:ilvl="0" w:tplc="580A0015">
      <w:start w:val="1"/>
      <w:numFmt w:val="upperLetter"/>
      <w:lvlText w:val="%1."/>
      <w:lvlJc w:val="left"/>
      <w:pPr>
        <w:ind w:left="720" w:hanging="360"/>
      </w:pPr>
      <w:rPr>
        <w:rFont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745D60E8"/>
    <w:multiLevelType w:val="hybridMultilevel"/>
    <w:tmpl w:val="D212838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792A1237"/>
    <w:multiLevelType w:val="hybridMultilevel"/>
    <w:tmpl w:val="14205A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7EE61526"/>
    <w:multiLevelType w:val="hybridMultilevel"/>
    <w:tmpl w:val="0B786752"/>
    <w:lvl w:ilvl="0" w:tplc="580A0001">
      <w:start w:val="1"/>
      <w:numFmt w:val="bullet"/>
      <w:lvlText w:val=""/>
      <w:lvlJc w:val="left"/>
      <w:pPr>
        <w:ind w:left="770" w:hanging="360"/>
      </w:pPr>
      <w:rPr>
        <w:rFonts w:ascii="Symbol" w:hAnsi="Symbol" w:hint="default"/>
      </w:rPr>
    </w:lvl>
    <w:lvl w:ilvl="1" w:tplc="580A0003" w:tentative="1">
      <w:start w:val="1"/>
      <w:numFmt w:val="bullet"/>
      <w:lvlText w:val="o"/>
      <w:lvlJc w:val="left"/>
      <w:pPr>
        <w:ind w:left="1490" w:hanging="360"/>
      </w:pPr>
      <w:rPr>
        <w:rFonts w:ascii="Courier New" w:hAnsi="Courier New" w:cs="Courier New" w:hint="default"/>
      </w:rPr>
    </w:lvl>
    <w:lvl w:ilvl="2" w:tplc="580A0005" w:tentative="1">
      <w:start w:val="1"/>
      <w:numFmt w:val="bullet"/>
      <w:lvlText w:val=""/>
      <w:lvlJc w:val="left"/>
      <w:pPr>
        <w:ind w:left="2210" w:hanging="360"/>
      </w:pPr>
      <w:rPr>
        <w:rFonts w:ascii="Wingdings" w:hAnsi="Wingdings" w:hint="default"/>
      </w:rPr>
    </w:lvl>
    <w:lvl w:ilvl="3" w:tplc="580A0001" w:tentative="1">
      <w:start w:val="1"/>
      <w:numFmt w:val="bullet"/>
      <w:lvlText w:val=""/>
      <w:lvlJc w:val="left"/>
      <w:pPr>
        <w:ind w:left="2930" w:hanging="360"/>
      </w:pPr>
      <w:rPr>
        <w:rFonts w:ascii="Symbol" w:hAnsi="Symbol" w:hint="default"/>
      </w:rPr>
    </w:lvl>
    <w:lvl w:ilvl="4" w:tplc="580A0003" w:tentative="1">
      <w:start w:val="1"/>
      <w:numFmt w:val="bullet"/>
      <w:lvlText w:val="o"/>
      <w:lvlJc w:val="left"/>
      <w:pPr>
        <w:ind w:left="3650" w:hanging="360"/>
      </w:pPr>
      <w:rPr>
        <w:rFonts w:ascii="Courier New" w:hAnsi="Courier New" w:cs="Courier New" w:hint="default"/>
      </w:rPr>
    </w:lvl>
    <w:lvl w:ilvl="5" w:tplc="580A0005" w:tentative="1">
      <w:start w:val="1"/>
      <w:numFmt w:val="bullet"/>
      <w:lvlText w:val=""/>
      <w:lvlJc w:val="left"/>
      <w:pPr>
        <w:ind w:left="4370" w:hanging="360"/>
      </w:pPr>
      <w:rPr>
        <w:rFonts w:ascii="Wingdings" w:hAnsi="Wingdings" w:hint="default"/>
      </w:rPr>
    </w:lvl>
    <w:lvl w:ilvl="6" w:tplc="580A0001" w:tentative="1">
      <w:start w:val="1"/>
      <w:numFmt w:val="bullet"/>
      <w:lvlText w:val=""/>
      <w:lvlJc w:val="left"/>
      <w:pPr>
        <w:ind w:left="5090" w:hanging="360"/>
      </w:pPr>
      <w:rPr>
        <w:rFonts w:ascii="Symbol" w:hAnsi="Symbol" w:hint="default"/>
      </w:rPr>
    </w:lvl>
    <w:lvl w:ilvl="7" w:tplc="580A0003" w:tentative="1">
      <w:start w:val="1"/>
      <w:numFmt w:val="bullet"/>
      <w:lvlText w:val="o"/>
      <w:lvlJc w:val="left"/>
      <w:pPr>
        <w:ind w:left="5810" w:hanging="360"/>
      </w:pPr>
      <w:rPr>
        <w:rFonts w:ascii="Courier New" w:hAnsi="Courier New" w:cs="Courier New" w:hint="default"/>
      </w:rPr>
    </w:lvl>
    <w:lvl w:ilvl="8" w:tplc="580A0005" w:tentative="1">
      <w:start w:val="1"/>
      <w:numFmt w:val="bullet"/>
      <w:lvlText w:val=""/>
      <w:lvlJc w:val="left"/>
      <w:pPr>
        <w:ind w:left="6530" w:hanging="360"/>
      </w:pPr>
      <w:rPr>
        <w:rFonts w:ascii="Wingdings" w:hAnsi="Wingdings" w:hint="default"/>
      </w:rPr>
    </w:lvl>
  </w:abstractNum>
  <w:num w:numId="1" w16cid:durableId="1980453676">
    <w:abstractNumId w:val="3"/>
  </w:num>
  <w:num w:numId="2" w16cid:durableId="79915033">
    <w:abstractNumId w:val="9"/>
  </w:num>
  <w:num w:numId="3" w16cid:durableId="770971304">
    <w:abstractNumId w:val="11"/>
  </w:num>
  <w:num w:numId="4" w16cid:durableId="1150905409">
    <w:abstractNumId w:val="2"/>
  </w:num>
  <w:num w:numId="5" w16cid:durableId="54932409">
    <w:abstractNumId w:val="15"/>
  </w:num>
  <w:num w:numId="6" w16cid:durableId="1029600138">
    <w:abstractNumId w:val="4"/>
  </w:num>
  <w:num w:numId="7" w16cid:durableId="1498227668">
    <w:abstractNumId w:val="6"/>
  </w:num>
  <w:num w:numId="8" w16cid:durableId="1059132303">
    <w:abstractNumId w:val="10"/>
  </w:num>
  <w:num w:numId="9" w16cid:durableId="195318040">
    <w:abstractNumId w:val="5"/>
  </w:num>
  <w:num w:numId="10" w16cid:durableId="1874340819">
    <w:abstractNumId w:val="13"/>
  </w:num>
  <w:num w:numId="11" w16cid:durableId="2060207304">
    <w:abstractNumId w:val="12"/>
  </w:num>
  <w:num w:numId="12" w16cid:durableId="679164964">
    <w:abstractNumId w:val="14"/>
  </w:num>
  <w:num w:numId="13" w16cid:durableId="1270968026">
    <w:abstractNumId w:val="7"/>
  </w:num>
  <w:num w:numId="14" w16cid:durableId="374425164">
    <w:abstractNumId w:val="1"/>
  </w:num>
  <w:num w:numId="15" w16cid:durableId="1237593741">
    <w:abstractNumId w:val="0"/>
  </w:num>
  <w:num w:numId="16" w16cid:durableId="13943049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ED4"/>
    <w:rsid w:val="000435F4"/>
    <w:rsid w:val="00043D36"/>
    <w:rsid w:val="00054559"/>
    <w:rsid w:val="00086C99"/>
    <w:rsid w:val="000A5B1C"/>
    <w:rsid w:val="00131F7B"/>
    <w:rsid w:val="00140D94"/>
    <w:rsid w:val="00151AC0"/>
    <w:rsid w:val="00154D17"/>
    <w:rsid w:val="0015594C"/>
    <w:rsid w:val="00161E0C"/>
    <w:rsid w:val="00173133"/>
    <w:rsid w:val="0017452B"/>
    <w:rsid w:val="001910F4"/>
    <w:rsid w:val="00192E84"/>
    <w:rsid w:val="001B2B03"/>
    <w:rsid w:val="001E2008"/>
    <w:rsid w:val="001E2058"/>
    <w:rsid w:val="001E6C62"/>
    <w:rsid w:val="001F04C4"/>
    <w:rsid w:val="00204A18"/>
    <w:rsid w:val="00256E25"/>
    <w:rsid w:val="0027200A"/>
    <w:rsid w:val="00287BF0"/>
    <w:rsid w:val="002A6DA4"/>
    <w:rsid w:val="002B5D20"/>
    <w:rsid w:val="002D1BA3"/>
    <w:rsid w:val="002D3D72"/>
    <w:rsid w:val="002E6E65"/>
    <w:rsid w:val="002F691D"/>
    <w:rsid w:val="0033513F"/>
    <w:rsid w:val="00346D2F"/>
    <w:rsid w:val="00352457"/>
    <w:rsid w:val="00356FA7"/>
    <w:rsid w:val="0036009C"/>
    <w:rsid w:val="00385076"/>
    <w:rsid w:val="003B7FB2"/>
    <w:rsid w:val="003C725C"/>
    <w:rsid w:val="003E293B"/>
    <w:rsid w:val="003E6CE0"/>
    <w:rsid w:val="00437248"/>
    <w:rsid w:val="004403ED"/>
    <w:rsid w:val="00453EA8"/>
    <w:rsid w:val="00454724"/>
    <w:rsid w:val="0046004C"/>
    <w:rsid w:val="00481533"/>
    <w:rsid w:val="00485FE6"/>
    <w:rsid w:val="004B10C9"/>
    <w:rsid w:val="004C0C34"/>
    <w:rsid w:val="004C2D64"/>
    <w:rsid w:val="00547CA4"/>
    <w:rsid w:val="00553737"/>
    <w:rsid w:val="0055660E"/>
    <w:rsid w:val="00584C55"/>
    <w:rsid w:val="00593F82"/>
    <w:rsid w:val="005B5514"/>
    <w:rsid w:val="005C1057"/>
    <w:rsid w:val="005C1EF6"/>
    <w:rsid w:val="006072F4"/>
    <w:rsid w:val="00621EA1"/>
    <w:rsid w:val="0063683B"/>
    <w:rsid w:val="006374AC"/>
    <w:rsid w:val="006842C1"/>
    <w:rsid w:val="00696AF6"/>
    <w:rsid w:val="006A0BE4"/>
    <w:rsid w:val="006F1ED9"/>
    <w:rsid w:val="006F1F36"/>
    <w:rsid w:val="0070570B"/>
    <w:rsid w:val="00707B43"/>
    <w:rsid w:val="0071002D"/>
    <w:rsid w:val="007A54B9"/>
    <w:rsid w:val="007C0B82"/>
    <w:rsid w:val="007C0FC7"/>
    <w:rsid w:val="00844B20"/>
    <w:rsid w:val="00863F49"/>
    <w:rsid w:val="0086586F"/>
    <w:rsid w:val="008841E2"/>
    <w:rsid w:val="00897F20"/>
    <w:rsid w:val="008A3571"/>
    <w:rsid w:val="008B4552"/>
    <w:rsid w:val="008C445F"/>
    <w:rsid w:val="008D4932"/>
    <w:rsid w:val="008F383C"/>
    <w:rsid w:val="00932A42"/>
    <w:rsid w:val="00936146"/>
    <w:rsid w:val="009374C1"/>
    <w:rsid w:val="00944620"/>
    <w:rsid w:val="00966268"/>
    <w:rsid w:val="009703F4"/>
    <w:rsid w:val="009A647C"/>
    <w:rsid w:val="009D3D7D"/>
    <w:rsid w:val="009D5569"/>
    <w:rsid w:val="009E641A"/>
    <w:rsid w:val="009F5917"/>
    <w:rsid w:val="00A14BAB"/>
    <w:rsid w:val="00A4359C"/>
    <w:rsid w:val="00A46C94"/>
    <w:rsid w:val="00A617C1"/>
    <w:rsid w:val="00A70CA9"/>
    <w:rsid w:val="00AA0F0E"/>
    <w:rsid w:val="00AB4ED4"/>
    <w:rsid w:val="00AC3A11"/>
    <w:rsid w:val="00AD28FE"/>
    <w:rsid w:val="00AE31DB"/>
    <w:rsid w:val="00AE7169"/>
    <w:rsid w:val="00AE7A5C"/>
    <w:rsid w:val="00B013BD"/>
    <w:rsid w:val="00B058B3"/>
    <w:rsid w:val="00B51B56"/>
    <w:rsid w:val="00B62540"/>
    <w:rsid w:val="00B66E68"/>
    <w:rsid w:val="00B83C43"/>
    <w:rsid w:val="00BB6CF3"/>
    <w:rsid w:val="00BC5036"/>
    <w:rsid w:val="00BF1859"/>
    <w:rsid w:val="00C04E7E"/>
    <w:rsid w:val="00C168EF"/>
    <w:rsid w:val="00C23778"/>
    <w:rsid w:val="00C34564"/>
    <w:rsid w:val="00C5011F"/>
    <w:rsid w:val="00C569FF"/>
    <w:rsid w:val="00C60072"/>
    <w:rsid w:val="00C6567D"/>
    <w:rsid w:val="00C7241A"/>
    <w:rsid w:val="00CB192C"/>
    <w:rsid w:val="00CB3BAC"/>
    <w:rsid w:val="00CC6536"/>
    <w:rsid w:val="00CE6B50"/>
    <w:rsid w:val="00D04FC1"/>
    <w:rsid w:val="00D10CC5"/>
    <w:rsid w:val="00D44DA5"/>
    <w:rsid w:val="00D50967"/>
    <w:rsid w:val="00D535C9"/>
    <w:rsid w:val="00D56649"/>
    <w:rsid w:val="00D60225"/>
    <w:rsid w:val="00D77E20"/>
    <w:rsid w:val="00D87EA4"/>
    <w:rsid w:val="00D977AA"/>
    <w:rsid w:val="00DA2BC3"/>
    <w:rsid w:val="00DB2EE1"/>
    <w:rsid w:val="00DD2DC5"/>
    <w:rsid w:val="00DE00B8"/>
    <w:rsid w:val="00DE3918"/>
    <w:rsid w:val="00DF7795"/>
    <w:rsid w:val="00E16885"/>
    <w:rsid w:val="00E25B48"/>
    <w:rsid w:val="00E36C7A"/>
    <w:rsid w:val="00E43710"/>
    <w:rsid w:val="00E52312"/>
    <w:rsid w:val="00E60D09"/>
    <w:rsid w:val="00E644B0"/>
    <w:rsid w:val="00E73B97"/>
    <w:rsid w:val="00E764A6"/>
    <w:rsid w:val="00EB337F"/>
    <w:rsid w:val="00EC04AE"/>
    <w:rsid w:val="00EC2423"/>
    <w:rsid w:val="00EC2F99"/>
    <w:rsid w:val="00F41C68"/>
    <w:rsid w:val="00F74B3B"/>
    <w:rsid w:val="00F74DCD"/>
    <w:rsid w:val="00F9204E"/>
    <w:rsid w:val="00FA2089"/>
    <w:rsid w:val="00FA35AA"/>
    <w:rsid w:val="00FD5CE7"/>
    <w:rsid w:val="00FF01F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23664"/>
  <w15:chartTrackingRefBased/>
  <w15:docId w15:val="{51811E1F-7ABD-435F-BBFD-DB925BFA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4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4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4E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4E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4E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4E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4E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4E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4E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4E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4E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4E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4E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4E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4E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4E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4E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4ED4"/>
    <w:rPr>
      <w:rFonts w:eastAsiaTheme="majorEastAsia" w:cstheme="majorBidi"/>
      <w:color w:val="272727" w:themeColor="text1" w:themeTint="D8"/>
    </w:rPr>
  </w:style>
  <w:style w:type="paragraph" w:styleId="Ttulo">
    <w:name w:val="Title"/>
    <w:basedOn w:val="Normal"/>
    <w:next w:val="Normal"/>
    <w:link w:val="TtuloCar"/>
    <w:uiPriority w:val="10"/>
    <w:qFormat/>
    <w:rsid w:val="00AB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4E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4E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4E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4ED4"/>
    <w:pPr>
      <w:spacing w:before="160"/>
      <w:jc w:val="center"/>
    </w:pPr>
    <w:rPr>
      <w:i/>
      <w:iCs/>
      <w:color w:val="404040" w:themeColor="text1" w:themeTint="BF"/>
    </w:rPr>
  </w:style>
  <w:style w:type="character" w:customStyle="1" w:styleId="CitaCar">
    <w:name w:val="Cita Car"/>
    <w:basedOn w:val="Fuentedeprrafopredeter"/>
    <w:link w:val="Cita"/>
    <w:uiPriority w:val="29"/>
    <w:rsid w:val="00AB4ED4"/>
    <w:rPr>
      <w:i/>
      <w:iCs/>
      <w:color w:val="404040" w:themeColor="text1" w:themeTint="BF"/>
    </w:rPr>
  </w:style>
  <w:style w:type="paragraph" w:styleId="Prrafodelista">
    <w:name w:val="List Paragraph"/>
    <w:basedOn w:val="Normal"/>
    <w:uiPriority w:val="34"/>
    <w:qFormat/>
    <w:rsid w:val="00AB4ED4"/>
    <w:pPr>
      <w:ind w:left="720"/>
      <w:contextualSpacing/>
    </w:pPr>
  </w:style>
  <w:style w:type="character" w:styleId="nfasisintenso">
    <w:name w:val="Intense Emphasis"/>
    <w:basedOn w:val="Fuentedeprrafopredeter"/>
    <w:uiPriority w:val="21"/>
    <w:qFormat/>
    <w:rsid w:val="00AB4ED4"/>
    <w:rPr>
      <w:i/>
      <w:iCs/>
      <w:color w:val="0F4761" w:themeColor="accent1" w:themeShade="BF"/>
    </w:rPr>
  </w:style>
  <w:style w:type="paragraph" w:styleId="Citadestacada">
    <w:name w:val="Intense Quote"/>
    <w:basedOn w:val="Normal"/>
    <w:next w:val="Normal"/>
    <w:link w:val="CitadestacadaCar"/>
    <w:uiPriority w:val="30"/>
    <w:qFormat/>
    <w:rsid w:val="00AB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4ED4"/>
    <w:rPr>
      <w:i/>
      <w:iCs/>
      <w:color w:val="0F4761" w:themeColor="accent1" w:themeShade="BF"/>
    </w:rPr>
  </w:style>
  <w:style w:type="character" w:styleId="Referenciaintensa">
    <w:name w:val="Intense Reference"/>
    <w:basedOn w:val="Fuentedeprrafopredeter"/>
    <w:uiPriority w:val="32"/>
    <w:qFormat/>
    <w:rsid w:val="00AB4ED4"/>
    <w:rPr>
      <w:b/>
      <w:bCs/>
      <w:smallCaps/>
      <w:color w:val="0F4761" w:themeColor="accent1" w:themeShade="BF"/>
      <w:spacing w:val="5"/>
    </w:rPr>
  </w:style>
  <w:style w:type="paragraph" w:styleId="Textonotapie">
    <w:name w:val="footnote text"/>
    <w:basedOn w:val="Normal"/>
    <w:link w:val="TextonotapieCar"/>
    <w:uiPriority w:val="99"/>
    <w:semiHidden/>
    <w:unhideWhenUsed/>
    <w:rsid w:val="00E644B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44B0"/>
    <w:rPr>
      <w:sz w:val="20"/>
      <w:szCs w:val="20"/>
    </w:rPr>
  </w:style>
  <w:style w:type="character" w:styleId="Refdenotaalpie">
    <w:name w:val="footnote reference"/>
    <w:basedOn w:val="Fuentedeprrafopredeter"/>
    <w:uiPriority w:val="99"/>
    <w:semiHidden/>
    <w:unhideWhenUsed/>
    <w:rsid w:val="00E644B0"/>
    <w:rPr>
      <w:vertAlign w:val="superscript"/>
    </w:rPr>
  </w:style>
  <w:style w:type="paragraph" w:styleId="Textocomentario">
    <w:name w:val="annotation text"/>
    <w:basedOn w:val="Normal"/>
    <w:link w:val="TextocomentarioCar"/>
    <w:uiPriority w:val="99"/>
    <w:semiHidden/>
    <w:unhideWhenUsed/>
    <w:rsid w:val="001B2B0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B2B03"/>
    <w:rPr>
      <w:sz w:val="20"/>
      <w:szCs w:val="20"/>
    </w:rPr>
  </w:style>
  <w:style w:type="character" w:styleId="Refdecomentario">
    <w:name w:val="annotation reference"/>
    <w:basedOn w:val="Fuentedeprrafopredeter"/>
    <w:uiPriority w:val="99"/>
    <w:semiHidden/>
    <w:unhideWhenUsed/>
    <w:rsid w:val="001B2B03"/>
    <w:rPr>
      <w:sz w:val="16"/>
      <w:szCs w:val="16"/>
    </w:rPr>
  </w:style>
  <w:style w:type="table" w:styleId="Tablaconcuadrcula">
    <w:name w:val="Table Grid"/>
    <w:basedOn w:val="Tablanormal"/>
    <w:uiPriority w:val="39"/>
    <w:rsid w:val="00E73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174DD-2ED9-46EF-B55C-50EB3D2A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14</Pages>
  <Words>3782</Words>
  <Characters>21861</Characters>
  <Application>Microsoft Office Word</Application>
  <DocSecurity>0</DocSecurity>
  <Lines>533</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 Sanchez Gomez</cp:lastModifiedBy>
  <cp:revision>6</cp:revision>
  <dcterms:created xsi:type="dcterms:W3CDTF">2025-11-01T00:45:00Z</dcterms:created>
  <dcterms:modified xsi:type="dcterms:W3CDTF">2026-03-05T00:53:00Z</dcterms:modified>
</cp:coreProperties>
</file>