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A463D0">
        <w:rPr>
          <w:rFonts w:ascii="TH SarabunPSK" w:hAnsi="TH SarabunPSK" w:cs="TH SarabunPSK" w:hint="cs"/>
          <w:b/>
          <w:bCs/>
          <w:sz w:val="28"/>
          <w:szCs w:val="36"/>
          <w:cs/>
        </w:rPr>
        <w:t>คณะเทคนิคการแพทย์ มหาวิทยาลัยมหิดล</w:t>
      </w:r>
    </w:p>
    <w:p w:rsidR="00A463D0" w:rsidRPr="00A06291" w:rsidRDefault="00A463D0" w:rsidP="00A463D0">
      <w:pPr>
        <w:spacing w:after="0"/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24"/>
          <w:szCs w:val="32"/>
          <w:cs/>
        </w:rPr>
        <w:t>รายนาม</w:t>
      </w:r>
      <w:r w:rsidRPr="00A463D0">
        <w:rPr>
          <w:rFonts w:ascii="TH SarabunPSK" w:hAnsi="TH SarabunPSK" w:cs="TH SarabunPSK"/>
          <w:sz w:val="24"/>
          <w:szCs w:val="32"/>
          <w:cs/>
        </w:rPr>
        <w:t>นักศึกษาสาขาเทคนิคการแพทย์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ชั้นปีที่</w:t>
      </w:r>
      <w:r w:rsidRPr="00A06291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A06291" w:rsidRPr="00A06291">
        <w:rPr>
          <w:rFonts w:ascii="TH SarabunPSK" w:hAnsi="TH SarabunPSK" w:cs="TH SarabunPSK"/>
          <w:sz w:val="32"/>
          <w:szCs w:val="40"/>
        </w:rPr>
        <w:t>2</w:t>
      </w:r>
    </w:p>
    <w:p w:rsidR="004C0E99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ประจำ</w:t>
      </w:r>
      <w:r w:rsidRPr="00A463D0">
        <w:rPr>
          <w:rFonts w:ascii="TH SarabunPSK" w:hAnsi="TH SarabunPSK" w:cs="TH SarabunPSK"/>
          <w:sz w:val="24"/>
          <w:szCs w:val="32"/>
          <w:cs/>
        </w:rPr>
        <w:t>ปีการศึกษา 2562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960"/>
        <w:gridCol w:w="1300"/>
        <w:gridCol w:w="3280"/>
        <w:gridCol w:w="3280"/>
      </w:tblGrid>
      <w:tr w:rsidR="00234724" w:rsidRPr="005E1AEA" w:rsidTr="00234724">
        <w:trPr>
          <w:trHeight w:val="435"/>
        </w:trPr>
        <w:tc>
          <w:tcPr>
            <w:tcW w:w="960" w:type="dxa"/>
            <w:noWrap/>
          </w:tcPr>
          <w:p w:rsidR="00234724" w:rsidRPr="00C73F2D" w:rsidRDefault="00234724" w:rsidP="0023472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bookmarkStart w:id="0" w:name="_GoBack" w:colFirst="0" w:colLast="3"/>
            <w:r w:rsidRPr="00C73F2D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300" w:type="dxa"/>
            <w:noWrap/>
          </w:tcPr>
          <w:p w:rsidR="00234724" w:rsidRPr="00C73F2D" w:rsidRDefault="00234724" w:rsidP="0023472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2D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รหัสนักศึกษา</w:t>
            </w:r>
          </w:p>
        </w:tc>
        <w:tc>
          <w:tcPr>
            <w:tcW w:w="3280" w:type="dxa"/>
            <w:noWrap/>
          </w:tcPr>
          <w:p w:rsidR="00234724" w:rsidRPr="00C73F2D" w:rsidRDefault="00234724" w:rsidP="0023472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2D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 - นามสกุล</w:t>
            </w:r>
          </w:p>
        </w:tc>
        <w:tc>
          <w:tcPr>
            <w:tcW w:w="3280" w:type="dxa"/>
          </w:tcPr>
          <w:p w:rsidR="00234724" w:rsidRPr="00C73F2D" w:rsidRDefault="00234724" w:rsidP="002347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73F2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กมลวรรณ ทรัพย์อดิเรก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6106002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 กรกช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พงษ์อัคคศิรา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จิราภรณ์ แดงน้อย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 ชญาณี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โพธิจันทร์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ชนนิกานต์ แก้วลอย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6106008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ชนะกรณ์ สมัครกาล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6106009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ชนัญชัย อร่ามสิริเจริญ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6106010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 ชนาธิป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ทับทอง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6106011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ชลฑิชา สุราเลิศ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6106015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ณิชาภรณ์ สุวัฒนพรชัย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6106016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ทิพรดา วจีสัตยานุรักษ์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6106019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 ธัญญา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พันธขาว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ธานินทร์ สุขจำนงค์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นรีรุ่ง ประกายธรรม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6106022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บุษราคัม ศรีมูลตรี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6106024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ปรียาพร สำอางค์อินทร์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ปวีณ์กร สุไลมาน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พิมพ์ชญา เมธาสวัสดิ์โชติ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6106027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เพชรพงศ์พันธ์ แก้วจันทร์ทอง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ศิริกัญญา สิงหธวัช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สิริยากร ธิติธีรพงศ์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6106034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หนึ่งฤทัย แตงเล็ก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อภิชญา มูซอ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อรณิชา ธนะพันธุ์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6106038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อรัชพร ทองเทพ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6106039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อาชิรญาณ์ อุดมเลิศสกุล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อารีรัตน์ รัตนวาลย์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lastRenderedPageBreak/>
              <w:t>28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กมลวรรณ ลิ้มสัจจาพาณิชย์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6106044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กัญญาณัฐ ประสูตรนาวิน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กันต์กนิษฐ์ เภทพ่อค้า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ขนิษฐา จันทรอิ่มเอิบ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เขมจิรา จิรบุรานันท์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6106049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จุฑามาศ หงษ์เอิบ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เจนนิสา จินตนารักถิ่น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ชติณญา สมเจริญ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ชนาภัณฑ์ บูรณะพล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 ชนิดา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ภูมิประชา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6106058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ญณัฐกานต์ พัฒน์อมรไชย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6106059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ณริศษา ศิวทัศน์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ณัฏฐนิช นวลละออ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ณัฐนพิน ปั้นจันทน์หอม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6106062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ทรรศนีย์ ปฏิบัติธรรม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ทิพวรรณ สวนฉิมพลี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ธนภรณ์ บุญรักษาทรัพย์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ธัญกรณ์ เดชะรักษา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ธัญลักษณ์ ผาณิตมาส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6106069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ธัญสิริ ไชยเม็ง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 นพเดช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นาคศรีสังข์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6106072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นิศานาถ น้อยจันทร์วงค์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ปรียาภัสร์ ผลจันทร์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ปวันรัตน์ ไชยเลิศ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ปวิณาภรณ์ ราชกิจจำนงค์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6106078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ปุณณภา กำจรวงศ์ไพศาล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6106079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พรลภัส ญาณทัศนาการ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พัชรมน จิตตวิสุทธิกุล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พัทธ์ธีรา อู่สกุล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ภัทรวรินทร์ ศรีวนาสณฑ์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6106084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ภัทราพร สุวรรณทิพย์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lastRenderedPageBreak/>
              <w:t>59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ภัทราวดี ทองเทือก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6106086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ภานุวัฒน์ ฉบับแบบ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ภูมิพงศ์ สุโขทัย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6106088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นาย วงศกร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ภาวนานุโยค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6106089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วณิชยา โกยวานิช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6106090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วิภวานี ทับทิมศรี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6106091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วิลาสินี วิลาศรี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6106092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 ศิวพร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ภูษา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6106093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ศุภวรรณ มาลา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6106094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สรัญญา ปัญญาชัยรักษา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6106095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สิริกร รุ่งรัตน์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F3857" w:rsidRPr="005E1AEA" w:rsidTr="007216A0">
        <w:trPr>
          <w:trHeight w:val="435"/>
        </w:trPr>
        <w:tc>
          <w:tcPr>
            <w:tcW w:w="96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130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</w:rPr>
              <w:t>6106097</w:t>
            </w:r>
          </w:p>
        </w:tc>
        <w:tc>
          <w:tcPr>
            <w:tcW w:w="3280" w:type="dxa"/>
            <w:noWrap/>
            <w:vAlign w:val="bottom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</w:rPr>
            </w:pPr>
            <w:r w:rsidRPr="00C73F2D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73F2D">
              <w:rPr>
                <w:rFonts w:ascii="TH SarabunPSK" w:hAnsi="TH SarabunPSK" w:cs="TH SarabunPSK"/>
                <w:sz w:val="28"/>
              </w:rPr>
              <w:t xml:space="preserve"> </w:t>
            </w:r>
            <w:r w:rsidRPr="00C73F2D">
              <w:rPr>
                <w:rFonts w:ascii="TH SarabunPSK" w:hAnsi="TH SarabunPSK" w:cs="TH SarabunPSK"/>
                <w:sz w:val="28"/>
                <w:cs/>
              </w:rPr>
              <w:t>อังศุธร ศิริยานนท์</w:t>
            </w:r>
          </w:p>
        </w:tc>
        <w:tc>
          <w:tcPr>
            <w:tcW w:w="3280" w:type="dxa"/>
          </w:tcPr>
          <w:p w:rsidR="006F3857" w:rsidRPr="00C73F2D" w:rsidRDefault="006F3857" w:rsidP="006F385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bookmarkEnd w:id="0"/>
    </w:tbl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sectPr w:rsidR="00A463D0" w:rsidRPr="00A463D0" w:rsidSect="00A463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D0"/>
    <w:rsid w:val="000A052B"/>
    <w:rsid w:val="00234724"/>
    <w:rsid w:val="004C0E99"/>
    <w:rsid w:val="005E1AEA"/>
    <w:rsid w:val="006F3857"/>
    <w:rsid w:val="007853E7"/>
    <w:rsid w:val="00A06291"/>
    <w:rsid w:val="00A463D0"/>
    <w:rsid w:val="00C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2BAE-E240-48FE-9521-14FE47A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2019-09-17T02:39:00Z</dcterms:created>
  <dcterms:modified xsi:type="dcterms:W3CDTF">2019-11-12T08:21:00Z</dcterms:modified>
</cp:coreProperties>
</file>