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881870">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following diagram shows the pin assignments for the SRAM interface.</w:t>
      </w:r>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r>
        <w:rPr>
          <w:rFonts w:ascii="Times New Roman" w:hAnsi="Times New Roman" w:cs="Times New Roman"/>
          <w:noProof/>
          <w:sz w:val="24"/>
          <w:szCs w:val="24"/>
        </w:rPr>
        <w:drawing>
          <wp:inline distT="0" distB="0" distL="0" distR="0" wp14:anchorId="14245A1C" wp14:editId="51A1A37C">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p>
    <w:p w:rsidR="00791F64" w:rsidRPr="006E68D2" w:rsidRDefault="006E68D2" w:rsidP="006E68D2">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 xml:space="preserve">ce and a MAX232 level shifter.  Pin 25 of the PIC was the RS232 transmit pin, and was connected to pin 11 on the MAX232. Pin 26 of the PIC was the RS232 receive pin, and was connected to pin 12 on the MAX232.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lastRenderedPageBreak/>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w:t>
      </w:r>
      <w:proofErr w:type="spellStart"/>
      <w:r w:rsidR="00EE3F3E">
        <w:rPr>
          <w:rFonts w:ascii="Times New Roman" w:hAnsi="Times New Roman" w:cs="Times New Roman"/>
          <w:sz w:val="24"/>
          <w:szCs w:val="24"/>
        </w:rPr>
        <w:t>lowpass</w:t>
      </w:r>
      <w:proofErr w:type="spellEnd"/>
      <w:r w:rsidR="00EE3F3E">
        <w:rPr>
          <w:rFonts w:ascii="Times New Roman" w:hAnsi="Times New Roman" w:cs="Times New Roman"/>
          <w:sz w:val="24"/>
          <w:szCs w:val="24"/>
        </w:rPr>
        <w:t xml:space="preserve"> filter circuit with a </w:t>
      </w:r>
      <w:proofErr w:type="gramStart"/>
      <w:r w:rsidR="00EE3F3E">
        <w:rPr>
          <w:rFonts w:ascii="Times New Roman" w:hAnsi="Times New Roman" w:cs="Times New Roman"/>
          <w:sz w:val="24"/>
          <w:szCs w:val="24"/>
        </w:rPr>
        <w:t>20KHz</w:t>
      </w:r>
      <w:proofErr w:type="gramEnd"/>
      <w:r w:rsidR="00EE3F3E">
        <w:rPr>
          <w:rFonts w:ascii="Times New Roman" w:hAnsi="Times New Roman" w:cs="Times New Roman"/>
          <w:sz w:val="24"/>
          <w:szCs w:val="24"/>
        </w:rPr>
        <w:t xml:space="preserve"> cutoff filter.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 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An I2C connection was established between the remote and local nodes by connecting pins 11 and 12 on the remote PIC to pins 19 and 20 on the local PIC.  The remote node is the master of the monitor channel, where the remote node is sending information about the current measured motor speed and warning state to the local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7" w:name="_Toc386288281"/>
      <w:r w:rsidRPr="001B50C8">
        <w:rPr>
          <w:rFonts w:ascii="Times New Roman" w:hAnsi="Times New Roman" w:cs="Times New Roman"/>
          <w:b/>
          <w:sz w:val="24"/>
          <w:szCs w:val="24"/>
        </w:rPr>
        <w:t>SOFTWARE IMPLEMENTATION</w:t>
      </w:r>
      <w:bookmarkEnd w:id="7"/>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193DD5" w:rsidRDefault="00193DD5" w:rsidP="008044F6">
      <w:pPr>
        <w:spacing w:after="0" w:line="240" w:lineRule="auto"/>
        <w:ind w:left="1440"/>
        <w:outlineLvl w:val="0"/>
        <w:rPr>
          <w:rFonts w:ascii="Times New Roman" w:hAnsi="Times New Roman" w:cs="Times New Roman"/>
          <w:b/>
          <w:sz w:val="24"/>
          <w:szCs w:val="24"/>
        </w:rPr>
      </w:pPr>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p>
    <w:p w:rsidR="008044F6" w:rsidRDefault="008044F6" w:rsidP="008044F6">
      <w:pPr>
        <w:spacing w:after="0" w:line="240" w:lineRule="auto"/>
        <w:ind w:left="1440"/>
        <w:outlineLvl w:val="0"/>
        <w:rPr>
          <w:rFonts w:ascii="Times New Roman" w:hAnsi="Times New Roman" w:cs="Times New Roman"/>
          <w:b/>
          <w:sz w:val="24"/>
          <w:szCs w:val="24"/>
        </w:rPr>
      </w:pPr>
    </w:p>
    <w:p w:rsidR="007930C8" w:rsidRDefault="008044F6" w:rsidP="008044F6">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hardware configuration created two separate I2C communication channels, greatly simplifying the software implementation. </w:t>
      </w:r>
      <w:r w:rsidR="007930C8">
        <w:rPr>
          <w:rFonts w:ascii="Times New Roman" w:hAnsi="Times New Roman" w:cs="Times New Roman"/>
          <w:sz w:val="24"/>
          <w:szCs w:val="24"/>
        </w:rPr>
        <w:t>Just like the hardware setup, the software was divided into an outgoing and incoming channel.</w:t>
      </w:r>
    </w:p>
    <w:p w:rsidR="003C310F" w:rsidRPr="003C310F" w:rsidRDefault="003C310F" w:rsidP="008044F6">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–Control Channel</w:t>
      </w:r>
    </w:p>
    <w:p w:rsidR="00425031" w:rsidRDefault="008044F6" w:rsidP="00425031">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lastRenderedPageBreak/>
        <w:t>The outgoing channel sent the speed defined by the user as an 8-bit word</w:t>
      </w:r>
      <w:r w:rsidR="007930C8">
        <w:rPr>
          <w:rFonts w:ascii="Times New Roman" w:hAnsi="Times New Roman" w:cs="Times New Roman"/>
          <w:sz w:val="24"/>
          <w:szCs w:val="24"/>
        </w:rPr>
        <w:t xml:space="preserve">. The first Master Synchronous Serial Port (MSSP1) is configured as a master with a baud rate of </w:t>
      </w:r>
      <w:proofErr w:type="gramStart"/>
      <w:r w:rsidR="007930C8">
        <w:rPr>
          <w:rFonts w:ascii="Times New Roman" w:hAnsi="Times New Roman" w:cs="Times New Roman"/>
          <w:sz w:val="24"/>
          <w:szCs w:val="24"/>
        </w:rPr>
        <w:t>400kHz</w:t>
      </w:r>
      <w:proofErr w:type="gramEnd"/>
      <w:r w:rsidR="007930C8">
        <w:rPr>
          <w:rFonts w:ascii="Times New Roman" w:hAnsi="Times New Roman" w:cs="Times New Roman"/>
          <w:sz w:val="24"/>
          <w:szCs w:val="24"/>
        </w:rPr>
        <w:t xml:space="preserve"> and no slewing. All control of the MSSP1 is done using a simple polling scheme with no interrupts. After waiting for an idle connection, the local node </w:t>
      </w:r>
      <w:r w:rsidR="00425031">
        <w:rPr>
          <w:rFonts w:ascii="Times New Roman" w:hAnsi="Times New Roman" w:cs="Times New Roman"/>
          <w:sz w:val="24"/>
          <w:szCs w:val="24"/>
        </w:rPr>
        <w:t>begins</w:t>
      </w:r>
      <w:r w:rsidR="007930C8">
        <w:rPr>
          <w:rFonts w:ascii="Times New Roman" w:hAnsi="Times New Roman" w:cs="Times New Roman"/>
          <w:sz w:val="24"/>
          <w:szCs w:val="24"/>
        </w:rPr>
        <w:t xml:space="preserve"> communication according to the I2C protocol. The slave address (set to 0x00 for convenience) and a write instruction </w:t>
      </w:r>
      <w:r w:rsidR="00425031">
        <w:rPr>
          <w:rFonts w:ascii="Times New Roman" w:hAnsi="Times New Roman" w:cs="Times New Roman"/>
          <w:sz w:val="24"/>
          <w:szCs w:val="24"/>
        </w:rPr>
        <w:t>are</w:t>
      </w:r>
      <w:r w:rsidR="007930C8">
        <w:rPr>
          <w:rFonts w:ascii="Times New Roman" w:hAnsi="Times New Roman" w:cs="Times New Roman"/>
          <w:sz w:val="24"/>
          <w:szCs w:val="24"/>
        </w:rPr>
        <w:t xml:space="preserve"> sent followed by the spee</w:t>
      </w:r>
      <w:r w:rsidR="00425031">
        <w:rPr>
          <w:rFonts w:ascii="Times New Roman" w:hAnsi="Times New Roman" w:cs="Times New Roman"/>
          <w:sz w:val="24"/>
          <w:szCs w:val="24"/>
        </w:rPr>
        <w:t>d.  The local node then closes the connection with a STOP signal.</w:t>
      </w:r>
    </w:p>
    <w:p w:rsidR="00425031" w:rsidRDefault="00425031" w:rsidP="00425031">
      <w:pPr>
        <w:spacing w:after="0" w:line="240" w:lineRule="auto"/>
        <w:ind w:left="1440"/>
        <w:outlineLvl w:val="0"/>
        <w:rPr>
          <w:rFonts w:ascii="Times New Roman" w:hAnsi="Times New Roman" w:cs="Times New Roman"/>
          <w:sz w:val="24"/>
          <w:szCs w:val="24"/>
        </w:rPr>
      </w:pPr>
    </w:p>
    <w:p w:rsidR="003C310F" w:rsidRPr="003C310F" w:rsidRDefault="003C310F" w:rsidP="00425031">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Incoming – Monitor Channel</w:t>
      </w:r>
    </w:p>
    <w:p w:rsidR="003C310F" w:rsidRDefault="003C310F" w:rsidP="00425031">
      <w:pPr>
        <w:spacing w:after="0" w:line="240" w:lineRule="auto"/>
        <w:ind w:left="1440"/>
        <w:outlineLvl w:val="0"/>
        <w:rPr>
          <w:rFonts w:ascii="Times New Roman" w:hAnsi="Times New Roman" w:cs="Times New Roman"/>
          <w:sz w:val="24"/>
          <w:szCs w:val="24"/>
        </w:rPr>
      </w:pPr>
    </w:p>
    <w:p w:rsidR="00425031" w:rsidRPr="00193DD5" w:rsidRDefault="00425031" w:rsidP="00425031">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w:t>
      </w:r>
      <w:r w:rsidR="009246EC">
        <w:rPr>
          <w:rFonts w:ascii="Times New Roman" w:hAnsi="Times New Roman" w:cs="Times New Roman"/>
          <w:sz w:val="24"/>
          <w:szCs w:val="24"/>
        </w:rPr>
        <w:t xml:space="preserve">an address is sent on the monitor channel, the MSSP2 module compares it to the slave address (0x00 chosen again for convenience). If the address matches, an interrupt flag is asserted and the interrupt handler runs. </w:t>
      </w:r>
      <w:r w:rsidR="00FE2E23">
        <w:rPr>
          <w:rFonts w:ascii="Times New Roman" w:hAnsi="Times New Roman" w:cs="Times New Roman"/>
          <w:sz w:val="24"/>
          <w:szCs w:val="24"/>
        </w:rPr>
        <w:t>The interrupt handler takes one of three actions depending on the state of the communication. If the data is an address, t</w:t>
      </w:r>
      <w:r w:rsidR="009246EC">
        <w:rPr>
          <w:rFonts w:ascii="Times New Roman" w:hAnsi="Times New Roman" w:cs="Times New Roman"/>
          <w:sz w:val="24"/>
          <w:szCs w:val="24"/>
        </w:rPr>
        <w:t>he interrupt handler clears the address from the MSSP2 data buffer</w:t>
      </w:r>
      <w:r w:rsidR="00FE2E23">
        <w:rPr>
          <w:rFonts w:ascii="Times New Roman" w:hAnsi="Times New Roman" w:cs="Times New Roman"/>
          <w:sz w:val="24"/>
          <w:szCs w:val="24"/>
        </w:rPr>
        <w:t xml:space="preserve">, </w:t>
      </w:r>
      <w:proofErr w:type="spellStart"/>
      <w:r w:rsidR="00FE2E23">
        <w:rPr>
          <w:rFonts w:ascii="Times New Roman" w:hAnsi="Times New Roman" w:cs="Times New Roman"/>
          <w:sz w:val="24"/>
          <w:szCs w:val="24"/>
        </w:rPr>
        <w:t>deasserts</w:t>
      </w:r>
      <w:proofErr w:type="spellEnd"/>
      <w:r w:rsidR="00FE2E23">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w:t>
      </w:r>
      <w:proofErr w:type="spellStart"/>
      <w:r w:rsidR="00FE2E23">
        <w:rPr>
          <w:rFonts w:ascii="Times New Roman" w:hAnsi="Times New Roman" w:cs="Times New Roman"/>
          <w:sz w:val="24"/>
          <w:szCs w:val="24"/>
        </w:rPr>
        <w:t>deasserted</w:t>
      </w:r>
      <w:proofErr w:type="spellEnd"/>
      <w:r w:rsidR="00FE2E23">
        <w:rPr>
          <w:rFonts w:ascii="Times New Roman" w:hAnsi="Times New Roman" w:cs="Times New Roman"/>
          <w:sz w:val="24"/>
          <w:szCs w:val="24"/>
        </w:rPr>
        <w:t>, and the display flag is set.</w:t>
      </w:r>
    </w:p>
    <w:p w:rsidR="00791F64" w:rsidRPr="008044F6" w:rsidRDefault="00791F64" w:rsidP="008044F6">
      <w:pPr>
        <w:spacing w:line="240" w:lineRule="auto"/>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3C310F" w:rsidRDefault="003C310F" w:rsidP="003C310F">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w:t>
      </w:r>
      <w:r w:rsidR="00881870">
        <w:rPr>
          <w:rFonts w:ascii="Times New Roman" w:hAnsi="Times New Roman" w:cs="Times New Roman"/>
          <w:sz w:val="24"/>
          <w:szCs w:val="24"/>
        </w:rPr>
        <w:t>d</w:t>
      </w:r>
      <w:r>
        <w:rPr>
          <w:rFonts w:ascii="Times New Roman" w:hAnsi="Times New Roman" w:cs="Times New Roman"/>
          <w:sz w:val="24"/>
          <w:szCs w:val="24"/>
        </w:rPr>
        <w:t xml:space="preserve"> below.</w:t>
      </w:r>
    </w:p>
    <w:p w:rsidR="003C310F" w:rsidRPr="003C310F" w:rsidRDefault="003C310F" w:rsidP="003C310F">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w:t>
      </w:r>
      <w:r>
        <w:rPr>
          <w:rFonts w:ascii="Times New Roman" w:hAnsi="Times New Roman" w:cs="Times New Roman"/>
          <w:i/>
          <w:sz w:val="24"/>
          <w:szCs w:val="24"/>
        </w:rPr>
        <w:t>Monitor</w:t>
      </w:r>
      <w:r w:rsidRPr="003C310F">
        <w:rPr>
          <w:rFonts w:ascii="Times New Roman" w:hAnsi="Times New Roman" w:cs="Times New Roman"/>
          <w:i/>
          <w:sz w:val="24"/>
          <w:szCs w:val="24"/>
        </w:rPr>
        <w:t xml:space="preserve"> Channel</w:t>
      </w:r>
    </w:p>
    <w:p w:rsidR="003C310F" w:rsidRDefault="003C310F" w:rsidP="003C310F">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outgoing channel sent </w:t>
      </w:r>
      <w:r>
        <w:rPr>
          <w:rFonts w:ascii="Times New Roman" w:hAnsi="Times New Roman" w:cs="Times New Roman"/>
          <w:sz w:val="24"/>
          <w:szCs w:val="24"/>
        </w:rPr>
        <w:t xml:space="preserve">two bytes of data to the local node. The first byte encodes the actual motor speed following the coding convention used throughout the system. The second byte contains the </w:t>
      </w:r>
      <w:bookmarkStart w:id="8" w:name="_GoBack"/>
      <w:bookmarkEnd w:id="8"/>
      <w:r>
        <w:rPr>
          <w:rFonts w:ascii="Times New Roman" w:hAnsi="Times New Roman" w:cs="Times New Roman"/>
          <w:sz w:val="24"/>
          <w:szCs w:val="24"/>
        </w:rPr>
        <w:t>error state encoded as an integer</w:t>
      </w:r>
      <w:r>
        <w:rPr>
          <w:rFonts w:ascii="Times New Roman" w:hAnsi="Times New Roman" w:cs="Times New Roman"/>
          <w:sz w:val="24"/>
          <w:szCs w:val="24"/>
        </w:rPr>
        <w:t xml:space="preserve">. </w:t>
      </w:r>
      <w:r>
        <w:rPr>
          <w:rFonts w:ascii="Times New Roman" w:hAnsi="Times New Roman" w:cs="Times New Roman"/>
          <w:sz w:val="24"/>
          <w:szCs w:val="24"/>
        </w:rPr>
        <w:t xml:space="preserve">The MSSP1 module is configured just like the local node using the same polling scheme. </w:t>
      </w:r>
    </w:p>
    <w:p w:rsidR="003C310F" w:rsidRDefault="003C310F" w:rsidP="003C310F">
      <w:pPr>
        <w:spacing w:after="0" w:line="240" w:lineRule="auto"/>
        <w:ind w:left="1440"/>
        <w:outlineLvl w:val="0"/>
        <w:rPr>
          <w:rFonts w:ascii="Times New Roman" w:hAnsi="Times New Roman" w:cs="Times New Roman"/>
          <w:sz w:val="24"/>
          <w:szCs w:val="24"/>
        </w:rPr>
      </w:pPr>
    </w:p>
    <w:p w:rsidR="003C310F" w:rsidRPr="003C310F" w:rsidRDefault="003C310F" w:rsidP="003C310F">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 xml:space="preserve">Incoming – </w:t>
      </w:r>
      <w:r>
        <w:rPr>
          <w:rFonts w:ascii="Times New Roman" w:hAnsi="Times New Roman" w:cs="Times New Roman"/>
          <w:i/>
          <w:sz w:val="24"/>
          <w:szCs w:val="24"/>
        </w:rPr>
        <w:t>Control</w:t>
      </w:r>
      <w:r w:rsidRPr="003C310F">
        <w:rPr>
          <w:rFonts w:ascii="Times New Roman" w:hAnsi="Times New Roman" w:cs="Times New Roman"/>
          <w:i/>
          <w:sz w:val="24"/>
          <w:szCs w:val="24"/>
        </w:rPr>
        <w:t xml:space="preserve"> Channel</w:t>
      </w:r>
    </w:p>
    <w:p w:rsidR="003C310F" w:rsidRDefault="003C310F" w:rsidP="003C310F">
      <w:pPr>
        <w:spacing w:after="0" w:line="240" w:lineRule="auto"/>
        <w:ind w:left="1440"/>
        <w:outlineLvl w:val="0"/>
        <w:rPr>
          <w:rFonts w:ascii="Times New Roman" w:hAnsi="Times New Roman" w:cs="Times New Roman"/>
          <w:sz w:val="24"/>
          <w:szCs w:val="24"/>
        </w:rPr>
      </w:pPr>
    </w:p>
    <w:p w:rsidR="003C310F" w:rsidRPr="00193DD5" w:rsidRDefault="003C310F" w:rsidP="003C310F">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incoming channel utilizes an interrupt-based scheme </w:t>
      </w:r>
      <w:r>
        <w:rPr>
          <w:rFonts w:ascii="Times New Roman" w:hAnsi="Times New Roman" w:cs="Times New Roman"/>
          <w:sz w:val="24"/>
          <w:szCs w:val="24"/>
        </w:rPr>
        <w:t>in the same manner as the local node. However, since the remote only receives a single byte containing the set speed, the interrupt service routine merely check whether the MSSP data buffer contains an address or actual data: actual data is stored to the set speed global variab</w:t>
      </w:r>
      <w:r w:rsidR="00881870">
        <w:rPr>
          <w:rFonts w:ascii="Times New Roman" w:hAnsi="Times New Roman" w:cs="Times New Roman"/>
          <w:sz w:val="24"/>
          <w:szCs w:val="24"/>
        </w:rPr>
        <w:t>le; an address is simply cleared from the buffer and discarded.</w:t>
      </w:r>
      <w:r>
        <w:rPr>
          <w:rFonts w:ascii="Times New Roman" w:hAnsi="Times New Roman" w:cs="Times New Roman"/>
          <w:sz w:val="24"/>
          <w:szCs w:val="24"/>
        </w:rPr>
        <w:t xml:space="preserve"> </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lastRenderedPageBreak/>
        <w:t>TESTING</w:t>
      </w:r>
      <w:bookmarkEnd w:id="9"/>
    </w:p>
    <w:p w:rsidR="001B50C8"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71759">
        <w:rPr>
          <w:rFonts w:ascii="Times New Roman" w:hAnsi="Times New Roman" w:cs="Times New Roman"/>
          <w:sz w:val="24"/>
          <w:szCs w:val="24"/>
        </w:rPr>
        <w:t>Test Cases</w:t>
      </w:r>
      <w:bookmarkEnd w:id="12"/>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271759"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sidRPr="00271759">
        <w:rPr>
          <w:rFonts w:ascii="Times New Roman" w:hAnsi="Times New Roman" w:cs="Times New Roman"/>
          <w:sz w:val="24"/>
          <w:szCs w:val="24"/>
        </w:rPr>
        <w:t>Presentation</w:t>
      </w:r>
      <w:bookmarkStart w:id="15" w:name="_Toc386288288"/>
      <w:bookmarkEnd w:id="14"/>
    </w:p>
    <w:p w:rsid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r w:rsidRPr="00271759">
        <w:rPr>
          <w:rFonts w:ascii="Times New Roman" w:hAnsi="Times New Roman" w:cs="Times New Roman"/>
          <w:sz w:val="24"/>
          <w:szCs w:val="24"/>
        </w:rPr>
        <w:t>Discussion</w:t>
      </w:r>
      <w:bookmarkEnd w:id="15"/>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93DD5"/>
    <w:rsid w:val="001B50C8"/>
    <w:rsid w:val="00271759"/>
    <w:rsid w:val="00287178"/>
    <w:rsid w:val="0029282D"/>
    <w:rsid w:val="002C2C98"/>
    <w:rsid w:val="002F4A8B"/>
    <w:rsid w:val="00355724"/>
    <w:rsid w:val="00373642"/>
    <w:rsid w:val="003C310F"/>
    <w:rsid w:val="003C732F"/>
    <w:rsid w:val="004248B0"/>
    <w:rsid w:val="00425031"/>
    <w:rsid w:val="004E117A"/>
    <w:rsid w:val="0050142B"/>
    <w:rsid w:val="00520F5A"/>
    <w:rsid w:val="00522733"/>
    <w:rsid w:val="00567A6C"/>
    <w:rsid w:val="005B0846"/>
    <w:rsid w:val="005E2210"/>
    <w:rsid w:val="0064691F"/>
    <w:rsid w:val="00650702"/>
    <w:rsid w:val="006534F3"/>
    <w:rsid w:val="006E68D2"/>
    <w:rsid w:val="00791F64"/>
    <w:rsid w:val="007930C8"/>
    <w:rsid w:val="007F72E0"/>
    <w:rsid w:val="008044F6"/>
    <w:rsid w:val="00856E5D"/>
    <w:rsid w:val="00881870"/>
    <w:rsid w:val="009246EC"/>
    <w:rsid w:val="00927FC0"/>
    <w:rsid w:val="00992E80"/>
    <w:rsid w:val="00A45028"/>
    <w:rsid w:val="00B003BE"/>
    <w:rsid w:val="00B56AA2"/>
    <w:rsid w:val="00B61213"/>
    <w:rsid w:val="00B74C94"/>
    <w:rsid w:val="00B803CC"/>
    <w:rsid w:val="00BC238C"/>
    <w:rsid w:val="00BF7396"/>
    <w:rsid w:val="00C41712"/>
    <w:rsid w:val="00C93C18"/>
    <w:rsid w:val="00D76B9A"/>
    <w:rsid w:val="00DE1152"/>
    <w:rsid w:val="00DE2BE1"/>
    <w:rsid w:val="00E15901"/>
    <w:rsid w:val="00EE3F3E"/>
    <w:rsid w:val="00F376C0"/>
    <w:rsid w:val="00F534B8"/>
    <w:rsid w:val="00FE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9E9D2-6FC4-49D6-A3A6-58722BB1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 Ma</dc:creator>
  <cp:lastModifiedBy>Patrick</cp:lastModifiedBy>
  <cp:revision>3</cp:revision>
  <dcterms:created xsi:type="dcterms:W3CDTF">2014-05-05T06:31:00Z</dcterms:created>
  <dcterms:modified xsi:type="dcterms:W3CDTF">2014-05-05T07:48:00Z</dcterms:modified>
</cp:coreProperties>
</file>