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Pr="001E2E6C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>- Horváth Bence János</w:t>
      </w:r>
      <w:bookmarkStart w:id="0" w:name="_GoBack"/>
      <w:bookmarkEnd w:id="0"/>
    </w:p>
    <w:sectPr w:rsidR="00097386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1E2E6C"/>
    <w:rsid w:val="0034576D"/>
    <w:rsid w:val="004743D7"/>
    <w:rsid w:val="005D4460"/>
    <w:rsid w:val="00A1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D3DC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2B00-3A31-4EBC-8792-58846524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2025-01-01T17:38:00Z</dcterms:created>
  <dcterms:modified xsi:type="dcterms:W3CDTF">2025-01-23T16:23:00Z</dcterms:modified>
</cp:coreProperties>
</file>