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1D" w:rsidRPr="00355FCC" w:rsidRDefault="009F071D" w:rsidP="009F071D">
      <w:pPr>
        <w:pStyle w:val="Bekezds"/>
        <w:ind w:firstLine="0"/>
      </w:pPr>
      <w:r>
        <w:t xml:space="preserve">Egy szállítmányozási vállalat elosztó raktárában tárolja, majd innen továbbítja a beérkező konténereket. Minden konténerre rá van írva a rendeltetési helye, ami egy sorszámmal van azonosítva. A kiszállítás a rendeltetési helyek szerinti sorrendben történi. A helyszűke miatt a </w:t>
      </w:r>
      <w:proofErr w:type="gramStart"/>
      <w:r>
        <w:t>konténereket oszlopokat</w:t>
      </w:r>
      <w:proofErr w:type="gramEnd"/>
      <w:r>
        <w:t xml:space="preserve"> képezve egymásra kell rakni, de úgy, hogy bármely </w:t>
      </w:r>
      <w:r w:rsidRPr="00C028CF">
        <w:rPr>
          <w:b/>
          <w:i/>
        </w:rPr>
        <w:t>u</w:t>
      </w:r>
      <w:r>
        <w:t xml:space="preserve"> sorszámú konténerre nem lehet olyan konténert rakni, amelynek </w:t>
      </w:r>
      <w:r w:rsidRPr="00C028CF">
        <w:rPr>
          <w:b/>
          <w:i/>
        </w:rPr>
        <w:t>v</w:t>
      </w:r>
      <w:r>
        <w:t xml:space="preserve"> sorszáma nagyobb, mint </w:t>
      </w:r>
      <w:r w:rsidRPr="00C028CF">
        <w:rPr>
          <w:b/>
          <w:i/>
        </w:rPr>
        <w:t>u</w:t>
      </w:r>
      <w:r>
        <w:t>, mert a ki</w:t>
      </w:r>
      <w:r>
        <w:softHyphen/>
        <w:t>szállításkor így nem kell átpakolni konténereket. Amikor egy konténer beérkezik, akkor azon</w:t>
      </w:r>
      <w:r>
        <w:softHyphen/>
        <w:t xml:space="preserve">nal vagy egy már elkezdett oszlop tetejére kell tenni, vagy új oszlopot kell kezdeni, amelynek legalsó konténere lesz a beérkezett. </w:t>
      </w:r>
    </w:p>
    <w:p w:rsidR="009F071D" w:rsidRDefault="009F071D" w:rsidP="009F071D">
      <w:pPr>
        <w:pStyle w:val="Bekezds"/>
        <w:rPr>
          <w:color w:val="000000"/>
        </w:rPr>
      </w:pPr>
      <w:r>
        <w:rPr>
          <w:color w:val="000000"/>
        </w:rPr>
        <w:t>Készíts programot (RAKTAR</w:t>
      </w:r>
      <w:proofErr w:type="gramStart"/>
      <w:r>
        <w:rPr>
          <w:color w:val="000000"/>
        </w:rPr>
        <w:t>.PAS</w:t>
      </w:r>
      <w:proofErr w:type="gramEnd"/>
      <w:r>
        <w:rPr>
          <w:color w:val="000000"/>
        </w:rPr>
        <w:t>, RAKTAR.C vagy RAKTAR.CPP), amely kiszámítja, hogy minimálisan hány oszlopba lehet összerakni a konténereket, és meg is ad egy összera</w:t>
      </w:r>
      <w:r>
        <w:rPr>
          <w:color w:val="000000"/>
        </w:rPr>
        <w:softHyphen/>
        <w:t>kást!</w:t>
      </w:r>
    </w:p>
    <w:p w:rsidR="009F071D" w:rsidRDefault="009F071D" w:rsidP="009F071D">
      <w:pPr>
        <w:pStyle w:val="Bekezds"/>
        <w:rPr>
          <w:color w:val="000000"/>
        </w:rPr>
      </w:pPr>
      <w:r>
        <w:rPr>
          <w:color w:val="000000"/>
        </w:rPr>
        <w:t>A RAKTAR</w:t>
      </w:r>
      <w:proofErr w:type="gramStart"/>
      <w:r>
        <w:rPr>
          <w:color w:val="000000"/>
        </w:rPr>
        <w:t>.BE</w:t>
      </w:r>
      <w:proofErr w:type="gramEnd"/>
      <w:r>
        <w:rPr>
          <w:color w:val="000000"/>
        </w:rPr>
        <w:t xml:space="preserve"> állomány első sorában a konténerek száma (</w:t>
      </w:r>
      <w:r w:rsidRPr="003105C3">
        <w:rPr>
          <w:b/>
          <w:i/>
          <w:color w:val="000000"/>
        </w:rPr>
        <w:t>1</w:t>
      </w:r>
      <w:r w:rsidRPr="003105C3">
        <w:rPr>
          <w:b/>
          <w:i/>
          <w:color w:val="000000"/>
        </w:rPr>
        <w:sym w:font="Symbol" w:char="F0A3"/>
      </w:r>
      <w:r w:rsidRPr="003105C3">
        <w:rPr>
          <w:b/>
          <w:i/>
          <w:color w:val="000000"/>
        </w:rPr>
        <w:t>N</w:t>
      </w:r>
      <w:r w:rsidRPr="003105C3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2 0</w:t>
      </w:r>
      <w:r w:rsidRPr="003105C3">
        <w:rPr>
          <w:b/>
          <w:i/>
          <w:color w:val="000000"/>
        </w:rPr>
        <w:t>0</w:t>
      </w:r>
      <w:r>
        <w:rPr>
          <w:b/>
          <w:i/>
          <w:color w:val="000000"/>
        </w:rPr>
        <w:t xml:space="preserve">0 </w:t>
      </w:r>
      <w:proofErr w:type="spellStart"/>
      <w:r>
        <w:rPr>
          <w:b/>
          <w:i/>
          <w:color w:val="000000"/>
        </w:rPr>
        <w:t>0</w:t>
      </w:r>
      <w:r w:rsidRPr="003105C3">
        <w:rPr>
          <w:b/>
          <w:i/>
          <w:color w:val="000000"/>
        </w:rPr>
        <w:t>00</w:t>
      </w:r>
      <w:proofErr w:type="spellEnd"/>
      <w:r>
        <w:rPr>
          <w:color w:val="000000"/>
        </w:rPr>
        <w:t>) és a le</w:t>
      </w:r>
      <w:r>
        <w:rPr>
          <w:color w:val="000000"/>
        </w:rPr>
        <w:softHyphen/>
        <w:t>hetséges rendeltetési helyek (</w:t>
      </w:r>
      <w:r w:rsidRPr="003105C3">
        <w:rPr>
          <w:b/>
          <w:i/>
          <w:color w:val="000000"/>
        </w:rPr>
        <w:t>1</w:t>
      </w:r>
      <w:r w:rsidRPr="003105C3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K</w:t>
      </w:r>
      <w:r w:rsidRPr="003105C3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100</w:t>
      </w:r>
      <w:r w:rsidRPr="003105C3">
        <w:rPr>
          <w:b/>
          <w:i/>
          <w:color w:val="000000"/>
        </w:rPr>
        <w:t>00</w:t>
      </w:r>
      <w:r>
        <w:rPr>
          <w:color w:val="000000"/>
        </w:rPr>
        <w:t xml:space="preserve">) száma van. A második sorban pontosan </w:t>
      </w:r>
      <w:r w:rsidRPr="004A4BFE">
        <w:rPr>
          <w:b/>
          <w:i/>
        </w:rPr>
        <w:t>N</w:t>
      </w:r>
      <w:r w:rsidRPr="004A4BFE">
        <w:t xml:space="preserve"> egész szám van (egy-egy szóközzel elválasztva), az </w:t>
      </w:r>
      <w:proofErr w:type="spellStart"/>
      <w:r w:rsidRPr="004A4BFE">
        <w:t>i-edik</w:t>
      </w:r>
      <w:proofErr w:type="spellEnd"/>
      <w:r w:rsidRPr="004A4BFE">
        <w:t xml:space="preserve"> szám az </w:t>
      </w:r>
      <w:proofErr w:type="spellStart"/>
      <w:r w:rsidRPr="004A4BFE">
        <w:t>i-edik</w:t>
      </w:r>
      <w:proofErr w:type="spellEnd"/>
      <w:r w:rsidRPr="004A4BFE">
        <w:t xml:space="preserve"> konténer rendeltetési he</w:t>
      </w:r>
      <w:r>
        <w:softHyphen/>
      </w:r>
      <w:r w:rsidRPr="004A4BFE">
        <w:t xml:space="preserve">lye. </w:t>
      </w:r>
    </w:p>
    <w:p w:rsidR="009F071D" w:rsidRDefault="009F071D" w:rsidP="009F071D">
      <w:pPr>
        <w:pStyle w:val="Bekezds"/>
      </w:pPr>
      <w:r>
        <w:rPr>
          <w:color w:val="000000"/>
        </w:rPr>
        <w:t>A RAKTAR</w:t>
      </w:r>
      <w:proofErr w:type="gramStart"/>
      <w:r>
        <w:rPr>
          <w:color w:val="000000"/>
        </w:rPr>
        <w:t>.KI</w:t>
      </w:r>
      <w:proofErr w:type="gramEnd"/>
      <w:r>
        <w:rPr>
          <w:color w:val="000000"/>
        </w:rPr>
        <w:t xml:space="preserve"> állomány első sorába azt a legkisebb </w:t>
      </w:r>
      <w:r>
        <w:rPr>
          <w:b/>
          <w:i/>
          <w:color w:val="000000"/>
        </w:rPr>
        <w:t>M</w:t>
      </w:r>
      <w:r>
        <w:rPr>
          <w:color w:val="000000"/>
        </w:rPr>
        <w:t xml:space="preserve"> számot kell írni, amelyre teljesül, hogy a konténereket össze lehet rakni </w:t>
      </w:r>
      <w:r>
        <w:rPr>
          <w:b/>
          <w:i/>
          <w:color w:val="000000"/>
        </w:rPr>
        <w:t xml:space="preserve">M </w:t>
      </w:r>
      <w:r>
        <w:rPr>
          <w:color w:val="000000"/>
        </w:rPr>
        <w:t>oszlopba</w:t>
      </w:r>
      <w:r>
        <w:t xml:space="preserve">! A második sor pontosan </w:t>
      </w:r>
      <w:r w:rsidRPr="00D232A5">
        <w:rPr>
          <w:b/>
          <w:i/>
        </w:rPr>
        <w:t>N</w:t>
      </w:r>
      <w:r>
        <w:t xml:space="preserve"> egész számot tartalmazzon </w:t>
      </w:r>
      <w:r w:rsidRPr="004A4BFE">
        <w:t>(egy-egy szóközzel elválasztva),</w:t>
      </w:r>
      <w:r>
        <w:t xml:space="preserve"> </w:t>
      </w:r>
      <w:r w:rsidRPr="004A4BFE">
        <w:t xml:space="preserve">az </w:t>
      </w:r>
      <w:proofErr w:type="spellStart"/>
      <w:r w:rsidRPr="004A4BFE">
        <w:rPr>
          <w:b/>
          <w:i/>
        </w:rPr>
        <w:t>i</w:t>
      </w:r>
      <w:r w:rsidRPr="004A4BFE">
        <w:t>-edik</w:t>
      </w:r>
      <w:proofErr w:type="spellEnd"/>
      <w:r w:rsidRPr="004A4BFE">
        <w:t xml:space="preserve"> szám annak az oszlopnak a sorszáma legyen, amelyikre az </w:t>
      </w:r>
      <w:proofErr w:type="spellStart"/>
      <w:r w:rsidRPr="004A4BFE">
        <w:rPr>
          <w:b/>
          <w:i/>
        </w:rPr>
        <w:t>i</w:t>
      </w:r>
      <w:r w:rsidRPr="004A4BFE">
        <w:t>-edik</w:t>
      </w:r>
      <w:proofErr w:type="spellEnd"/>
      <w:r w:rsidRPr="004A4BFE">
        <w:t xml:space="preserve"> konténert rakjuk beérkezésekor</w:t>
      </w:r>
      <w:r>
        <w:t>!</w:t>
      </w:r>
      <w:r w:rsidRPr="004A4BFE">
        <w:t xml:space="preserve"> Több megoldás esetén bármelyik megadható.</w:t>
      </w:r>
    </w:p>
    <w:p w:rsidR="009F071D" w:rsidRPr="004A4BFE" w:rsidRDefault="009F071D" w:rsidP="009F071D">
      <w:pPr>
        <w:pStyle w:val="Pldafej"/>
      </w:pPr>
      <w:r w:rsidRPr="004A4BFE">
        <w:t>Példa:</w:t>
      </w:r>
    </w:p>
    <w:p w:rsidR="009F071D" w:rsidRDefault="009F071D" w:rsidP="009F071D">
      <w:pPr>
        <w:pStyle w:val="Plda"/>
      </w:pPr>
      <w:r w:rsidRPr="004A4BFE">
        <w:t>RAKTAR</w:t>
      </w:r>
      <w:proofErr w:type="gramStart"/>
      <w:r w:rsidRPr="004A4BFE">
        <w:t>.BE</w:t>
      </w:r>
      <w:proofErr w:type="gramEnd"/>
      <w:r w:rsidRPr="004A4BFE">
        <w:tab/>
      </w:r>
      <w:r w:rsidRPr="004A4BFE">
        <w:tab/>
      </w:r>
      <w:r w:rsidRPr="004A4BFE">
        <w:tab/>
      </w:r>
      <w:r w:rsidRPr="004A4BFE">
        <w:tab/>
        <w:t>RAKTAR.KI</w:t>
      </w:r>
    </w:p>
    <w:p w:rsidR="001C6095" w:rsidRDefault="009F071D" w:rsidP="000E170C">
      <w:pPr>
        <w:pStyle w:val="Plda"/>
      </w:pPr>
      <w:r w:rsidRPr="00D15A75">
        <w:t>10 9</w:t>
      </w:r>
      <w:r w:rsidRPr="00D15A75">
        <w:tab/>
      </w:r>
      <w:r w:rsidRPr="00D15A75">
        <w:tab/>
      </w:r>
      <w:r w:rsidRPr="00D15A75">
        <w:tab/>
      </w:r>
      <w:r>
        <w:tab/>
      </w:r>
      <w:r w:rsidRPr="00D15A75">
        <w:t>4</w:t>
      </w:r>
      <w:r w:rsidRPr="00D15A75">
        <w:br/>
        <w:t>6 3 4 3 8 1 2 7 3 5</w:t>
      </w:r>
      <w:r w:rsidRPr="00D15A75">
        <w:tab/>
      </w:r>
      <w:r w:rsidRPr="00D15A75">
        <w:tab/>
        <w:t xml:space="preserve">1 </w:t>
      </w:r>
      <w:proofErr w:type="spellStart"/>
      <w:r w:rsidRPr="00D15A75">
        <w:t>1</w:t>
      </w:r>
      <w:proofErr w:type="spellEnd"/>
      <w:r w:rsidRPr="00D15A75">
        <w:t xml:space="preserve"> 2 1 3 1 2 3 </w:t>
      </w:r>
      <w:proofErr w:type="spellStart"/>
      <w:r w:rsidRPr="00D15A75">
        <w:t>3</w:t>
      </w:r>
      <w:proofErr w:type="spellEnd"/>
      <w:r w:rsidRPr="00D15A75">
        <w:t xml:space="preserve"> 4</w:t>
      </w:r>
    </w:p>
    <w:sectPr w:rsidR="001C6095" w:rsidSect="00CB12F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43C" w:rsidRDefault="0063743C" w:rsidP="00CB12F1">
      <w:r>
        <w:separator/>
      </w:r>
    </w:p>
  </w:endnote>
  <w:endnote w:type="continuationSeparator" w:id="0">
    <w:p w:rsidR="0063743C" w:rsidRDefault="0063743C" w:rsidP="00CB1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BB" w:rsidRDefault="009F071D" w:rsidP="005E7881">
    <w:pPr>
      <w:pStyle w:val="llb"/>
      <w:pBdr>
        <w:top w:val="single" w:sz="12" w:space="1" w:color="auto"/>
      </w:pBdr>
      <w:tabs>
        <w:tab w:val="clear" w:pos="4536"/>
        <w:tab w:val="center" w:pos="4537"/>
      </w:tabs>
    </w:pPr>
    <w:r>
      <w:t>Feladatok</w:t>
    </w:r>
    <w:r>
      <w:tab/>
    </w:r>
    <w:r w:rsidR="00CB12F1">
      <w:fldChar w:fldCharType="begin"/>
    </w:r>
    <w:r>
      <w:instrText xml:space="preserve">PAGE </w:instrText>
    </w:r>
    <w:r w:rsidR="00CB12F1">
      <w:fldChar w:fldCharType="separate"/>
    </w:r>
    <w:r w:rsidR="000E170C">
      <w:rPr>
        <w:noProof/>
      </w:rPr>
      <w:t>1</w:t>
    </w:r>
    <w:r w:rsidR="00CB12F1">
      <w:fldChar w:fldCharType="end"/>
    </w:r>
    <w:r>
      <w:t>. oldal</w:t>
    </w:r>
    <w:r>
      <w:tab/>
      <w:t>2008.03.25. 10.</w:t>
    </w:r>
    <w:r>
      <w:rPr>
        <w:position w:val="6"/>
        <w:sz w:val="20"/>
      </w:rPr>
      <w:t>00</w:t>
    </w:r>
    <w:r>
      <w:t>-13.</w:t>
    </w:r>
    <w:r>
      <w:rPr>
        <w:position w:val="6"/>
        <w:sz w:val="20"/>
      </w:rPr>
      <w:t>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43C" w:rsidRDefault="0063743C" w:rsidP="00CB12F1">
      <w:r>
        <w:separator/>
      </w:r>
    </w:p>
  </w:footnote>
  <w:footnote w:type="continuationSeparator" w:id="0">
    <w:p w:rsidR="0063743C" w:rsidRDefault="0063743C" w:rsidP="00CB1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BB" w:rsidRDefault="009F071D">
    <w:pPr>
      <w:pStyle w:val="lfej"/>
      <w:pBdr>
        <w:bottom w:val="single" w:sz="4" w:space="1" w:color="auto"/>
      </w:pBdr>
      <w:tabs>
        <w:tab w:val="clear" w:pos="9072"/>
        <w:tab w:val="right" w:pos="9000"/>
      </w:tabs>
    </w:pPr>
    <w:r>
      <w:tab/>
    </w:r>
    <w:r>
      <w:tab/>
      <w:t>Olimpiai Válogatóverseny 2008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F071D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170C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3743C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071D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12F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9F071D"/>
    <w:pPr>
      <w:widowControl w:val="0"/>
      <w:spacing w:after="120" w:line="240" w:lineRule="exact"/>
      <w:ind w:firstLine="284"/>
      <w:jc w:val="both"/>
    </w:pPr>
    <w:rPr>
      <w:rFonts w:ascii="Times New Roman" w:eastAsia="MS Mincho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9F071D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9F071D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  <w:style w:type="paragraph" w:styleId="lfej">
    <w:name w:val="header"/>
    <w:basedOn w:val="Norml"/>
    <w:link w:val="lfejChar"/>
    <w:rsid w:val="009F071D"/>
    <w:pPr>
      <w:tabs>
        <w:tab w:val="center" w:pos="4536"/>
        <w:tab w:val="right" w:pos="9072"/>
      </w:tabs>
    </w:pPr>
    <w:rPr>
      <w:color w:val="auto"/>
    </w:rPr>
  </w:style>
  <w:style w:type="character" w:customStyle="1" w:styleId="lfejChar">
    <w:name w:val="Élőfej Char"/>
    <w:basedOn w:val="Bekezdsalapbettpusa"/>
    <w:link w:val="lfej"/>
    <w:rsid w:val="009F07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rsid w:val="009F071D"/>
    <w:pPr>
      <w:tabs>
        <w:tab w:val="center" w:pos="4536"/>
        <w:tab w:val="right" w:pos="9072"/>
      </w:tabs>
    </w:pPr>
    <w:rPr>
      <w:color w:val="auto"/>
    </w:rPr>
  </w:style>
  <w:style w:type="character" w:customStyle="1" w:styleId="llbChar">
    <w:name w:val="Élőláb Char"/>
    <w:basedOn w:val="Bekezdsalapbettpusa"/>
    <w:link w:val="llb"/>
    <w:rsid w:val="009F071D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2014-05-12T12:46:00Z</dcterms:created>
  <dcterms:modified xsi:type="dcterms:W3CDTF">2014-05-17T07:57:00Z</dcterms:modified>
</cp:coreProperties>
</file>