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Rendezett, folytonos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Nem</w:t>
      </w:r>
      <w:r>
        <w:rPr>
          <w:sz w:val="22"/>
          <w:szCs w:val="22"/>
        </w:rPr>
        <w:t xml:space="preserve"> </w:t>
      </w:r>
      <w:r w:rsidRPr="00323B37">
        <w:rPr>
          <w:sz w:val="22"/>
          <w:szCs w:val="22"/>
        </w:rPr>
        <w:t>rendezett folytonos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Növekvő távolságú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Két lefedő intervallum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Kicsi véletlen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Kicsi véletlen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Véletlen közepes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Véletlen közepes bemenet</w:t>
      </w:r>
      <w:r w:rsidRPr="00323B37">
        <w:rPr>
          <w:sz w:val="22"/>
          <w:szCs w:val="22"/>
        </w:rPr>
        <w:tab/>
        <w:t>1+2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Véletlen nagy bemenet</w:t>
      </w:r>
      <w:r w:rsidRPr="00323B37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323B37">
        <w:rPr>
          <w:sz w:val="22"/>
          <w:szCs w:val="22"/>
        </w:rPr>
        <w:t>+</w:t>
      </w:r>
      <w:r>
        <w:rPr>
          <w:sz w:val="22"/>
          <w:szCs w:val="22"/>
        </w:rPr>
        <w:t>3</w:t>
      </w:r>
      <w:r w:rsidRPr="00323B37">
        <w:rPr>
          <w:sz w:val="22"/>
          <w:szCs w:val="22"/>
        </w:rPr>
        <w:t xml:space="preserve"> pont</w:t>
      </w:r>
    </w:p>
    <w:p w:rsidR="004E63BA" w:rsidRPr="00323B37" w:rsidRDefault="004E63BA" w:rsidP="004E63BA">
      <w:pPr>
        <w:pStyle w:val="Megolds"/>
        <w:rPr>
          <w:sz w:val="22"/>
          <w:szCs w:val="22"/>
        </w:rPr>
      </w:pPr>
      <w:r w:rsidRPr="00323B37">
        <w:rPr>
          <w:sz w:val="22"/>
          <w:szCs w:val="22"/>
        </w:rPr>
        <w:t>Véletlen nagy bemenet</w:t>
      </w:r>
      <w:r w:rsidRPr="00323B37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323B37">
        <w:rPr>
          <w:sz w:val="22"/>
          <w:szCs w:val="22"/>
        </w:rPr>
        <w:t>+</w:t>
      </w:r>
      <w:r>
        <w:rPr>
          <w:sz w:val="22"/>
          <w:szCs w:val="22"/>
        </w:rPr>
        <w:t>3</w:t>
      </w:r>
      <w:r w:rsidRPr="00323B37">
        <w:rPr>
          <w:sz w:val="22"/>
          <w:szCs w:val="22"/>
        </w:rPr>
        <w:t xml:space="preserve">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E63BA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4E63BA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66A02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4E63BA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298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2014-04-28T08:33:00Z</dcterms:created>
  <dcterms:modified xsi:type="dcterms:W3CDTF">2014-04-28T08:33:00Z</dcterms:modified>
</cp:coreProperties>
</file>