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6B" w:rsidRDefault="00D60F6B" w:rsidP="00D60F6B">
      <w:pPr>
        <w:pStyle w:val="Bekezds"/>
      </w:pPr>
      <w:r>
        <w:t>A TV-készülékeden egyszerre N televízió-csatornát foghatsz. A szilveszteri műsort mindegyik adó igyekszik jó filmekkel kitölteni. Előfordulhat, hogy nem tudod mind megnézni. Készíts programot, amely az alábbi szempontok szerint válogatja ki a filme</w:t>
      </w:r>
      <w:r>
        <w:softHyphen/>
        <w:t>ket:</w:t>
      </w:r>
    </w:p>
    <w:p w:rsidR="00D60F6B" w:rsidRDefault="00D60F6B" w:rsidP="00D60F6B">
      <w:pPr>
        <w:pStyle w:val="Felsorols"/>
      </w:pPr>
      <w:r>
        <w:t>A lehető legtöbb filmet szeretnéd megnézni.</w:t>
      </w:r>
    </w:p>
    <w:p w:rsidR="00D60F6B" w:rsidRDefault="00D60F6B" w:rsidP="00D60F6B">
      <w:pPr>
        <w:pStyle w:val="Felsorols"/>
      </w:pPr>
      <w:r>
        <w:t>Csak teljes filmeket nézel meg (azaz ha akár egyetlen percet elmulasztasz egy filmből, akkor azt már nem nézed meg).</w:t>
      </w:r>
    </w:p>
    <w:p w:rsidR="00D60F6B" w:rsidRDefault="00D60F6B" w:rsidP="00D60F6B">
      <w:pPr>
        <w:pStyle w:val="Felsorols"/>
      </w:pPr>
      <w:r>
        <w:t>Egyszerre csak egy filmet nézhetsz a TV-készülékeden.</w:t>
      </w:r>
    </w:p>
    <w:p w:rsidR="00D60F6B" w:rsidRDefault="00D60F6B" w:rsidP="00D60F6B">
      <w:pPr>
        <w:pStyle w:val="Bekezds"/>
      </w:pPr>
      <w:r>
        <w:t xml:space="preserve">A számodra érdekes filmeket (amelyek közül a program válogat) a </w:t>
      </w:r>
      <w:proofErr w:type="spellStart"/>
      <w:r>
        <w:t>TVx</w:t>
      </w:r>
      <w:proofErr w:type="gramStart"/>
      <w:r>
        <w:t>.BE</w:t>
      </w:r>
      <w:proofErr w:type="spellEnd"/>
      <w:proofErr w:type="gramEnd"/>
      <w:r>
        <w:t xml:space="preserve"> állo</w:t>
      </w:r>
      <w:r>
        <w:softHyphen/>
        <w:t>mányban tároljuk. Az állomány soronként egy film leírását tartalmazza, a soron belül az adatokat egy-egy szóköz választja el. A film leírása a következő elemekből áll:</w:t>
      </w:r>
    </w:p>
    <w:p w:rsidR="00D60F6B" w:rsidRDefault="00D60F6B" w:rsidP="00D60F6B">
      <w:pPr>
        <w:pStyle w:val="Program"/>
        <w:rPr>
          <w:sz w:val="20"/>
        </w:rPr>
      </w:pPr>
      <w:proofErr w:type="gramStart"/>
      <w:r w:rsidRPr="0093286A">
        <w:rPr>
          <w:sz w:val="20"/>
        </w:rPr>
        <w:t>adó</w:t>
      </w:r>
      <w:proofErr w:type="gramEnd"/>
      <w:r w:rsidRPr="0093286A">
        <w:rPr>
          <w:sz w:val="20"/>
        </w:rPr>
        <w:t xml:space="preserve"> sorszáma, kezdési id</w:t>
      </w:r>
      <w:r>
        <w:rPr>
          <w:sz w:val="20"/>
        </w:rPr>
        <w:t>ő</w:t>
      </w:r>
      <w:r w:rsidRPr="0093286A">
        <w:rPr>
          <w:sz w:val="20"/>
        </w:rPr>
        <w:t xml:space="preserve"> (óra, perc), befejezési id</w:t>
      </w:r>
      <w:r>
        <w:rPr>
          <w:sz w:val="20"/>
        </w:rPr>
        <w:t>ő</w:t>
      </w:r>
      <w:r w:rsidRPr="0093286A">
        <w:rPr>
          <w:sz w:val="20"/>
        </w:rPr>
        <w:t xml:space="preserve"> (óra, perc)</w:t>
      </w:r>
    </w:p>
    <w:p w:rsidR="00D60F6B" w:rsidRDefault="00D60F6B" w:rsidP="00D60F6B">
      <w:pPr>
        <w:pStyle w:val="Bekezds"/>
      </w:pPr>
      <w:r>
        <w:t>Az állomány sorairól semmiféle rendezettség nem tehető fel.</w:t>
      </w:r>
    </w:p>
    <w:p w:rsidR="00D60F6B" w:rsidRDefault="00D60F6B" w:rsidP="00D60F6B">
      <w:pPr>
        <w:pStyle w:val="Pldafej"/>
      </w:pPr>
      <w:r>
        <w:t>Példa</w:t>
      </w:r>
      <w:r>
        <w:rPr>
          <w:u w:val="none"/>
        </w:rPr>
        <w:t>:</w:t>
      </w:r>
    </w:p>
    <w:p w:rsidR="00D60F6B" w:rsidRDefault="00D60F6B" w:rsidP="00D60F6B">
      <w:pPr>
        <w:pStyle w:val="Plda"/>
        <w:tabs>
          <w:tab w:val="clear" w:pos="568"/>
          <w:tab w:val="clear" w:pos="1985"/>
          <w:tab w:val="clear" w:pos="2836"/>
          <w:tab w:val="left" w:pos="2269"/>
          <w:tab w:val="left" w:pos="2552"/>
        </w:tabs>
        <w:spacing w:after="240" w:line="240" w:lineRule="atLeast"/>
        <w:ind w:left="0"/>
      </w:pPr>
      <w:r>
        <w:t xml:space="preserve">  1 18 0 22 0</w:t>
      </w:r>
      <w:r>
        <w:br/>
        <w:t xml:space="preserve">  1 6 0 10 0</w:t>
      </w:r>
      <w:r>
        <w:tab/>
      </w:r>
      <w:r>
        <w:rPr>
          <w:position w:val="8"/>
        </w:rPr>
        <w:t>1:</w:t>
      </w:r>
      <w:r w:rsidRPr="00100789">
        <w:rPr>
          <w:rFonts w:ascii="Times New Roman" w:hAnsi="Times New Roman" w:cs="Times New Roman"/>
        </w:rPr>
        <w:object w:dxaOrig="6979" w:dyaOrig="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pt;height:14pt" o:ole="">
            <v:imagedata r:id="rId5" o:title=""/>
          </v:shape>
          <o:OLEObject Type="Embed" ProgID="CDraw" ShapeID="_x0000_i1025" DrawAspect="Content" ObjectID="_1461823131" r:id="rId6">
            <o:FieldCodes>\s \* mergeformat</o:FieldCodes>
          </o:OLEObject>
        </w:object>
      </w:r>
    </w:p>
    <w:p w:rsidR="00D60F6B" w:rsidRDefault="00D60F6B" w:rsidP="00D60F6B">
      <w:pPr>
        <w:pStyle w:val="Plda"/>
        <w:tabs>
          <w:tab w:val="clear" w:pos="568"/>
          <w:tab w:val="clear" w:pos="1985"/>
          <w:tab w:val="clear" w:pos="2836"/>
          <w:tab w:val="left" w:pos="2269"/>
          <w:tab w:val="left" w:pos="2552"/>
        </w:tabs>
        <w:spacing w:after="240" w:line="240" w:lineRule="atLeast"/>
        <w:ind w:left="0"/>
      </w:pPr>
      <w:r>
        <w:t xml:space="preserve">  3 8 0 10 0</w:t>
      </w:r>
      <w:r>
        <w:br/>
        <w:t xml:space="preserve">  3 14 0 18 0</w:t>
      </w:r>
      <w:r>
        <w:tab/>
      </w:r>
      <w:r>
        <w:rPr>
          <w:position w:val="8"/>
        </w:rPr>
        <w:t>3:</w:t>
      </w:r>
      <w:r w:rsidRPr="00100789">
        <w:rPr>
          <w:rFonts w:ascii="Times New Roman" w:hAnsi="Times New Roman" w:cs="Times New Roman"/>
        </w:rPr>
        <w:object w:dxaOrig="5537" w:dyaOrig="279">
          <v:shape id="_x0000_i1026" type="#_x0000_t75" style="width:277pt;height:14pt" o:ole="">
            <v:imagedata r:id="rId7" o:title=""/>
          </v:shape>
          <o:OLEObject Type="Embed" ProgID="CDraw" ShapeID="_x0000_i1026" DrawAspect="Content" ObjectID="_1461823132" r:id="rId8">
            <o:FieldCodes>\s \* mergeformat</o:FieldCodes>
          </o:OLEObject>
        </w:object>
      </w:r>
    </w:p>
    <w:p w:rsidR="00D60F6B" w:rsidRDefault="00D60F6B" w:rsidP="00D60F6B">
      <w:pPr>
        <w:pStyle w:val="Plda"/>
        <w:tabs>
          <w:tab w:val="clear" w:pos="568"/>
          <w:tab w:val="clear" w:pos="1985"/>
          <w:tab w:val="clear" w:pos="2836"/>
          <w:tab w:val="left" w:pos="2269"/>
          <w:tab w:val="left" w:pos="2552"/>
        </w:tabs>
        <w:spacing w:after="240" w:line="240" w:lineRule="atLeast"/>
        <w:ind w:left="0"/>
      </w:pPr>
      <w:r>
        <w:t xml:space="preserve">  2 12 0 20 0</w:t>
      </w:r>
      <w:r>
        <w:tab/>
      </w:r>
      <w:r>
        <w:rPr>
          <w:position w:val="8"/>
        </w:rPr>
        <w:t>2:</w:t>
      </w:r>
      <w:r w:rsidRPr="00100789">
        <w:rPr>
          <w:rFonts w:ascii="Times New Roman" w:hAnsi="Times New Roman" w:cs="Times New Roman"/>
        </w:rPr>
        <w:object w:dxaOrig="6979" w:dyaOrig="282">
          <v:shape id="_x0000_i1027" type="#_x0000_t75" style="width:276pt;height:14pt" o:ole="">
            <v:imagedata r:id="rId9" o:title=""/>
          </v:shape>
          <o:OLEObject Type="Embed" ProgID="CDraw" ShapeID="_x0000_i1027" DrawAspect="Content" ObjectID="_1461823133" r:id="rId10">
            <o:FieldCodes>\s \* mergeformat</o:FieldCodes>
          </o:OLEObject>
        </w:object>
      </w:r>
    </w:p>
    <w:p w:rsidR="00D60F6B" w:rsidRDefault="00D60F6B" w:rsidP="00D60F6B">
      <w:pPr>
        <w:pStyle w:val="Bekezds"/>
      </w:pPr>
      <w:r>
        <w:t>Készíts programot az alábbi funkciók végrehajtására:</w:t>
      </w:r>
    </w:p>
    <w:p w:rsidR="00D60F6B" w:rsidRPr="00CE5A0C" w:rsidRDefault="00D60F6B" w:rsidP="00D60F6B">
      <w:pPr>
        <w:pStyle w:val="Lapszli"/>
        <w:rPr>
          <w:strike/>
        </w:rPr>
      </w:pPr>
      <w:r w:rsidRPr="00CE5A0C">
        <w:rPr>
          <w:strike/>
        </w:rPr>
        <w:t xml:space="preserve">A. Az összes film kiírása a </w:t>
      </w:r>
      <w:proofErr w:type="spellStart"/>
      <w:r w:rsidRPr="00CE5A0C">
        <w:rPr>
          <w:strike/>
        </w:rPr>
        <w:t>TVx</w:t>
      </w:r>
      <w:proofErr w:type="gramStart"/>
      <w:r w:rsidRPr="00CE5A0C">
        <w:rPr>
          <w:strike/>
        </w:rPr>
        <w:t>.KIA</w:t>
      </w:r>
      <w:proofErr w:type="spellEnd"/>
      <w:proofErr w:type="gramEnd"/>
      <w:r w:rsidRPr="00CE5A0C">
        <w:rPr>
          <w:strike/>
        </w:rPr>
        <w:t xml:space="preserve"> állományba és a képernyőre TV-csatornák, s ezen belül kezdési idő szerinti sorrendben!</w:t>
      </w:r>
    </w:p>
    <w:tbl>
      <w:tblPr>
        <w:tblStyle w:val="Rcsostblzat"/>
        <w:tblW w:w="0" w:type="auto"/>
        <w:tblInd w:w="534" w:type="dxa"/>
        <w:tblLook w:val="01E0"/>
      </w:tblPr>
      <w:tblGrid>
        <w:gridCol w:w="2417"/>
        <w:gridCol w:w="4103"/>
      </w:tblGrid>
      <w:tr w:rsidR="00D60F6B" w:rsidRPr="00CE5A0C" w:rsidTr="0031127E">
        <w:tc>
          <w:tcPr>
            <w:tcW w:w="2417" w:type="dxa"/>
            <w:tcBorders>
              <w:top w:val="nil"/>
              <w:left w:val="nil"/>
              <w:bottom w:val="nil"/>
            </w:tcBorders>
          </w:tcPr>
          <w:p w:rsidR="00D60F6B" w:rsidRPr="00CE5A0C" w:rsidRDefault="00D60F6B" w:rsidP="0031127E">
            <w:pPr>
              <w:pStyle w:val="Feladatbeljebb"/>
              <w:ind w:left="0" w:firstLine="0"/>
              <w:rPr>
                <w:strike/>
              </w:rPr>
            </w:pPr>
            <w:r w:rsidRPr="00CE5A0C">
              <w:rPr>
                <w:strike/>
              </w:rPr>
              <w:t xml:space="preserve">A fenti példa esetén: </w:t>
            </w:r>
          </w:p>
        </w:tc>
        <w:tc>
          <w:tcPr>
            <w:tcW w:w="4103" w:type="dxa"/>
          </w:tcPr>
          <w:p w:rsidR="00D60F6B" w:rsidRPr="00CE5A0C" w:rsidRDefault="00D60F6B" w:rsidP="0031127E">
            <w:pPr>
              <w:pStyle w:val="Program"/>
              <w:rPr>
                <w:strike/>
              </w:rPr>
            </w:pPr>
            <w:r w:rsidRPr="00CE5A0C">
              <w:rPr>
                <w:strike/>
              </w:rPr>
              <w:t>1 6 0 10 0</w:t>
            </w:r>
            <w:r w:rsidRPr="00CE5A0C">
              <w:rPr>
                <w:strike/>
              </w:rPr>
              <w:br/>
              <w:t>1 18 0 22 0</w:t>
            </w:r>
            <w:r w:rsidRPr="00CE5A0C">
              <w:rPr>
                <w:strike/>
              </w:rPr>
              <w:br/>
              <w:t>2 12 0 20 0</w:t>
            </w:r>
            <w:r w:rsidRPr="00CE5A0C">
              <w:rPr>
                <w:strike/>
              </w:rPr>
              <w:br/>
              <w:t>3 8 0 10 0</w:t>
            </w:r>
            <w:r w:rsidRPr="00CE5A0C">
              <w:rPr>
                <w:strike/>
              </w:rPr>
              <w:br/>
              <w:t>3 14 0 18 0</w:t>
            </w:r>
          </w:p>
        </w:tc>
      </w:tr>
    </w:tbl>
    <w:p w:rsidR="00D60F6B" w:rsidRDefault="00D60F6B" w:rsidP="00D60F6B">
      <w:pPr>
        <w:pStyle w:val="Lapszli"/>
      </w:pPr>
      <w:r>
        <w:t xml:space="preserve">B. </w:t>
      </w:r>
      <w:proofErr w:type="gramStart"/>
      <w:r>
        <w:t>A</w:t>
      </w:r>
      <w:proofErr w:type="gramEnd"/>
      <w:r>
        <w:t xml:space="preserve"> lehető legtöbb film adatai felsorolása (a </w:t>
      </w:r>
      <w:proofErr w:type="spellStart"/>
      <w:r>
        <w:t>TVx.KIB</w:t>
      </w:r>
      <w:proofErr w:type="spellEnd"/>
      <w:r>
        <w:t xml:space="preserve"> állományban és a képernyőn) kezdési idő szerinti sorrendben, amit megnézhetsz. Ha több megoldás is van, akkor azt kell megadni, amelynek az </w:t>
      </w:r>
      <w:proofErr w:type="spellStart"/>
      <w:r>
        <w:t>összideje</w:t>
      </w:r>
      <w:proofErr w:type="spellEnd"/>
      <w:r w:rsidR="005424E4">
        <w:t xml:space="preserve"> a legnagyobb!</w:t>
      </w:r>
      <w:r>
        <w:t xml:space="preserve"> (Törekedj arra, hogy a program e része optimális futási idejű legyen!)</w:t>
      </w:r>
    </w:p>
    <w:tbl>
      <w:tblPr>
        <w:tblStyle w:val="Rcsostblzat"/>
        <w:tblW w:w="0" w:type="auto"/>
        <w:tblInd w:w="534" w:type="dxa"/>
        <w:tblLook w:val="01E0"/>
      </w:tblPr>
      <w:tblGrid>
        <w:gridCol w:w="2417"/>
        <w:gridCol w:w="4103"/>
      </w:tblGrid>
      <w:tr w:rsidR="00D60F6B" w:rsidRPr="00BF7544" w:rsidTr="0031127E">
        <w:tc>
          <w:tcPr>
            <w:tcW w:w="2417" w:type="dxa"/>
            <w:tcBorders>
              <w:top w:val="nil"/>
              <w:left w:val="nil"/>
              <w:bottom w:val="nil"/>
            </w:tcBorders>
          </w:tcPr>
          <w:p w:rsidR="00D60F6B" w:rsidRPr="00BF7544" w:rsidRDefault="00D60F6B" w:rsidP="0031127E">
            <w:pPr>
              <w:pStyle w:val="Feladatbeljebb"/>
              <w:ind w:left="0" w:firstLine="0"/>
            </w:pPr>
            <w:r w:rsidRPr="00BF7544">
              <w:t xml:space="preserve">A fenti példa esetén: </w:t>
            </w:r>
          </w:p>
        </w:tc>
        <w:tc>
          <w:tcPr>
            <w:tcW w:w="4103" w:type="dxa"/>
          </w:tcPr>
          <w:p w:rsidR="00D60F6B" w:rsidRPr="00BF7544" w:rsidRDefault="00D60F6B" w:rsidP="005424E4">
            <w:pPr>
              <w:pStyle w:val="Program"/>
            </w:pPr>
            <w:r w:rsidRPr="000B5474">
              <w:t>1 6 0 10 0</w:t>
            </w:r>
            <w:r w:rsidRPr="000B5474">
              <w:br/>
              <w:t>3 14 0 18 0</w:t>
            </w:r>
            <w:r w:rsidRPr="000B5474">
              <w:br/>
              <w:t>1 18 0 22 0</w:t>
            </w:r>
          </w:p>
        </w:tc>
      </w:tr>
    </w:tbl>
    <w:p w:rsidR="00D60F6B" w:rsidRDefault="00D60F6B" w:rsidP="00D60F6B">
      <w:pPr>
        <w:pStyle w:val="Lapszli"/>
      </w:pPr>
      <w:r>
        <w:t xml:space="preserve">C. </w:t>
      </w:r>
      <w:proofErr w:type="gramStart"/>
      <w:r>
        <w:t>A</w:t>
      </w:r>
      <w:proofErr w:type="gramEnd"/>
      <w:r>
        <w:t xml:space="preserve"> lehető legtöbb film adatai felsorolása (a </w:t>
      </w:r>
      <w:proofErr w:type="spellStart"/>
      <w:r>
        <w:t>TVx.KIC</w:t>
      </w:r>
      <w:proofErr w:type="spellEnd"/>
      <w:r>
        <w:t xml:space="preserve"> állományban és a képernyőn) kezdési idő szerinti sorrendben, amit megnézhetsz vagy felvehetsz videóra, ha van egy videomagnód, amelyre a nézett filmmel párhuzamosan felvehetsz egy másik csatornán sugárzott filmet.</w:t>
      </w:r>
    </w:p>
    <w:p w:rsidR="00D60F6B" w:rsidRDefault="00D60F6B" w:rsidP="00D60F6B">
      <w:pPr>
        <w:pStyle w:val="Bekezds"/>
      </w:pPr>
      <w:r>
        <w:t>Egy-egy film adatait követően írd ki a TV szót, ha azonnal megnézed a filmet, illetve a VIDEO szót, ha felv</w:t>
      </w:r>
      <w:r w:rsidR="00AA1E9A">
        <w:t>eszed későbbi megnézés céljából!</w:t>
      </w:r>
    </w:p>
    <w:tbl>
      <w:tblPr>
        <w:tblStyle w:val="Rcsostblzat"/>
        <w:tblW w:w="0" w:type="auto"/>
        <w:tblInd w:w="534" w:type="dxa"/>
        <w:tblLook w:val="01E0"/>
      </w:tblPr>
      <w:tblGrid>
        <w:gridCol w:w="2417"/>
        <w:gridCol w:w="4103"/>
      </w:tblGrid>
      <w:tr w:rsidR="00D60F6B" w:rsidRPr="00BF7544" w:rsidTr="0031127E">
        <w:tc>
          <w:tcPr>
            <w:tcW w:w="2417" w:type="dxa"/>
            <w:tcBorders>
              <w:top w:val="nil"/>
              <w:left w:val="nil"/>
              <w:bottom w:val="nil"/>
            </w:tcBorders>
          </w:tcPr>
          <w:p w:rsidR="00D60F6B" w:rsidRPr="00BF7544" w:rsidRDefault="00D60F6B" w:rsidP="0031127E">
            <w:pPr>
              <w:pStyle w:val="Feladatbeljebb"/>
              <w:ind w:left="0" w:firstLine="0"/>
            </w:pPr>
            <w:r w:rsidRPr="00BF7544">
              <w:t xml:space="preserve">A fenti példa esetén: </w:t>
            </w:r>
          </w:p>
        </w:tc>
        <w:tc>
          <w:tcPr>
            <w:tcW w:w="4103" w:type="dxa"/>
          </w:tcPr>
          <w:p w:rsidR="00D60F6B" w:rsidRPr="00BF7544" w:rsidRDefault="00D60F6B" w:rsidP="0031127E">
            <w:pPr>
              <w:pStyle w:val="Program"/>
            </w:pPr>
            <w:r w:rsidRPr="000B5474">
              <w:t>1 6 0 10 0 TV</w:t>
            </w:r>
            <w:r w:rsidRPr="000B5474">
              <w:br/>
              <w:t>3 8 0 10 0 VIDEO</w:t>
            </w:r>
            <w:r w:rsidRPr="000B5474">
              <w:br/>
              <w:t>2 12 0 20 0 VIDEO</w:t>
            </w:r>
            <w:r w:rsidRPr="000B5474">
              <w:br/>
              <w:t>3 14 0 18 0 TV</w:t>
            </w:r>
            <w:r w:rsidRPr="000B5474">
              <w:br/>
              <w:t>1 18 0 22 0 TV</w:t>
            </w:r>
          </w:p>
        </w:tc>
      </w:tr>
    </w:tbl>
    <w:p w:rsidR="00D60F6B" w:rsidRDefault="00D60F6B" w:rsidP="00D60F6B">
      <w:pPr>
        <w:pStyle w:val="Lapszli"/>
      </w:pPr>
      <w:r>
        <w:t xml:space="preserve">D. </w:t>
      </w:r>
      <w:proofErr w:type="gramStart"/>
      <w:r>
        <w:t>A</w:t>
      </w:r>
      <w:proofErr w:type="gramEnd"/>
      <w:r>
        <w:t xml:space="preserve"> lehető legtöbb film adatai felsorolása (a </w:t>
      </w:r>
      <w:proofErr w:type="spellStart"/>
      <w:r>
        <w:t>TVx.KID</w:t>
      </w:r>
      <w:proofErr w:type="spellEnd"/>
      <w:r>
        <w:t xml:space="preserve"> állományban és a képernyőn) kezdési idő szerinti sorrendben, amit megnézhetsz, vagy felveheted videóra, ha van egy videomagnód, </w:t>
      </w:r>
      <w:r>
        <w:lastRenderedPageBreak/>
        <w:t>amelyre a nézett filmmel párhuzamosan felvehetsz egy másik csatornán sugárzott filmet, de csak egyetlen tetszőleges hosszúságú filmet vehetsz fel, s az újabb film felvétele előtt a korábban felvettet meg kell nézned. Éjfélig (24 óra 0 percig) az utolsó videokazettára felvett filmet is meg kell nézned.</w:t>
      </w:r>
    </w:p>
    <w:p w:rsidR="00D60F6B" w:rsidRDefault="00D60F6B" w:rsidP="00D60F6B">
      <w:pPr>
        <w:pStyle w:val="Bekezds"/>
      </w:pPr>
      <w:r>
        <w:t>Egy-egy film adatait követően írd ki a TV szót, ha azonnal megnézed a filmet, a VI</w:t>
      </w:r>
      <w:r>
        <w:softHyphen/>
        <w:t>DEOFELVÉTEL szót, ha felveszed későbbi megnézés céljából, illetve a VIDEOLE</w:t>
      </w:r>
      <w:r>
        <w:softHyphen/>
        <w:t>JÁTSZÁS szót, ha a kazettán levő filmet nézed (az előtte levő számok ilyenkor a l</w:t>
      </w:r>
      <w:r w:rsidR="00AA1E9A">
        <w:t>e</w:t>
      </w:r>
      <w:r w:rsidR="00AA1E9A">
        <w:softHyphen/>
        <w:t>játszás időpontjait jelentik)!</w:t>
      </w:r>
    </w:p>
    <w:tbl>
      <w:tblPr>
        <w:tblStyle w:val="Rcsostblzat"/>
        <w:tblW w:w="0" w:type="auto"/>
        <w:tblInd w:w="534" w:type="dxa"/>
        <w:tblLook w:val="01E0"/>
      </w:tblPr>
      <w:tblGrid>
        <w:gridCol w:w="2417"/>
        <w:gridCol w:w="4387"/>
      </w:tblGrid>
      <w:tr w:rsidR="00D60F6B" w:rsidRPr="00BF7544" w:rsidTr="0031127E">
        <w:tc>
          <w:tcPr>
            <w:tcW w:w="2417" w:type="dxa"/>
            <w:tcBorders>
              <w:top w:val="nil"/>
              <w:left w:val="nil"/>
              <w:bottom w:val="nil"/>
            </w:tcBorders>
          </w:tcPr>
          <w:p w:rsidR="00D60F6B" w:rsidRPr="00BF7544" w:rsidRDefault="00D60F6B" w:rsidP="0031127E">
            <w:pPr>
              <w:pStyle w:val="Feladatbeljebb"/>
              <w:ind w:left="0" w:firstLine="0"/>
            </w:pPr>
            <w:r w:rsidRPr="00BF7544">
              <w:t xml:space="preserve">A fenti példa esetén: </w:t>
            </w:r>
          </w:p>
        </w:tc>
        <w:tc>
          <w:tcPr>
            <w:tcW w:w="4387" w:type="dxa"/>
          </w:tcPr>
          <w:p w:rsidR="00D60F6B" w:rsidRPr="00BF7544" w:rsidRDefault="00D60F6B" w:rsidP="0031127E">
            <w:pPr>
              <w:pStyle w:val="Program"/>
            </w:pPr>
            <w:r w:rsidRPr="000B5474">
              <w:t>1 6 0 10 0 TV</w:t>
            </w:r>
            <w:r w:rsidRPr="000B5474">
              <w:br/>
              <w:t>3 8 0 10 0 VIDEOFELVÉTEL</w:t>
            </w:r>
            <w:r w:rsidRPr="000B5474">
              <w:br/>
              <w:t>3 10 0 12 0 VIDEOLEJÁTSZÁS</w:t>
            </w:r>
            <w:r w:rsidRPr="000B5474">
              <w:br/>
              <w:t>3 14 0 18 0 TV</w:t>
            </w:r>
            <w:r w:rsidRPr="000B5474">
              <w:br/>
              <w:t>1 18 0 22 0 TV</w:t>
            </w:r>
          </w:p>
        </w:tc>
      </w:tr>
    </w:tbl>
    <w:p w:rsidR="001C6095" w:rsidRDefault="001C6095" w:rsidP="005424E4">
      <w:pPr>
        <w:pStyle w:val="Lapszli"/>
      </w:pP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-Courier New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A50"/>
    <w:multiLevelType w:val="hybridMultilevel"/>
    <w:tmpl w:val="BFCEFB0C"/>
    <w:lvl w:ilvl="0" w:tplc="0CB86AAE">
      <w:start w:val="1"/>
      <w:numFmt w:val="bullet"/>
      <w:pStyle w:val="Felsorol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60F6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0789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424E4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1E9A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E5A0C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0F6B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0F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apszli">
    <w:name w:val="Lapszéli"/>
    <w:rsid w:val="00D60F6B"/>
    <w:pPr>
      <w:spacing w:after="120" w:line="240" w:lineRule="exact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rsid w:val="00D60F6B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rogram">
    <w:name w:val="Program"/>
    <w:rsid w:val="00D60F6B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40" w:lineRule="exact"/>
    </w:pPr>
    <w:rPr>
      <w:rFonts w:ascii="Courier New" w:eastAsia="Times New Roman" w:hAnsi="Courier New" w:cs="Times New Roman"/>
      <w:sz w:val="24"/>
      <w:szCs w:val="20"/>
      <w:lang w:eastAsia="hu-HU"/>
    </w:rPr>
  </w:style>
  <w:style w:type="paragraph" w:styleId="Felsorols">
    <w:name w:val="List Bullet"/>
    <w:rsid w:val="00D60F6B"/>
    <w:pPr>
      <w:numPr>
        <w:numId w:val="1"/>
      </w:numPr>
      <w:tabs>
        <w:tab w:val="clear" w:pos="1440"/>
        <w:tab w:val="left" w:pos="567"/>
      </w:tabs>
      <w:spacing w:after="120" w:line="240" w:lineRule="exact"/>
      <w:ind w:left="568" w:hanging="28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lda">
    <w:name w:val="Példa"/>
    <w:basedOn w:val="Norml"/>
    <w:next w:val="Norml"/>
    <w:rsid w:val="00D60F6B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284"/>
    </w:pPr>
    <w:rPr>
      <w:rFonts w:ascii="Courier New" w:hAnsi="Courier New" w:cs="H-Courier New"/>
    </w:rPr>
  </w:style>
  <w:style w:type="paragraph" w:customStyle="1" w:styleId="Pldafej">
    <w:name w:val="Példafej"/>
    <w:basedOn w:val="Lapszli"/>
    <w:rsid w:val="00D60F6B"/>
    <w:pPr>
      <w:keepNext/>
    </w:pPr>
    <w:rPr>
      <w:u w:val="single"/>
    </w:rPr>
  </w:style>
  <w:style w:type="paragraph" w:customStyle="1" w:styleId="Feladatbeljebb">
    <w:name w:val="Feladat  beljebb"/>
    <w:basedOn w:val="Norml"/>
    <w:rsid w:val="00D60F6B"/>
    <w:pPr>
      <w:tabs>
        <w:tab w:val="left" w:pos="284"/>
        <w:tab w:val="left" w:pos="810"/>
      </w:tabs>
      <w:spacing w:after="120" w:line="240" w:lineRule="exact"/>
      <w:ind w:left="810" w:hanging="450"/>
      <w:jc w:val="both"/>
    </w:pPr>
  </w:style>
  <w:style w:type="table" w:styleId="Rcsostblzat">
    <w:name w:val="Table Grid"/>
    <w:basedOn w:val="Normltblzat"/>
    <w:rsid w:val="00D60F6B"/>
    <w:pPr>
      <w:spacing w:after="0" w:line="240" w:lineRule="auto"/>
    </w:pPr>
    <w:rPr>
      <w:rFonts w:ascii="Tms Rmn" w:eastAsia="Times New Roman" w:hAnsi="Tms Rmn" w:cs="Times New Roman"/>
      <w:sz w:val="20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4</cp:revision>
  <dcterms:created xsi:type="dcterms:W3CDTF">2014-05-10T17:33:00Z</dcterms:created>
  <dcterms:modified xsi:type="dcterms:W3CDTF">2014-05-17T07:12:00Z</dcterms:modified>
</cp:coreProperties>
</file>