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sz w:val="50"/>
        </w:rPr>
        <w:t xml:space="preserve">Project Name: </w:t>
      </w:r>
    </w:p>
    <w:p>
      <w:pPr>
        <w:jc w:val="center"/>
      </w:pPr>
      <w:r>
        <w:rPr>
          <w:sz w:val="50"/>
        </w:rPr>
        <w:t>lasttest</w:t>
      </w:r>
    </w:p>
    <w:p>
      <w:pPr>
        <w:jc w:val="center"/>
      </w:pPr>
      <w:r>
        <w:rPr>
          <w:sz w:val="50"/>
        </w:rPr>
        <w:t xml:space="preserve">Client Name: </w:t>
      </w:r>
    </w:p>
    <w:p>
      <w:pPr>
        <w:jc w:val="center"/>
      </w:pPr>
      <w:r>
        <w:rPr>
          <w:sz w:val="50"/>
        </w:rPr>
        <w:t>lt</w:t>
      </w:r>
    </w:p>
    <w:p>
      <w:pPr>
        <w:jc w:val="center"/>
      </w:pPr>
      <w:r>
        <w:rPr>
          <w:sz w:val="50"/>
        </w:rPr>
        <w:t xml:space="preserve">Capacity: </w:t>
      </w:r>
    </w:p>
    <w:p>
      <w:pPr>
        <w:jc w:val="center"/>
      </w:pPr>
      <w:r>
        <w:rPr>
          <w:sz w:val="50"/>
        </w:rPr>
        <w:t>lt</w:t>
      </w:r>
    </w:p>
    <w:p>
      <w:pPr>
        <w:jc w:val="center"/>
      </w:pPr>
      <w:r>
        <w:br/>
      </w:r>
    </w:p>
    <w:p>
      <w:r>
        <w:br w:type="page"/>
      </w:r>
    </w:p>
    <w:p>
      <w:r>
        <w:br/>
      </w:r>
    </w:p>
    <w:p>
      <w:pPr>
        <w:pStyle w:val="Heading3"/>
      </w:pPr>
      <w:r>
        <w:rPr>
          <w:sz w:val="28"/>
        </w:rPr>
        <w:t>1. Manual Screen</w:t>
      </w:r>
    </w:p>
    <w:p>
      <w:pPr>
        <w:pStyle w:val="Heading3"/>
      </w:pPr>
      <w:r>
        <w:t>Sec01: General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Ietos Factory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Inlet Area</w:t>
            </w:r>
          </w:p>
        </w:tc>
      </w:tr>
      <w:tr>
        <w:tc>
          <w:tcPr>
            <w:tcW w:type="dxa" w:w="4320"/>
          </w:tcPr>
          <w:p>
            <w:r>
              <w:t>Fluid</w:t>
            </w:r>
          </w:p>
        </w:tc>
        <w:tc>
          <w:tcPr>
            <w:tcW w:type="dxa" w:w="4320"/>
          </w:tcPr>
          <w:p>
            <w:r>
              <w:t>Sewage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Manual</w:t>
            </w:r>
          </w:p>
        </w:tc>
      </w:tr>
      <w:tr>
        <w:tc>
          <w:tcPr>
            <w:tcW w:type="dxa" w:w="4320"/>
          </w:tcPr>
          <w:p>
            <w:r>
              <w:t>Quantity of  Units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Country of Origin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</w:tbl>
    <w:p>
      <w:pPr>
        <w:pStyle w:val="Heading3"/>
      </w:pPr>
      <w:r>
        <w:t>Sec02: Design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Bar Coarse Screen</w:t>
            </w:r>
          </w:p>
        </w:tc>
      </w:tr>
      <w:tr>
        <w:tc>
          <w:tcPr>
            <w:tcW w:type="dxa" w:w="4320"/>
          </w:tcPr>
          <w:p>
            <w:r>
              <w:t>Chanel Height (m)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Channel Width (m)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Water Level (m)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Bar Thickness (m)</w:t>
            </w:r>
          </w:p>
        </w:tc>
        <w:tc>
          <w:tcPr>
            <w:tcW w:type="dxa" w:w="4320"/>
          </w:tcPr>
          <w:p>
            <w:r>
              <w:t>0.01</w:t>
            </w:r>
          </w:p>
        </w:tc>
      </w:tr>
      <w:tr>
        <w:tc>
          <w:tcPr>
            <w:tcW w:type="dxa" w:w="4320"/>
          </w:tcPr>
          <w:p>
            <w:r>
              <w:t>Bar Width (m)</w:t>
            </w:r>
          </w:p>
        </w:tc>
        <w:tc>
          <w:tcPr>
            <w:tcW w:type="dxa" w:w="4320"/>
          </w:tcPr>
          <w:p>
            <w:r>
              <w:t>0.025</w:t>
            </w:r>
          </w:p>
        </w:tc>
      </w:tr>
      <w:tr>
        <w:tc>
          <w:tcPr>
            <w:tcW w:type="dxa" w:w="4320"/>
          </w:tcPr>
          <w:p>
            <w:r>
              <w:t>Bar Spacing (m)</w:t>
            </w:r>
          </w:p>
        </w:tc>
        <w:tc>
          <w:tcPr>
            <w:tcW w:type="dxa" w:w="4320"/>
          </w:tcPr>
          <w:p>
            <w:r>
              <w:t>0.025</w:t>
            </w:r>
          </w:p>
        </w:tc>
      </w:tr>
      <w:tr>
        <w:tc>
          <w:tcPr>
            <w:tcW w:type="dxa" w:w="4320"/>
          </w:tcPr>
          <w:p>
            <w:r>
              <w:t>Angle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Hand Rack Qty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3"/>
      </w:pPr>
      <w:r>
        <w:t>Sec03: Material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Frame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Bars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Rake Tube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Rake Plate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Bolts &amp; Nuts</w:t>
            </w:r>
          </w:p>
        </w:tc>
        <w:tc>
          <w:tcPr>
            <w:tcW w:type="dxa" w:w="4320"/>
          </w:tcPr>
          <w:p>
            <w:r>
              <w:t>A4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2. Mechanical Screen</w:t>
      </w:r>
    </w:p>
    <w:p>
      <w:pPr>
        <w:pStyle w:val="Heading3"/>
      </w:pPr>
      <w:r>
        <w:t>Sec01: General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Ietos Factory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Inlet Area</w:t>
            </w:r>
          </w:p>
        </w:tc>
      </w:tr>
      <w:tr>
        <w:tc>
          <w:tcPr>
            <w:tcW w:type="dxa" w:w="4320"/>
          </w:tcPr>
          <w:p>
            <w:r>
              <w:t>Fluid</w:t>
            </w:r>
          </w:p>
        </w:tc>
        <w:tc>
          <w:tcPr>
            <w:tcW w:type="dxa" w:w="4320"/>
          </w:tcPr>
          <w:p>
            <w:r>
              <w:t>Sewage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Automatic &amp; Manual</w:t>
            </w:r>
          </w:p>
        </w:tc>
      </w:tr>
      <w:tr>
        <w:tc>
          <w:tcPr>
            <w:tcW w:type="dxa" w:w="4320"/>
          </w:tcPr>
          <w:p>
            <w:r>
              <w:t>Quantity of  Units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Country of Origin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</w:tbl>
    <w:p>
      <w:pPr>
        <w:pStyle w:val="Heading3"/>
      </w:pPr>
      <w:r>
        <w:t>Sec02: Design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Mechanical Coarse Screen-Multi rack</w:t>
            </w:r>
          </w:p>
        </w:tc>
      </w:tr>
      <w:tr>
        <w:tc>
          <w:tcPr>
            <w:tcW w:type="dxa" w:w="4320"/>
          </w:tcPr>
          <w:p>
            <w:r>
              <w:t>Channel Depth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Screen Width (mm)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Water Level (mm)</w:t>
            </w:r>
          </w:p>
        </w:tc>
        <w:tc>
          <w:tcPr>
            <w:tcW w:type="dxa" w:w="4320"/>
          </w:tcPr>
          <w:p>
            <w:r>
              <w:t>600</w:t>
            </w:r>
          </w:p>
        </w:tc>
      </w:tr>
      <w:tr>
        <w:tc>
          <w:tcPr>
            <w:tcW w:type="dxa" w:w="4320"/>
          </w:tcPr>
          <w:p>
            <w:r>
              <w:t>Bar Th (mm)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Bar Width (mm)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Bar Spacing (mm)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Inclination Degree (Deg)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</w:tbl>
    <w:p>
      <w:pPr>
        <w:pStyle w:val="Heading3"/>
      </w:pPr>
      <w:r>
        <w:t>Sec03: Gearmotor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Power Required (Wat)</w:t>
            </w:r>
          </w:p>
        </w:tc>
        <w:tc>
          <w:tcPr>
            <w:tcW w:type="dxa" w:w="4320"/>
          </w:tcPr>
          <w:p>
            <w:r>
              <w:t>41.66</w:t>
            </w:r>
          </w:p>
        </w:tc>
      </w:tr>
      <w:tr>
        <w:tc>
          <w:tcPr>
            <w:tcW w:type="dxa" w:w="4320"/>
          </w:tcPr>
          <w:p>
            <w:r>
              <w:t>Power Supply</w:t>
            </w:r>
          </w:p>
        </w:tc>
        <w:tc>
          <w:tcPr>
            <w:tcW w:type="dxa" w:w="4320"/>
          </w:tcPr>
          <w:p>
            <w:r>
              <w:t>380/3/50</w:t>
            </w:r>
          </w:p>
        </w:tc>
      </w:tr>
      <w:tr>
        <w:tc>
          <w:tcPr>
            <w:tcW w:type="dxa" w:w="4320"/>
          </w:tcPr>
          <w:p>
            <w:r>
              <w:t>Driving Unit Service Factor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Motor Insulation Protection</w:t>
            </w:r>
          </w:p>
        </w:tc>
        <w:tc>
          <w:tcPr>
            <w:tcW w:type="dxa" w:w="4320"/>
          </w:tcPr>
          <w:p>
            <w:r>
              <w:t>IP 65</w:t>
            </w:r>
          </w:p>
        </w:tc>
      </w:tr>
      <w:tr>
        <w:tc>
          <w:tcPr>
            <w:tcW w:type="dxa" w:w="4320"/>
          </w:tcPr>
          <w:p>
            <w:r>
              <w:t>Isolation / Temp. Class</w:t>
            </w:r>
          </w:p>
        </w:tc>
        <w:tc>
          <w:tcPr>
            <w:tcW w:type="dxa" w:w="4320"/>
          </w:tcPr>
          <w:p>
            <w:r>
              <w:t>Class F/B</w:t>
            </w:r>
          </w:p>
        </w:tc>
      </w:tr>
    </w:tbl>
    <w:p>
      <w:pPr>
        <w:pStyle w:val="Heading3"/>
      </w:pPr>
      <w:r>
        <w:t>Sec04: Control panel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Voltage</w:t>
            </w:r>
          </w:p>
        </w:tc>
        <w:tc>
          <w:tcPr>
            <w:tcW w:type="dxa" w:w="4320"/>
          </w:tcPr>
          <w:p>
            <w:r>
              <w:t>380</w:t>
            </w:r>
          </w:p>
        </w:tc>
      </w:tr>
      <w:tr>
        <w:tc>
          <w:tcPr>
            <w:tcW w:type="dxa" w:w="4320"/>
          </w:tcPr>
          <w:p>
            <w:r>
              <w:t>Phase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Frequency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Insulation Protection</w:t>
            </w:r>
          </w:p>
        </w:tc>
        <w:tc>
          <w:tcPr>
            <w:tcW w:type="dxa" w:w="4320"/>
          </w:tcPr>
          <w:p>
            <w:r>
              <w:t>IP 65</w:t>
            </w:r>
          </w:p>
        </w:tc>
      </w:tr>
      <w:tr>
        <w:tc>
          <w:tcPr>
            <w:tcW w:type="dxa" w:w="4320"/>
          </w:tcPr>
          <w:p>
            <w:r>
              <w:t>Panel Thickness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3"/>
      </w:pPr>
      <w:r>
        <w:t>Sec05: Material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Screen Bars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Frame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Rack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  <w:tr>
        <w:tc>
          <w:tcPr>
            <w:tcW w:type="dxa" w:w="4320"/>
          </w:tcPr>
          <w:p>
            <w:r>
              <w:t>Rack (Teeth)</w:t>
            </w:r>
          </w:p>
        </w:tc>
        <w:tc>
          <w:tcPr>
            <w:tcW w:type="dxa" w:w="4320"/>
          </w:tcPr>
          <w:p>
            <w:r>
              <w:t>Artelon</w:t>
            </w:r>
          </w:p>
        </w:tc>
      </w:tr>
      <w:tr>
        <w:tc>
          <w:tcPr>
            <w:tcW w:type="dxa" w:w="4320"/>
          </w:tcPr>
          <w:p>
            <w:r>
              <w:t>Sprockets</w:t>
            </w:r>
          </w:p>
        </w:tc>
        <w:tc>
          <w:tcPr>
            <w:tcW w:type="dxa" w:w="4320"/>
          </w:tcPr>
          <w:p>
            <w:r>
              <w:t>Stainless Steel 316</w:t>
            </w:r>
          </w:p>
        </w:tc>
      </w:tr>
    </w:tbl>
    <w:p>
      <w:pPr>
        <w:pStyle w:val="Heading3"/>
      </w:pPr>
      <w:r>
        <w:t>Sec06: Other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One Rack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Two sets of bearings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3"/>
      </w:pPr>
      <w:r>
        <w:rPr>
          <w:sz w:val="28"/>
        </w:rPr>
        <w:t>3. Belt Conveyor</w:t>
      </w:r>
    </w:p>
    <w:p>
      <w:pPr>
        <w:pStyle w:val="Heading3"/>
      </w:pPr>
      <w:r>
        <w:t>Sec01: General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Manufacturer</w:t>
            </w:r>
          </w:p>
        </w:tc>
        <w:tc>
          <w:tcPr>
            <w:tcW w:type="dxa" w:w="4320"/>
          </w:tcPr>
          <w:p>
            <w:r>
              <w:t>Ietos Factory</w:t>
            </w:r>
          </w:p>
        </w:tc>
      </w:tr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Screening Area</w:t>
            </w:r>
          </w:p>
        </w:tc>
      </w:tr>
      <w:tr>
        <w:tc>
          <w:tcPr>
            <w:tcW w:type="dxa" w:w="4320"/>
          </w:tcPr>
          <w:p>
            <w:r>
              <w:t>Fluid</w:t>
            </w:r>
          </w:p>
        </w:tc>
        <w:tc>
          <w:tcPr>
            <w:tcW w:type="dxa" w:w="4320"/>
          </w:tcPr>
          <w:p>
            <w:r>
              <w:t>Screening Disposals</w:t>
            </w:r>
          </w:p>
        </w:tc>
      </w:tr>
      <w:tr>
        <w:tc>
          <w:tcPr>
            <w:tcW w:type="dxa" w:w="4320"/>
          </w:tcPr>
          <w:p>
            <w:r>
              <w:t>Operation</w:t>
            </w:r>
          </w:p>
        </w:tc>
        <w:tc>
          <w:tcPr>
            <w:tcW w:type="dxa" w:w="4320"/>
          </w:tcPr>
          <w:p>
            <w:r>
              <w:t>Automatic &amp; Manual</w:t>
            </w:r>
          </w:p>
        </w:tc>
      </w:tr>
      <w:tr>
        <w:tc>
          <w:tcPr>
            <w:tcW w:type="dxa" w:w="4320"/>
          </w:tcPr>
          <w:p>
            <w:r>
              <w:t>Quantity of  Units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Country of Origin</w:t>
            </w:r>
          </w:p>
        </w:tc>
        <w:tc>
          <w:tcPr>
            <w:tcW w:type="dxa" w:w="4320"/>
          </w:tcPr>
          <w:p>
            <w:r>
              <w:t>Egypt</w:t>
            </w:r>
          </w:p>
        </w:tc>
      </w:tr>
    </w:tbl>
    <w:p>
      <w:pPr>
        <w:pStyle w:val="Heading3"/>
      </w:pPr>
      <w:r>
        <w:t>Sec02: Design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Belt Width</w:t>
            </w:r>
          </w:p>
        </w:tc>
        <w:tc>
          <w:tcPr>
            <w:tcW w:type="dxa" w:w="4320"/>
          </w:tcPr>
          <w:p>
            <w:r>
              <w:t>205</w:t>
            </w:r>
          </w:p>
        </w:tc>
      </w:tr>
      <w:tr>
        <w:tc>
          <w:tcPr>
            <w:tcW w:type="dxa" w:w="4320"/>
          </w:tcPr>
          <w:p>
            <w:r>
              <w:t>Belt Length</w:t>
            </w:r>
          </w:p>
        </w:tc>
        <w:tc>
          <w:tcPr>
            <w:tcW w:type="dxa" w:w="4320"/>
          </w:tcPr>
          <w:p>
            <w:r>
              <w:t>603</w:t>
            </w:r>
          </w:p>
        </w:tc>
      </w:tr>
      <w:tr>
        <w:tc>
          <w:tcPr>
            <w:tcW w:type="dxa" w:w="4320"/>
          </w:tcPr>
          <w:p>
            <w:r>
              <w:t>Belt Thickness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Mounting</w:t>
            </w:r>
          </w:p>
        </w:tc>
        <w:tc>
          <w:tcPr>
            <w:tcW w:type="dxa" w:w="4320"/>
          </w:tcPr>
          <w:p>
            <w:r>
              <w:t>Horizontal</w:t>
            </w:r>
          </w:p>
        </w:tc>
      </w:tr>
      <w:tr>
        <w:tc>
          <w:tcPr>
            <w:tcW w:type="dxa" w:w="4320"/>
          </w:tcPr>
          <w:p>
            <w:r>
              <w:t>Chute</w:t>
            </w:r>
          </w:p>
        </w:tc>
        <w:tc>
          <w:tcPr>
            <w:tcW w:type="dxa" w:w="4320"/>
          </w:tcPr>
          <w:p>
            <w:r>
              <w:t>Included</w:t>
            </w:r>
          </w:p>
        </w:tc>
      </w:tr>
    </w:tbl>
    <w:p>
      <w:pPr>
        <w:pStyle w:val="Heading3"/>
      </w:pPr>
      <w:r>
        <w:t>Sec03: Gearbox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Type of drive</w:t>
            </w:r>
          </w:p>
        </w:tc>
        <w:tc>
          <w:tcPr>
            <w:tcW w:type="dxa" w:w="4320"/>
          </w:tcPr>
          <w:p>
            <w:r>
              <w:t>Gear Motor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11.90</w:t>
            </w:r>
          </w:p>
        </w:tc>
      </w:tr>
      <w:tr>
        <w:tc>
          <w:tcPr>
            <w:tcW w:type="dxa" w:w="4320"/>
          </w:tcPr>
          <w:p>
            <w:r>
              <w:t>Power Supply</w:t>
            </w:r>
          </w:p>
        </w:tc>
        <w:tc>
          <w:tcPr>
            <w:tcW w:type="dxa" w:w="4320"/>
          </w:tcPr>
          <w:p>
            <w:r>
              <w:t>380/3/50</w:t>
            </w:r>
          </w:p>
        </w:tc>
      </w:tr>
      <w:tr>
        <w:tc>
          <w:tcPr>
            <w:tcW w:type="dxa" w:w="4320"/>
          </w:tcPr>
          <w:p>
            <w:r>
              <w:t>Driving Unit Service Factor</w:t>
            </w:r>
          </w:p>
        </w:tc>
        <w:tc>
          <w:tcPr>
            <w:tcW w:type="dxa" w:w="4320"/>
          </w:tcPr>
          <w:p>
            <w:r>
              <w:t>â‰¥ 2</w:t>
            </w:r>
          </w:p>
        </w:tc>
      </w:tr>
      <w:tr>
        <w:tc>
          <w:tcPr>
            <w:tcW w:type="dxa" w:w="4320"/>
          </w:tcPr>
          <w:p>
            <w:r>
              <w:t>Motor Insulation Protection</w:t>
            </w:r>
          </w:p>
        </w:tc>
        <w:tc>
          <w:tcPr>
            <w:tcW w:type="dxa" w:w="4320"/>
          </w:tcPr>
          <w:p>
            <w:r>
              <w:t>IP 66</w:t>
            </w:r>
          </w:p>
        </w:tc>
      </w:tr>
      <w:tr>
        <w:tc>
          <w:tcPr>
            <w:tcW w:type="dxa" w:w="4320"/>
          </w:tcPr>
          <w:p>
            <w:r>
              <w:t>Isolation / Temp. Class</w:t>
            </w:r>
          </w:p>
        </w:tc>
        <w:tc>
          <w:tcPr>
            <w:tcW w:type="dxa" w:w="4320"/>
          </w:tcPr>
          <w:p>
            <w:r>
              <w:t>Class F/B</w:t>
            </w:r>
          </w:p>
        </w:tc>
      </w:tr>
      <w:tr>
        <w:tc>
          <w:tcPr>
            <w:tcW w:type="dxa" w:w="4320"/>
          </w:tcPr>
          <w:p>
            <w:r>
              <w:t>Gear Motor</w:t>
            </w:r>
          </w:p>
        </w:tc>
        <w:tc>
          <w:tcPr>
            <w:tcW w:type="dxa" w:w="4320"/>
          </w:tcPr>
          <w:p>
            <w:r>
              <w:t>Rossi/Bonfiglioli</w:t>
            </w:r>
          </w:p>
        </w:tc>
      </w:tr>
    </w:tbl>
    <w:p>
      <w:pPr>
        <w:pStyle w:val="Heading3"/>
      </w:pPr>
      <w:r>
        <w:t>Sec04: Motor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Frame</w:t>
            </w:r>
          </w:p>
        </w:tc>
        <w:tc>
          <w:tcPr>
            <w:tcW w:type="dxa" w:w="4320"/>
          </w:tcPr>
          <w:p>
            <w:r>
              <w:t>Hot Dip Galvanized Steel</w:t>
            </w:r>
          </w:p>
        </w:tc>
      </w:tr>
      <w:tr>
        <w:tc>
          <w:tcPr>
            <w:tcW w:type="dxa" w:w="4320"/>
          </w:tcPr>
          <w:p>
            <w:r>
              <w:t>Idlers</w:t>
            </w:r>
          </w:p>
        </w:tc>
        <w:tc>
          <w:tcPr>
            <w:tcW w:type="dxa" w:w="4320"/>
          </w:tcPr>
          <w:p>
            <w:r>
              <w:t>Coated Steel Unit</w:t>
            </w:r>
          </w:p>
        </w:tc>
      </w:tr>
      <w:tr>
        <w:tc>
          <w:tcPr>
            <w:tcW w:type="dxa" w:w="4320"/>
          </w:tcPr>
          <w:p>
            <w:r>
              <w:t>Belt</w:t>
            </w:r>
          </w:p>
        </w:tc>
        <w:tc>
          <w:tcPr>
            <w:tcW w:type="dxa" w:w="4320"/>
          </w:tcPr>
          <w:p>
            <w:r>
              <w:t>Triple-Ply Nylon Layer</w:t>
            </w:r>
          </w:p>
        </w:tc>
      </w:tr>
      <w:tr>
        <w:tc>
          <w:tcPr>
            <w:tcW w:type="dxa" w:w="4320"/>
          </w:tcPr>
          <w:p>
            <w:r>
              <w:t>Driving &amp; Driven Drum Set</w:t>
            </w:r>
          </w:p>
        </w:tc>
        <w:tc>
          <w:tcPr>
            <w:tcW w:type="dxa" w:w="4320"/>
          </w:tcPr>
          <w:p>
            <w:r>
              <w:t>Coated Steel Unit</w:t>
            </w:r>
          </w:p>
        </w:tc>
      </w:tr>
      <w:tr>
        <w:tc>
          <w:tcPr>
            <w:tcW w:type="dxa" w:w="4320"/>
          </w:tcPr>
          <w:p>
            <w:r>
              <w:t>Belt Scrapper</w:t>
            </w:r>
          </w:p>
        </w:tc>
        <w:tc>
          <w:tcPr>
            <w:tcW w:type="dxa" w:w="4320"/>
          </w:tcPr>
          <w:p>
            <w:r>
              <w:t>Rubber</w:t>
            </w:r>
          </w:p>
        </w:tc>
      </w:tr>
      <w:tr>
        <w:tc>
          <w:tcPr>
            <w:tcW w:type="dxa" w:w="4320"/>
          </w:tcPr>
          <w:p>
            <w:r>
              <w:t>Bolts &amp; Nuts</w:t>
            </w:r>
          </w:p>
        </w:tc>
        <w:tc>
          <w:tcPr>
            <w:tcW w:type="dxa" w:w="4320"/>
          </w:tcPr>
          <w:p>
            <w:r>
              <w:t>A4</w:t>
            </w:r>
          </w:p>
        </w:tc>
      </w:tr>
    </w:tbl>
    <w:p>
      <w:pPr>
        <w:pStyle w:val="Heading3"/>
      </w:pPr>
      <w:r>
        <w:t>Sec05: Material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A500"/>
          </w:tcPr>
          <w:p>
            <w:r>
              <w:t>Field</w:t>
            </w:r>
          </w:p>
        </w:tc>
        <w:tc>
          <w:tcPr>
            <w:tcW w:type="dxa" w:w="4320"/>
            <w:shd w:val="clear" w:fill="FFA50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1. One set of bearing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2. Five rollers with accessories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3. One set of bearing for motor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  <w:t xml:space="preserve"> of </w:t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95592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AA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95592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