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TESTING_A_0001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q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q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Belt Conveyor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Belt Length</w:t>
            </w:r>
          </w:p>
        </w:tc>
        <w:tc>
          <w:tcPr>
            <w:tcW w:type="dxa" w:w="4320"/>
          </w:tcPr>
          <w:p>
            <w:r>
              <w:t>7000</w:t>
            </w:r>
          </w:p>
        </w:tc>
      </w:tr>
      <w:tr>
        <w:tc>
          <w:tcPr>
            <w:tcW w:type="dxa" w:w="4320"/>
          </w:tcPr>
          <w:p>
            <w:r>
              <w:t>Belt Width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Drum Diameter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Friction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t>Velocity</w:t>
            </w:r>
          </w:p>
        </w:tc>
        <w:tc>
          <w:tcPr>
            <w:tcW w:type="dxa" w:w="4320"/>
          </w:tcPr>
          <w:p>
            <w:r>
              <w:t>0.4</w:t>
            </w:r>
          </w:p>
        </w:tc>
      </w:tr>
      <w:tr>
        <w:tc>
          <w:tcPr>
            <w:tcW w:type="dxa" w:w="4320"/>
          </w:tcPr>
          <w:p>
            <w:r>
              <w:t>Factor of Safety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Belt weight per meter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396.33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539.14</w:t>
            </w:r>
          </w:p>
        </w:tc>
      </w:tr>
      <w:tr>
        <w:tc>
          <w:tcPr>
            <w:tcW w:type="dxa" w:w="4320"/>
          </w:tcPr>
          <w:p>
            <w:r>
              <w:t>Speed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