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testdxffiles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tdxff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tdxf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Belt Conveyor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Belt Length</w:t>
            </w:r>
          </w:p>
        </w:tc>
        <w:tc>
          <w:tcPr>
            <w:tcW w:type="dxa" w:w="4320"/>
          </w:tcPr>
          <w:p>
            <w:r>
              <w:t>7000</w:t>
            </w:r>
          </w:p>
        </w:tc>
      </w:tr>
      <w:tr>
        <w:tc>
          <w:tcPr>
            <w:tcW w:type="dxa" w:w="4320"/>
          </w:tcPr>
          <w:p>
            <w:r>
              <w:t>Belt Width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Drum Diameter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Friction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Velocity</w:t>
            </w:r>
          </w:p>
        </w:tc>
        <w:tc>
          <w:tcPr>
            <w:tcW w:type="dxa" w:w="4320"/>
          </w:tcPr>
          <w:p>
            <w:r>
              <w:t>0.4</w:t>
            </w:r>
          </w:p>
        </w:tc>
      </w:tr>
      <w:tr>
        <w:tc>
          <w:tcPr>
            <w:tcW w:type="dxa" w:w="4320"/>
          </w:tcPr>
          <w:p>
            <w:r>
              <w:t>Factor of Safety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Belt weight per meter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396.33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539.14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Mechanical Screen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Channel Height (mm)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Screen Width (mm)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Belt Height (mm)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Water Level (mm)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Bar Spacing (mm)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Bar Th (mm)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Bar Width (mm)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Inclination Degree (Deg)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Sprocket Diameter (mm)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Velocity (m/s)</w:t>
            </w:r>
          </w:p>
        </w:tc>
        <w:tc>
          <w:tcPr>
            <w:tcW w:type="dxa" w:w="4320"/>
          </w:tcPr>
          <w:p>
            <w:r>
              <w:t>0.06</w:t>
            </w:r>
          </w:p>
        </w:tc>
      </w:tr>
      <w:tr>
        <w:tc>
          <w:tcPr>
            <w:tcW w:type="dxa" w:w="4320"/>
          </w:tcPr>
          <w:p>
            <w:r>
              <w:t>Safety Factor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Weight of Screen (kg)</w:t>
            </w:r>
          </w:p>
        </w:tc>
        <w:tc>
          <w:tcPr>
            <w:tcW w:type="dxa" w:w="4320"/>
          </w:tcPr>
          <w:p>
            <w:r>
              <w:t>496.62</w:t>
            </w:r>
          </w:p>
        </w:tc>
      </w:tr>
      <w:tr>
        <w:tc>
          <w:tcPr>
            <w:tcW w:type="dxa" w:w="4320"/>
          </w:tcPr>
          <w:p>
            <w:r>
              <w:t>Power Required (Wat)</w:t>
            </w:r>
          </w:p>
        </w:tc>
        <w:tc>
          <w:tcPr>
            <w:tcW w:type="dxa" w:w="4320"/>
          </w:tcPr>
          <w:p>
            <w:r>
              <w:t>138.86</w:t>
            </w:r>
          </w:p>
        </w:tc>
      </w:tr>
      <w:tr>
        <w:tc>
          <w:tcPr>
            <w:tcW w:type="dxa" w:w="4320"/>
          </w:tcPr>
          <w:p>
            <w:r>
              <w:t>Speed of motor (RPM)</w:t>
            </w:r>
          </w:p>
        </w:tc>
        <w:tc>
          <w:tcPr>
            <w:tcW w:type="dxa" w:w="4320"/>
          </w:tcPr>
          <w:p>
            <w:r>
              <w:t>3.58 RPM.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3. Manual Screen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Chanel Height (m)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Channel Width (m)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Water Level (m)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Water Level Margin (m)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Bar Spacing (m)</w:t>
            </w:r>
          </w:p>
        </w:tc>
        <w:tc>
          <w:tcPr>
            <w:tcW w:type="dxa" w:w="4320"/>
          </w:tcPr>
          <w:p>
            <w:r>
              <w:t>0.025</w:t>
            </w:r>
          </w:p>
        </w:tc>
      </w:tr>
      <w:tr>
        <w:tc>
          <w:tcPr>
            <w:tcW w:type="dxa" w:w="4320"/>
          </w:tcPr>
          <w:p>
            <w:r>
              <w:t>Bar Thickness (m)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Bar Width (m)</w:t>
            </w:r>
          </w:p>
        </w:tc>
        <w:tc>
          <w:tcPr>
            <w:tcW w:type="dxa" w:w="4320"/>
          </w:tcPr>
          <w:p>
            <w:r>
              <w:t>0.025</w:t>
            </w:r>
          </w:p>
        </w:tc>
      </w:tr>
      <w:tr>
        <w:tc>
          <w:tcPr>
            <w:tcW w:type="dxa" w:w="4320"/>
          </w:tcPr>
          <w:p>
            <w:r>
              <w:t>Angle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Weight (KG)</w:t>
            </w:r>
          </w:p>
        </w:tc>
        <w:tc>
          <w:tcPr>
            <w:tcW w:type="dxa" w:w="4320"/>
          </w:tcPr>
          <w:p>
            <w:r>
              <w:t>80.76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5448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BB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54481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