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TESTING___BBBB___1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q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q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Manual Screen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Factory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Flow</w:t>
            </w:r>
          </w:p>
        </w:tc>
        <w:tc>
          <w:tcPr>
            <w:tcW w:type="dxa" w:w="4320"/>
          </w:tcPr>
          <w:p>
            <w:r>
              <w:t>0.11 m3/s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570 mm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2000 mm</w:t>
            </w:r>
          </w:p>
        </w:tc>
      </w:tr>
      <w:tr>
        <w:tc>
          <w:tcPr>
            <w:tcW w:type="dxa" w:w="4320"/>
          </w:tcPr>
          <w:p>
            <w:r>
              <w:t>Hand rake</w:t>
            </w:r>
          </w:p>
        </w:tc>
        <w:tc>
          <w:tcPr>
            <w:tcW w:type="dxa" w:w="4320"/>
          </w:tcPr>
          <w:p>
            <w:r>
              <w:t>No. 2</w:t>
            </w:r>
          </w:p>
        </w:tc>
      </w:tr>
      <w:tr>
        <w:tc>
          <w:tcPr>
            <w:tcW w:type="dxa" w:w="4320"/>
          </w:tcPr>
          <w:p>
            <w:r>
              <w:t>Space between bar</w:t>
            </w:r>
          </w:p>
        </w:tc>
        <w:tc>
          <w:tcPr>
            <w:tcW w:type="dxa" w:w="4320"/>
          </w:tcPr>
          <w:p>
            <w:r>
              <w:t>25 mm</w:t>
            </w:r>
          </w:p>
        </w:tc>
      </w:tr>
      <w:tr>
        <w:tc>
          <w:tcPr>
            <w:tcW w:type="dxa" w:w="4320"/>
          </w:tcPr>
          <w:p>
            <w:r>
              <w:t>Bar Type</w:t>
            </w:r>
          </w:p>
        </w:tc>
        <w:tc>
          <w:tcPr>
            <w:tcW w:type="dxa" w:w="4320"/>
          </w:tcPr>
          <w:p>
            <w:r>
              <w:t>Rectangular</w:t>
            </w:r>
          </w:p>
        </w:tc>
      </w:tr>
      <w:tr>
        <w:tc>
          <w:tcPr>
            <w:tcW w:type="dxa" w:w="4320"/>
          </w:tcPr>
          <w:p>
            <w:r>
              <w:t>Bar section</w:t>
            </w:r>
          </w:p>
        </w:tc>
        <w:tc>
          <w:tcPr>
            <w:tcW w:type="dxa" w:w="4320"/>
          </w:tcPr>
          <w:p>
            <w:r>
              <w:t>10x30 mm</w:t>
            </w:r>
          </w:p>
        </w:tc>
      </w:tr>
      <w:tr>
        <w:tc>
          <w:tcPr>
            <w:tcW w:type="dxa" w:w="4320"/>
          </w:tcPr>
          <w:p>
            <w:r>
              <w:t>Inclination</w:t>
            </w:r>
          </w:p>
        </w:tc>
        <w:tc>
          <w:tcPr>
            <w:tcW w:type="dxa" w:w="4320"/>
          </w:tcPr>
          <w:p>
            <w:r>
              <w:t>45 Deg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Rake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Bar screen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600 mm</w:t>
            </w:r>
          </w:p>
        </w:tc>
      </w:tr>
      <w:tr>
        <w:tc>
          <w:tcPr>
            <w:tcW w:type="dxa" w:w="4320"/>
          </w:tcPr>
          <w:p>
            <w:r>
              <w:t>Depth</w:t>
            </w:r>
          </w:p>
        </w:tc>
        <w:tc>
          <w:tcPr>
            <w:tcW w:type="dxa" w:w="4320"/>
          </w:tcPr>
          <w:p>
            <w:r>
              <w:t>1180 mm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Belt Conveyor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Winkel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800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2000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SA57T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Rated Power</w:t>
            </w:r>
          </w:p>
        </w:tc>
        <w:tc>
          <w:tcPr>
            <w:tcW w:type="dxa" w:w="4320"/>
          </w:tcPr>
          <w:p>
            <w:r>
              <w:t>0.37 kW</w:t>
            </w:r>
          </w:p>
        </w:tc>
      </w:tr>
      <w:tr>
        <w:tc>
          <w:tcPr>
            <w:tcW w:type="dxa" w:w="4320"/>
          </w:tcPr>
          <w:p>
            <w:r>
              <w:t>Supply Voltage</w:t>
            </w:r>
          </w:p>
        </w:tc>
        <w:tc>
          <w:tcPr>
            <w:tcW w:type="dxa" w:w="4320"/>
          </w:tcPr>
          <w:p>
            <w:r>
              <w:t>380 V, 3 Phases, 50 Hz</w:t>
            </w:r>
          </w:p>
        </w:tc>
      </w:tr>
      <w:tr>
        <w:tc>
          <w:tcPr>
            <w:tcW w:type="dxa" w:w="4320"/>
          </w:tcPr>
          <w:p>
            <w:r>
              <w:t>Insulation</w:t>
            </w:r>
          </w:p>
        </w:tc>
        <w:tc>
          <w:tcPr>
            <w:tcW w:type="dxa" w:w="4320"/>
          </w:tcPr>
          <w:p>
            <w:r>
              <w:t>Class F</w:t>
            </w:r>
          </w:p>
        </w:tc>
      </w:tr>
      <w:tr>
        <w:tc>
          <w:tcPr>
            <w:tcW w:type="dxa" w:w="4320"/>
          </w:tcPr>
          <w:p>
            <w:r>
              <w:t>Temp Rise</w:t>
            </w:r>
          </w:p>
        </w:tc>
        <w:tc>
          <w:tcPr>
            <w:tcW w:type="dxa" w:w="4320"/>
          </w:tcPr>
          <w:p>
            <w:r>
              <w:t>Class B</w:t>
            </w:r>
          </w:p>
        </w:tc>
      </w:tr>
      <w:tr>
        <w:tc>
          <w:tcPr>
            <w:tcW w:type="dxa" w:w="4320"/>
          </w:tcPr>
          <w:p>
            <w:r>
              <w:t>Ingress Protection</w:t>
            </w:r>
          </w:p>
        </w:tc>
        <w:tc>
          <w:tcPr>
            <w:tcW w:type="dxa" w:w="4320"/>
          </w:tcPr>
          <w:p>
            <w:r>
              <w:t>IP65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Hot deep galvanized steel</w:t>
            </w:r>
          </w:p>
        </w:tc>
      </w:tr>
      <w:tr>
        <w:tc>
          <w:tcPr>
            <w:tcW w:type="dxa" w:w="4320"/>
          </w:tcPr>
          <w:p>
            <w:r>
              <w:t>Roller</w:t>
            </w:r>
          </w:p>
        </w:tc>
        <w:tc>
          <w:tcPr>
            <w:tcW w:type="dxa" w:w="4320"/>
          </w:tcPr>
          <w:p>
            <w:r>
              <w:t>Hot deep galvanized steel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AISI 304 (A2)</w:t>
            </w:r>
          </w:p>
        </w:tc>
      </w:tr>
      <w:tr>
        <w:tc>
          <w:tcPr>
            <w:tcW w:type="dxa" w:w="4320"/>
          </w:tcPr>
          <w:p>
            <w:r>
              <w:t>Conveyor</w:t>
            </w:r>
          </w:p>
        </w:tc>
        <w:tc>
          <w:tcPr>
            <w:tcW w:type="dxa" w:w="4320"/>
          </w:tcPr>
          <w:p>
            <w:r>
              <w:t>Rubber 10 mm (3Ply cotton/nylon)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