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zzz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zzz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zzz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Screening Disposals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3200 approx.</w:t>
            </w:r>
          </w:p>
        </w:tc>
      </w:tr>
      <w:tr>
        <w:tc>
          <w:tcPr>
            <w:tcW w:type="dxa" w:w="4320"/>
          </w:tcPr>
          <w:p>
            <w:r>
              <w:t>Belt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Mounting</w:t>
            </w:r>
          </w:p>
        </w:tc>
        <w:tc>
          <w:tcPr>
            <w:tcW w:type="dxa" w:w="4320"/>
          </w:tcPr>
          <w:p>
            <w:r>
              <w:t>Horizontal</w:t>
            </w:r>
          </w:p>
        </w:tc>
      </w:tr>
      <w:tr>
        <w:tc>
          <w:tcPr>
            <w:tcW w:type="dxa" w:w="4320"/>
          </w:tcPr>
          <w:p>
            <w:r>
              <w:t>Chute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Gearbox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 of drive</w:t>
            </w:r>
          </w:p>
        </w:tc>
        <w:tc>
          <w:tcPr>
            <w:tcW w:type="dxa" w:w="4320"/>
          </w:tcPr>
          <w:p>
            <w:r>
              <w:t>Gear Motor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Dip Galvanized Steel</w:t>
            </w:r>
          </w:p>
        </w:tc>
      </w:tr>
      <w:tr>
        <w:tc>
          <w:tcPr>
            <w:tcW w:type="dxa" w:w="4320"/>
          </w:tcPr>
          <w:p>
            <w:r>
              <w:t>Idlers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</w:t>
            </w:r>
          </w:p>
        </w:tc>
        <w:tc>
          <w:tcPr>
            <w:tcW w:type="dxa" w:w="4320"/>
          </w:tcPr>
          <w:p>
            <w:r>
              <w:t>Triple-Ply Nylon Layer</w:t>
            </w:r>
          </w:p>
        </w:tc>
      </w:tr>
      <w:tr>
        <w:tc>
          <w:tcPr>
            <w:tcW w:type="dxa" w:w="4320"/>
          </w:tcPr>
          <w:p>
            <w:r>
              <w:t>Driving &amp; Driven Drum Set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 Scrapper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One set of bearing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Five rollers with accessories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One set of bearing for motor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