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ackground w:color="FFFFFF"/>
  <w:body>
    <w:p w:rsidP="00E55682" w:rsidR="008B6771" w:rsidRDefault="00A565CC">
      <w:pPr>
        <w:jc w:val="center"/>
      </w:pPr>
      <w:r>
        <w:rPr>
          <w:noProof/>
          <w:lang w:eastAsia="fr-FR" w:val="fr-FR"/>
        </w:rPr>
        <w:drawing>
          <wp:inline distB="0" distL="0" distR="0" distT="0">
            <wp:extent cx="2435225" cy="2423795"/>
            <wp:effectExtent b="0" l="19050" r="3175" t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423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P="00811310" w:rsidR="008B6771" w:rsidRDefault="008B6771"/>
    <w:p w:rsidP="00175994" w:rsidR="008B6771" w:rsidRDefault="008B6771" w:rsidRPr="00D915AD">
      <w:pPr>
        <w:pStyle w:val="Titre"/>
        <w:jc w:val="center"/>
        <w:rPr>
          <w:lang w:val="en-GB"/>
        </w:rPr>
      </w:pPr>
      <w:r w:rsidRPr="00D915AD">
        <w:rPr>
          <w:lang w:val="en-GB"/>
        </w:rPr>
        <w:t>Toolkit In OPen source for Critical Applications and SystEms Development</w:t>
      </w:r>
    </w:p>
    <w:p w:rsidP="00965CFF" w:rsidR="00965CFF" w:rsidRDefault="00965CFF" w:rsidRPr="00400DFC">
      <w:pPr>
        <w:rPr>
          <w:lang w:val="en-GB"/>
        </w:rPr>
      </w:pPr>
      <w:r w:rsidRPr="00400DFC">
        <w:rPr>
          <w:lang w:val="en-GB"/>
        </w:rPr>
        <w:t> </w:t>
      </w:r>
    </w:p>
    <w:p w:rsidP="00965CFF" w:rsidR="00842C4D" w:rsidRDefault="00965CFF">
      <w:pPr>
        <w:rPr>
          <w:lang w:val="en-GB"/>
        </w:rPr>
      </w:pPr>
      <w:r w:rsidRPr="00400DFC">
        <w:rPr>
          <w:lang w:val="en-GB"/>
        </w:rPr>
        <w:t/>
      </w:r>
      <w:r w:rsidR="00842C4D">
        <w:rPr>
          <w:lang w:val="en-GB"/>
        </w:rPr>
        <w:t xml:space="preserve"> </w:t>
      </w:r>
    </w:p>
    <w:p w:rsidR="00842C4D" w:rsidRDefault="00842C4D">
      <w:pPr>
        <w:spacing w:after="0" w:before="0" w:line="240" w:lineRule="auto"/>
        <w:rPr>
          <w:lang w:val="en-GB"/>
        </w:rPr>
      </w:pPr>
      <w:r>
        <w:rPr>
          <w:lang w:val="en-GB"/>
        </w:rPr>
        <w:br w:type="page"/>
      </w:r>
    </w:p>
    <w:p w:rsidP="00842C4D" w:rsidR="008B6771" w:rsidRDefault="008B6771" w:rsidRPr="00400DFC">
      <w:pPr>
        <w:spacing w:after="0" w:before="0" w:line="240" w:lineRule="auto"/>
        <w:jc w:val="center"/>
      </w:pPr>
      <w:r w:rsidRPr="00400DFC">
        <w:rPr>
          <w:lang w:val="en-GB"/>
        </w:rPr>
        <w:t/>
      </w:r>
      <w:r w:rsidRPr="000D7FF8">
        <w:rPr>
          <w:sz w:val="44"/>
          <w:szCs w:val="44"/>
          <w:lang w:val="en-GB"/>
        </w:rPr>
        <w:t>Model AmobaRobotModel</w:t>
      </w:r>
      <w:r w:rsidRPr="00400DFC">
        <w:rPr>
          <w:lang w:val="en-GB"/>
        </w:rPr>
        <w:t>
</w:t>
      </w:r>
    </w:p>
    <w:p w:rsidP="00811310" w:rsidR="008B6771" w:rsidRDefault="008B6771">
      <w:pPr>
        <w:pStyle w:val="Corpsdetexte"/>
      </w:pPr>
      <w:r w:rsidRPr="00400DFC">
        <w:t xml:space="preserve">This document has been generated using </w:t>
      </w:r>
      <w:r w:rsidRPr="00400DFC">
        <w:rPr>
          <w:b/>
          <w:bCs/>
        </w:rPr>
        <w:t>gendoc2</w:t>
      </w:r>
      <w:r w:rsidRPr="00400DFC">
        <w:t xml:space="preserve"> : More information available here : </w:t>
      </w:r>
    </w:p>
    <w:p w:rsidP="00C77A23" w:rsidR="008B6771" w:rsidRDefault="00D94DB3">
      <w:pPr>
        <w:pStyle w:val="Corpsdetexte"/>
        <w:jc w:val="center"/>
      </w:pPr>
      <w:hyperlink r:id="rId8" w:history="1">
        <w:r w:rsidR="008B6771" w:rsidRPr="00400DFC">
          <w:rPr>
            <w:rStyle w:val="Lienhypertexte"/>
            <w:rFonts w:ascii="Verdana" w:cs="Verdana" w:hAnsi="Verdana"/>
            <w:lang w:val="en-GB"/>
          </w:rPr>
          <w:t>http://www.topcased.org/index.php</w:t>
        </w:r>
      </w:hyperlink>
    </w:p>
    <w:p w:rsidP="00C77A23" w:rsidR="008B6771" w:rsidRDefault="00D94DB3" w:rsidRPr="00C77A23">
      <w:pPr>
        <w:pStyle w:val="Corpsdetexte"/>
        <w:jc w:val="center"/>
        <w:rPr>
          <w:rFonts w:ascii="Verdana" w:cs="Verdana" w:hAnsi="Verdana"/>
          <w:lang w:val="en-GB"/>
        </w:rPr>
      </w:pPr>
      <w:hyperlink r:id="rId9" w:history="1">
        <w:r w:rsidR="008B6771" w:rsidRPr="00C77A23">
          <w:rPr>
            <w:rStyle w:val="Lienhypertexte"/>
            <w:rFonts w:ascii="Verdana" w:cs="Verdana" w:hAnsi="Verdana"/>
            <w:lang w:val="en-GB"/>
          </w:rPr>
          <w:t>http://marketplace.eclipse.org/content/gendoc2</w:t>
        </w:r>
      </w:hyperlink>
    </w:p>
    <w:tbl>
      <w:tblPr>
        <w:tblStyle w:val="Grilledutableau"/>
        <w:tblW w:type="dxa" w:w="9180"/>
        <w:tblLayout w:type="fixed"/>
        <w:tblLook w:val="0000"/>
      </w:tblPr>
      <w:tblGrid>
        <w:gridCol w:w="1809"/>
        <w:gridCol w:w="2075"/>
        <w:gridCol w:w="2730"/>
        <w:gridCol w:w="2566"/>
      </w:tblGrid>
      <w:tr w:rsidR="008B6771" w:rsidRPr="00BB00A8" w:rsidTr="00B66209">
        <w:trPr>
          <w:trHeight w:val="681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  <w:rPr>
                <w:lang w:val="en-GB"/>
              </w:rPr>
            </w:pP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  <w:r w:rsidRPr="00BB00A8">
              <w:t>Author(s)</w:t>
            </w: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  <w:r w:rsidRPr="00BB00A8">
              <w:t xml:space="preserve">Checked by </w:t>
            </w: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  <w:r w:rsidRPr="00BB00A8">
              <w:t xml:space="preserve">Approbation </w:t>
            </w:r>
          </w:p>
        </w:tc>
      </w:tr>
      <w:tr w:rsidR="008B6771" w:rsidRPr="00BB00A8" w:rsidTr="00B66209">
        <w:trPr>
          <w:trHeight w:val="203"/>
        </w:trPr>
        <w:tc>
          <w:tcPr>
            <w:tcW w:type="dxa" w:w="1809"/>
          </w:tcPr>
          <w:p w:rsidP="00BB00A8" w:rsidR="008B6771" w:rsidRDefault="008B6771" w:rsidRPr="00BB00A8">
            <w:pPr>
              <w:pStyle w:val="Contenudetableau"/>
            </w:pPr>
            <w:r w:rsidRPr="00BB00A8">
              <w:t>Name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  <w:tr w:rsidR="008B6771" w:rsidRPr="00BB00A8" w:rsidTr="00B66209">
        <w:trPr>
          <w:trHeight w:val="681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</w:pPr>
            <w:r w:rsidRPr="00BB00A8">
              <w:t>Compagny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  <w:tr w:rsidR="008B6771" w:rsidRPr="00BB00A8" w:rsidTr="00B66209">
        <w:trPr>
          <w:trHeight w:val="350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</w:pPr>
            <w:r w:rsidRPr="00BB00A8">
              <w:t>Department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  <w:tr w:rsidR="008B6771" w:rsidRPr="00BB00A8" w:rsidTr="00B66209">
        <w:trPr>
          <w:trHeight w:val="219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</w:pPr>
            <w:r w:rsidRPr="00BB00A8">
              <w:t>Date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  <w:tr w:rsidR="008B6771" w:rsidRPr="00BB00A8" w:rsidTr="00B66209">
        <w:trPr>
          <w:trHeight w:val="681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</w:pPr>
            <w:r w:rsidRPr="00BB00A8">
              <w:t>Visa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  <w:tr w:rsidR="008B6771" w:rsidRPr="00BB00A8" w:rsidTr="00B66209">
        <w:trPr>
          <w:trHeight w:val="681"/>
        </w:trPr>
        <w:tc>
          <w:tcPr>
            <w:tcW w:type="dxa" w:w="1809"/>
          </w:tcPr>
          <w:p w:rsidP="00811310" w:rsidR="008B6771" w:rsidRDefault="008B6771" w:rsidRPr="00BB00A8">
            <w:pPr>
              <w:pStyle w:val="Contenudetableau"/>
            </w:pPr>
            <w:r w:rsidRPr="00BB00A8">
              <w:t>summary</w:t>
            </w:r>
          </w:p>
        </w:tc>
        <w:tc>
          <w:tcPr>
            <w:tcW w:type="dxa" w:w="2075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8B6771" w:rsidRDefault="008B6771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8B6771" w:rsidRDefault="008B6771" w:rsidRPr="00BB00A8">
            <w:pPr>
              <w:pStyle w:val="Contenudetableau"/>
            </w:pPr>
          </w:p>
        </w:tc>
      </w:tr>
    </w:tbl>
    <w:p w:rsidP="00811310" w:rsidR="008B6771" w:rsidRDefault="008B6771" w:rsidRPr="00400DFC">
      <w:pPr>
        <w:pStyle w:val="Corpsdetexte"/>
      </w:pPr>
    </w:p>
    <w:tbl>
      <w:tblPr>
        <w:tblW w:type="dxa" w:w="9180"/>
        <w:tblInd w:type="dxa" w:w="-53"/>
        <w:tblLayout w:type="fixed"/>
        <w:tblCellMar>
          <w:top w:type="dxa" w:w="55"/>
          <w:left w:type="dxa" w:w="55"/>
          <w:bottom w:type="dxa" w:w="55"/>
          <w:right w:type="dxa" w:w="55"/>
        </w:tblCellMar>
        <w:tblLook w:val="0000"/>
      </w:tblPr>
      <w:tblGrid>
        <w:gridCol w:w="9180"/>
      </w:tblGrid>
      <w:tr w:rsidR="008B6771" w:rsidRPr="00914952" w:rsidTr="00437FCF">
        <w:trPr>
          <w:trHeight w:val="481"/>
        </w:trPr>
        <w:tc>
          <w:tcPr>
            <w:tcW w:type="dxa" w:w="91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811310" w:rsidR="008B6771" w:rsidRDefault="008B6771" w:rsidRPr="00437FCF">
            <w:pPr>
              <w:pStyle w:val="Contenudetableau"/>
              <w:rPr>
                <w:sz w:val="16"/>
                <w:lang w:val="fr-FR"/>
              </w:rPr>
            </w:pPr>
            <w:r w:rsidRPr="00437FCF">
              <w:rPr>
                <w:b/>
                <w:bCs/>
                <w:sz w:val="16"/>
                <w:lang w:val="fr-FR"/>
              </w:rPr>
              <w:t>Attention</w:t>
            </w:r>
            <w:r w:rsidRPr="00437FCF">
              <w:rPr>
                <w:sz w:val="16"/>
                <w:lang w:val="fr-FR"/>
              </w:rPr>
              <w:t xml:space="preserve"> : la responsabilité des entreprises et des organismes ayant participé à l'élaboration de ce document ne peut en aucun cas être engagée en cas de dommages ou de pertes résultant de l'utilisation ou de l'exploitation des informations qui y sont contenues.</w:t>
            </w:r>
          </w:p>
          <w:p w:rsidP="00811310" w:rsidR="008B6771" w:rsidRDefault="008B6771" w:rsidRPr="00914952">
            <w:pPr>
              <w:pStyle w:val="Contenudetableau"/>
              <w:rPr>
                <w:lang w:val="en-GB"/>
              </w:rPr>
            </w:pPr>
            <w:r w:rsidRPr="00437FCF">
              <w:rPr>
                <w:b/>
                <w:bCs/>
                <w:sz w:val="16"/>
                <w:lang w:val="en-GB"/>
              </w:rPr>
              <w:t>Disclaimer</w:t>
            </w:r>
            <w:r w:rsidRPr="00437FCF">
              <w:rPr>
                <w:sz w:val="16"/>
                <w:lang w:val="en-GB"/>
              </w:rPr>
              <w:t xml:space="preserve"> : Contractors participating to this report shall incur no liability whatsoever for any damage or loss which may result from the use </w:t>
            </w:r>
            <w:r w:rsidRPr="00437FCF">
              <w:rPr>
                <w:sz w:val="16"/>
                <w:lang w:val="en-GB"/>
              </w:rPr>
              <w:lastRenderedPageBreak/>
              <w:t>or exploitation of information and/or Rights contained in this report</w:t>
            </w:r>
            <w:r w:rsidRPr="00914952">
              <w:rPr>
                <w:lang w:val="en-GB"/>
              </w:rPr>
              <w:t>.</w:t>
            </w:r>
          </w:p>
        </w:tc>
      </w:tr>
    </w:tbl>
    <w:p w:rsidP="00811310" w:rsidR="008B6771" w:rsidRDefault="008B6771" w:rsidRPr="00F754B2">
      <w:pPr>
        <w:pStyle w:val="Corpsdetexte"/>
        <w:rPr>
          <w:lang w:val="en-GB"/>
        </w:rPr>
        <w:sectPr w:rsidR="008B6771" w:rsidRPr="00F754B2">
          <w:headerReference r:id="rId10" w:type="default"/>
          <w:footerReference r:id="rId11" w:type="default"/>
          <w:footnotePr>
            <w:pos w:val="beneathText"/>
          </w:footnotePr>
          <w:pgSz w:h="16837" w:w="11905"/>
          <w:pgMar w:bottom="2398" w:footer="1417" w:gutter="0" w:header="1417" w:left="1417" w:right="1417" w:top="2870"/>
          <w:cols w:space="720"/>
          <w:docGrid w:charSpace="32768" w:linePitch="240"/>
        </w:sectPr>
      </w:pPr>
    </w:p>
    <w:p w:rsidP="00811310" w:rsidR="008B6771" w:rsidRDefault="008B6771" w:rsidRPr="00400DFC"/>
    <w:p w:rsidP="00811310" w:rsidR="008B6771" w:rsidRDefault="008B6771" w:rsidRPr="00400DFC"/>
    <w:p w:rsidP="00A010F4" w:rsidR="008B6771" w:rsidRDefault="008B6771" w:rsidRPr="00A010F4">
      <w:pPr>
        <w:rPr>
          <w:rStyle w:val="Emphaseple"/>
        </w:rPr>
      </w:pPr>
      <w:r>
        <w:br w:type="page"/>
      </w:r>
      <w:r w:rsidRPr="00A010F4">
        <w:rPr>
          <w:rStyle w:val="Emphaseple"/>
          <w:sz w:val="36"/>
          <w:szCs w:val="36"/>
        </w:rPr>
        <w:lastRenderedPageBreak/>
        <w:t>Sommaire</w:t>
      </w:r>
    </w:p>
    <w:p w:rsidR="008B6771" w:rsidRDefault="00D94DB3">
      <w:pPr>
        <w:pStyle w:val="TM1"/>
        <w:tabs>
          <w:tab w:pos="44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r>
        <w:rPr>
          <w:lang w:val="fr-FR"/>
        </w:rPr>
        <w:fldChar w:fldCharType="begin"/>
      </w:r>
      <w:r w:rsidR="008B6771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289330255" w:history="1">
        <w:r w:rsidR="008B6771" w:rsidRPr="00C57E48">
          <w:rPr>
            <w:rStyle w:val="Lienhypertexte"/>
            <w:noProof/>
          </w:rPr>
          <w:t>1</w:t>
        </w:r>
        <w:r w:rsidR="008B6771">
          <w:rPr>
            <w:noProof/>
            <w:sz w:val="22"/>
            <w:szCs w:val="22"/>
            <w:lang w:eastAsia="fr-FR" w:val="fr-FR"/>
          </w:rPr>
          <w:tab/>
        </w:r>
        <w:r w:rsidR="008B6771" w:rsidRPr="00C57E48">
          <w:rPr>
            <w:rStyle w:val="Lienhypertexte"/>
            <w:noProof/>
          </w:rPr>
          <w:t>Diagram : [d.name/]</w:t>
        </w:r>
        <w:r w:rsidR="008B67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771">
          <w:rPr>
            <w:noProof/>
            <w:webHidden/>
          </w:rPr>
          <w:instrText xml:space="preserve"> PAGEREF _Toc289330255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7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771" w:rsidRDefault="00D94DB3">
      <w:pPr>
        <w:pStyle w:val="TM2"/>
        <w:tabs>
          <w:tab w:pos="88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hyperlink w:anchor="_Toc289330256" w:history="1">
        <w:r w:rsidR="008B6771" w:rsidRPr="00C57E48">
          <w:rPr>
            <w:rStyle w:val="Lienhypertexte"/>
            <w:noProof/>
          </w:rPr>
          <w:t>1.1</w:t>
        </w:r>
        <w:r w:rsidR="008B6771">
          <w:rPr>
            <w:noProof/>
            <w:sz w:val="22"/>
            <w:szCs w:val="22"/>
            <w:lang w:eastAsia="fr-FR" w:val="fr-FR"/>
          </w:rPr>
          <w:tab/>
        </w:r>
        <w:r w:rsidR="008B6771" w:rsidRPr="00C57E48">
          <w:rPr>
            <w:rStyle w:val="Lienhypertexte"/>
            <w:noProof/>
          </w:rPr>
          <w:t>[clean(getText(e))/]</w:t>
        </w:r>
        <w:r w:rsidR="008B67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771">
          <w:rPr>
            <w:noProof/>
            <w:webHidden/>
          </w:rPr>
          <w:instrText xml:space="preserve"> PAGEREF _Toc289330256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7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3942EB" w:rsidR="008B6771" w:rsidRDefault="00D94DB3">
      <w:pPr>
        <w:rPr>
          <w:lang w:val="fr-FR"/>
        </w:rPr>
      </w:pPr>
      <w:r>
        <w:rPr>
          <w:lang w:val="fr-FR"/>
        </w:rPr>
        <w:fldChar w:fldCharType="end"/>
      </w:r>
    </w:p>
    <w:p w:rsidP="003942EB" w:rsidR="008B6771" w:rsidRDefault="008B6771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 xml:space="preserve"> </w:t>
      </w:r>
    </w:p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RobotLépActivityDiagram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Activity RobotLépActivityDiagram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707.5269461077844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2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PartiVége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PartiVégeDetail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353.24624113475176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3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printMessage</w:t>
      </w:r>
      <w:bookmarkEnd w:id="2"/>
      <w:bookmarkEnd w:id="3"/>
    </w:p>
    <w:p w:rsidP="003942EB" w:rsidR="008B6771" w:rsidRDefault="008B6771">
      <w:r w:rsidRPr="00400DFC">
        <w:t xml:space="preserve">Az alábbiakat írja ki:
kiírja hogy ki nyert
"Szedd le a golyókat és nyomd meg a folytatás gombot."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EmberLép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EmberLépDetail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274.573980154355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4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printMessage</w:t>
      </w:r>
      <w:bookmarkEnd w:id="2"/>
      <w:bookmarkEnd w:id="3"/>
    </w:p>
    <w:p w:rsidP="003942EB" w:rsidR="008B6771" w:rsidRDefault="008B6771">
      <w:r w:rsidRPr="00400DFC">
        <w:t xml:space="preserve">Kiírja: "Lépjen"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ComponentView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Component Main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40.0;height:40.0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5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JátékVége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JátékVégeDetail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483.0;height:411.0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6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printMessage</w:t>
      </w:r>
      <w:bookmarkEnd w:id="2"/>
      <w:bookmarkEnd w:id="3"/>
    </w:p>
    <w:p w:rsidP="003942EB" w:rsidR="008B6771" w:rsidRDefault="008B6771">
      <w:r w:rsidRPr="00400DFC">
        <w:t xml:space="preserve">Kiírja a játék végeredményét.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RobotLép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RobotLépDetail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258.02396742292024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7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LogicalView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Package LogicalView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325.1557746478873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8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Robot</w:t>
      </w:r>
      <w:bookmarkEnd w:id="2"/>
      <w:bookmarkEnd w:id="3"/>
    </w:p>
    <w:p w:rsidP="003942EB" w:rsidR="008B6771" w:rsidRDefault="008B6771">
      <w:r w:rsidRPr="00400DFC">
        <w:t xml:space="preserve">Ez az osztály felelős a robot fizikai irányításáért.
Ez Singleton kell legyen.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Match</w:t>
      </w:r>
      <w:bookmarkEnd w:id="2"/>
      <w:bookmarkEnd w:id="3"/>
    </w:p>
    <w:p w:rsidP="003942EB" w:rsidR="008B6771" w:rsidRDefault="008B6771">
      <w:r w:rsidRPr="00400DFC">
        <w:t xml:space="preserve">Ez reprezentálja a parti logikai egységet.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goToBegin</w:t>
      </w:r>
      <w:bookmarkEnd w:id="2"/>
      <w:bookmarkEnd w:id="3"/>
    </w:p>
    <w:p w:rsidP="003942EB" w:rsidR="008B6771" w:rsidRDefault="008B6771">
      <w:r w:rsidRPr="00400DFC">
        <w:t xml:space="preserve">A lista eljére ugrik.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startMatch</w:t>
      </w:r>
      <w:bookmarkEnd w:id="2"/>
      <w:bookmarkEnd w:id="3"/>
    </w:p>
    <w:p w:rsidP="003942EB" w:rsidR="008B6771" w:rsidRDefault="008B6771">
      <w:r w:rsidRPr="00400DFC">
        <w:t xml:space="preserve">UC06
match = new Match()
robot.printMessage("Parti indul")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Property player</w:t>
      </w:r>
      <w:bookmarkEnd w:id="2"/>
      <w:bookmarkEnd w:id="3"/>
    </w:p>
    <w:p w:rsidP="003942EB" w:rsidR="008B6771" w:rsidRDefault="008B6771">
      <w:r w:rsidRPr="00400DFC">
        <w:t xml:space="preserve">Játékos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comparePosition</w:t>
      </w:r>
      <w:bookmarkEnd w:id="2"/>
      <w:bookmarkEnd w:id="3"/>
    </w:p>
    <w:p w:rsidP="003942EB" w:rsidR="008B6771" w:rsidRDefault="008B6771">
      <w:r w:rsidRPr="00400DFC">
        <w:t xml:space="preserve">Ez a függvény egy rendezési relációt definiál a Step objektumok között. A rendezéshez a row és column értékeket használja.
Ha a this &lt; step, akkor -1,
ha a this = step, akkor 0,
ha a this &gt; step, akkor 1 a visszatérési érték.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ListOfStep</w:t>
      </w:r>
      <w:bookmarkEnd w:id="2"/>
      <w:bookmarkEnd w:id="3"/>
    </w:p>
    <w:p w:rsidP="003942EB" w:rsidR="008B6771" w:rsidRDefault="008B6771">
      <w:r w:rsidRPr="00400DFC">
        <w:t xml:space="preserve">A lépések egy rendezett listáját valósítja me. A listát a getStep és nextStep eljárással csak egy konkrét rendezés szerint lehet bejárni.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setStep</w:t>
      </w:r>
      <w:bookmarkEnd w:id="2"/>
      <w:bookmarkEnd w:id="3"/>
    </w:p>
    <w:p w:rsidP="003942EB" w:rsidR="008B6771" w:rsidRDefault="008B6771">
      <w:r w:rsidRPr="00400DFC">
        <w:t xml:space="preserve">Egy játékos lépés beállítása.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getRobotStep</w:t>
      </w:r>
      <w:bookmarkEnd w:id="2"/>
      <w:bookmarkEnd w:id="3"/>
    </w:p>
    <w:p w:rsidP="003942EB" w:rsidR="008B6771" w:rsidRDefault="008B6771">
      <w:r w:rsidRPr="00400DFC">
        <w:t xml:space="preserve">Meghatározza a robot lépését.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startProgram</w:t>
      </w:r>
      <w:bookmarkEnd w:id="2"/>
      <w:bookmarkEnd w:id="3"/>
    </w:p>
    <w:p w:rsidP="003942EB" w:rsidR="008B6771" w:rsidRDefault="008B6771">
      <w:r w:rsidRPr="00400DFC">
        <w:t xml:space="preserve">Ez írja ki a főmenüt, és kéri be a választ.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Board</w:t>
      </w:r>
      <w:bookmarkEnd w:id="2"/>
      <w:bookmarkEnd w:id="3"/>
    </w:p>
    <w:p w:rsidP="003942EB" w:rsidR="008B6771" w:rsidRDefault="008B6771">
      <w:r w:rsidRPr="00400DFC">
        <w:t xml:space="preserve">A játéktér absztrakt reprezentációja.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startGame</w:t>
      </w:r>
      <w:bookmarkEnd w:id="2"/>
      <w:bookmarkEnd w:id="3"/>
    </w:p>
    <w:p w:rsidP="003942EB" w:rsidR="008B6771" w:rsidRDefault="008B6771">
      <w:r w:rsidRPr="00400DFC">
        <w:t xml:space="preserve">UC02
robot.printMenu(...) - Partik száma?
numberOfMatches értékének beállítása.
robot.printMenu(...) - Ki kezdje a játékot?
nextPlayer értékének beállítása.
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endOfGame</w:t>
      </w:r>
      <w:bookmarkEnd w:id="2"/>
      <w:bookmarkEnd w:id="3"/>
    </w:p>
    <w:p w:rsidP="003942EB" w:rsidR="008B6771" w:rsidRDefault="008B6771">
      <w:r w:rsidRPr="00400DFC">
        <w:t xml:space="preserve">UC05
// kiírja az eredményt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UserInterface</w:t>
      </w:r>
      <w:bookmarkEnd w:id="2"/>
      <w:bookmarkEnd w:id="3"/>
    </w:p>
    <w:p w:rsidP="003942EB" w:rsidR="008B6771" w:rsidRDefault="008B6771">
      <w:r w:rsidRPr="00400DFC">
        <w:t xml:space="preserve">Ez az osztály valósítja meg a felhasználói eseteket.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Property row</w:t>
      </w:r>
      <w:bookmarkEnd w:id="2"/>
      <w:bookmarkEnd w:id="3"/>
    </w:p>
    <w:p w:rsidP="003942EB" w:rsidR="008B6771" w:rsidRDefault="008B6771">
      <w:r w:rsidRPr="00400DFC">
        <w:t xml:space="preserve">Sor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main</w:t>
      </w:r>
      <w:bookmarkEnd w:id="2"/>
      <w:bookmarkEnd w:id="3"/>
    </w:p>
    <w:p w:rsidP="003942EB" w:rsidR="008B6771" w:rsidRDefault="008B6771">
      <w:r w:rsidRPr="00400DFC">
        <w:t xml:space="preserve">startProgram()
while (nemExit) {
	startGame()
	for (int i=0;i&lt;numberOfMatches;i++) {
		startMatch()
		while ( ! match.isEndOfMatch() ) {
			if (nextPlayer = HUMAN) {
				userStep()
			} else {
				robotStep()
			}
		}
		endOfMatch()
	}
	endOfGame()
	startProgram()
}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getBoard</w:t>
      </w:r>
      <w:bookmarkEnd w:id="2"/>
      <w:bookmarkEnd w:id="3"/>
    </w:p>
    <w:p w:rsidP="003942EB" w:rsidR="008B6771" w:rsidRDefault="008B6771">
      <w:r w:rsidRPr="00400DFC">
        <w:t xml:space="preserve">Ezzel a metódussal lehet elkérni a játékteret reprezentáló objektumot.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getSteps</w:t>
      </w:r>
      <w:bookmarkEnd w:id="2"/>
      <w:bookmarkEnd w:id="3"/>
    </w:p>
    <w:p w:rsidP="003942EB" w:rsidR="008B6771" w:rsidRDefault="008B6771">
      <w:r w:rsidRPr="00400DFC">
        <w:t xml:space="preserve">Az összes lépést egy rendezett listában adja vissza.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endOfMatch</w:t>
      </w:r>
      <w:bookmarkEnd w:id="2"/>
      <w:bookmarkEnd w:id="3"/>
    </w:p>
    <w:p w:rsidP="003942EB" w:rsidR="008B6771" w:rsidRDefault="008B6771">
      <w:r w:rsidRPr="00400DFC">
        <w:t xml:space="preserve">UC07
// kiírja hogy ki nyert
// szedd le a golyókat és nyomd meg a kezdés gombot.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userStep</w:t>
      </w:r>
      <w:bookmarkEnd w:id="2"/>
      <w:bookmarkEnd w:id="3"/>
    </w:p>
    <w:p w:rsidP="003942EB" w:rsidR="008B6771" w:rsidRDefault="008B6771">
      <w:r w:rsidRPr="00400DFC">
        <w:t xml:space="preserve">UC03
robot.printMessage("Lépjen!")
// beolvassuk a táblát
readedSteps = robot.getUserStep()
if (match.setUserStep(readedSteps)) 
	nextPlayer = ROBOT
}
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setUserStep</w:t>
      </w:r>
      <w:bookmarkEnd w:id="2"/>
      <w:bookmarkEnd w:id="3"/>
    </w:p>
    <w:p w:rsidP="003942EB" w:rsidR="008B6771" w:rsidRDefault="008B6771">
      <w:r w:rsidRPr="00400DFC">
        <w:t xml:space="preserve">Az emberi játékos lépésének a meghatározását végzi el. Érvényes lépés esetén azt le is menti a Board-ba.
==================== 
// elkérjük az eddigi lépéseket
oldSteps = board.getSteps()
// elemenkénti feldolgozással egyszerre
// feldolgozzuk a userSteps és oldSteps listákat.
// Csalás esetén exception-t dobunk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isEndOfMatch</w:t>
      </w:r>
      <w:bookmarkEnd w:id="2"/>
      <w:bookmarkEnd w:id="3"/>
    </w:p>
    <w:p w:rsidP="003942EB" w:rsidR="008B6771" w:rsidRDefault="008B6771">
      <w:r w:rsidRPr="00400DFC">
        <w:t xml:space="preserve">Ezzel a metódussal lehet ellenőrizni, hogy vége van e a partinak.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getStep</w:t>
      </w:r>
      <w:bookmarkEnd w:id="2"/>
      <w:bookmarkEnd w:id="3"/>
    </w:p>
    <w:p w:rsidP="003942EB" w:rsidR="008B6771" w:rsidRDefault="008B6771">
      <w:r w:rsidRPr="00400DFC">
        <w:t xml:space="preserve">Visszaadja azt a játékost, akinek a bábuja az adott pozícón van. Ha nincs ott bábu, akkor null a visszatérési érték.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GameIntelligence</w:t>
      </w:r>
      <w:bookmarkEnd w:id="2"/>
      <w:bookmarkEnd w:id="3"/>
    </w:p>
    <w:p w:rsidP="003942EB" w:rsidR="008B6771" w:rsidRDefault="008B6771">
      <w:r w:rsidRPr="00400DFC">
        <w:t xml:space="preserve">Ez az osztály felel a robot lépésének a meghatározásáért.
Ez egy static osztály egy publikus metódussal.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robotStep</w:t>
      </w:r>
      <w:bookmarkEnd w:id="2"/>
      <w:bookmarkEnd w:id="3"/>
    </w:p>
    <w:p w:rsidP="003942EB" w:rsidR="008B6771" w:rsidRDefault="008B6771">
      <w:r w:rsidRPr="00400DFC">
        <w:t xml:space="preserve">UC04
step = GameIntelligence.getRobotStep(board)
robot.setStep(step)
board.setStep(step)
nextPlayer = HUMAN
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Class Step</w:t>
      </w:r>
      <w:bookmarkEnd w:id="2"/>
      <w:bookmarkEnd w:id="3"/>
    </w:p>
    <w:p w:rsidP="003942EB" w:rsidR="008B6771" w:rsidRDefault="008B6771">
      <w:r w:rsidRPr="00400DFC">
        <w:t xml:space="preserve">Egy lépés absztrakt reprezentációja.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Operation nextStep</w:t>
      </w:r>
      <w:bookmarkEnd w:id="2"/>
      <w:bookmarkEnd w:id="3"/>
    </w:p>
    <w:p w:rsidP="003942EB" w:rsidR="008B6771" w:rsidRDefault="008B6771">
      <w:r w:rsidRPr="00400DFC">
        <w:t xml:space="preserve">A lista bejárására szolgáló eljárás, amely visszaad egy Step objektumot, vagy null-t, ha a lista végetért.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Property column</w:t>
      </w:r>
      <w:bookmarkEnd w:id="2"/>
      <w:bookmarkEnd w:id="3"/>
    </w:p>
    <w:p w:rsidP="003942EB" w:rsidR="008B6771" w:rsidRDefault="008B6771">
      <w:r w:rsidRPr="00400DFC">
        <w:t xml:space="preserve">Oszlop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JátékIndítása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JátékIndításaDetail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542.0;height:411.0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19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printMenu</w:t>
      </w:r>
      <w:bookmarkEnd w:id="2"/>
      <w:bookmarkEnd w:id="3"/>
    </w:p>
    <w:p w:rsidP="003942EB" w:rsidR="008B6771" w:rsidRDefault="008B6771">
      <w:r w:rsidRPr="00400DFC">
        <w:t xml:space="preserve">Kezdő játékos bekérése.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printMenu</w:t>
      </w:r>
      <w:bookmarkEnd w:id="2"/>
      <w:bookmarkEnd w:id="3"/>
    </w:p>
    <w:p w:rsidP="003942EB" w:rsidR="008B6771" w:rsidRDefault="008B6771">
      <w:r w:rsidRPr="00400DFC">
        <w:t xml:space="preserve">Partik számának bekérése.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UseCaseView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Package UseCaseView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440.08520114942525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20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JátékVége</w:t>
      </w:r>
      <w:bookmarkEnd w:id="2"/>
      <w:bookmarkEnd w:id="3"/>
    </w:p>
    <w:p w:rsidP="003942EB" w:rsidR="008B6771" w:rsidRDefault="008B6771">
      <w:r w:rsidRPr="00400DFC">
        <w:t xml:space="preserve">UC05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RobotLép</w:t>
      </w:r>
      <w:bookmarkEnd w:id="2"/>
      <w:bookmarkEnd w:id="3"/>
    </w:p>
    <w:p w:rsidP="003942EB" w:rsidR="008B6771" w:rsidRDefault="008B6771">
      <w:r w:rsidRPr="00400DFC">
        <w:t xml:space="preserve">UC04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PartiIndítása</w:t>
      </w:r>
      <w:bookmarkEnd w:id="2"/>
      <w:bookmarkEnd w:id="3"/>
    </w:p>
    <w:p w:rsidP="003942EB" w:rsidR="008B6771" w:rsidRDefault="008B6771">
      <w:r w:rsidRPr="00400DFC">
        <w:t xml:space="preserve">UC06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JátékIndítása</w:t>
      </w:r>
      <w:bookmarkEnd w:id="2"/>
      <w:bookmarkEnd w:id="3"/>
    </w:p>
    <w:p w:rsidP="003942EB" w:rsidR="008B6771" w:rsidRDefault="008B6771">
      <w:r w:rsidRPr="00400DFC">
        <w:t xml:space="preserve">UC02
Parti szám kiválasztása
Játék indítása
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EmberLép</w:t>
      </w:r>
      <w:bookmarkEnd w:id="2"/>
      <w:bookmarkEnd w:id="3"/>
    </w:p>
    <w:p w:rsidP="003942EB" w:rsidR="008B6771" w:rsidRDefault="008B6771">
      <w:r w:rsidRPr="00400DFC">
        <w:t xml:space="preserve">UC03
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RobotBekapcsolása</w:t>
      </w:r>
      <w:bookmarkEnd w:id="2"/>
      <w:bookmarkEnd w:id="3"/>
    </w:p>
    <w:p w:rsidP="003942EB" w:rsidR="008B6771" w:rsidRDefault="008B6771">
      <w:r w:rsidRPr="00400DFC">
        <w:t xml:space="preserve">UC01 </w:t>
      </w:r>
    </w:p>
    <w:p w:rsidP="003942EB" w:rsidR="008B6771" w:rsidRDefault="008B6771" w:rsidRPr="00400DFC"/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Use Case PartiVége</w:t>
      </w:r>
      <w:bookmarkEnd w:id="2"/>
      <w:bookmarkEnd w:id="3"/>
    </w:p>
    <w:p w:rsidP="003942EB" w:rsidR="008B6771" w:rsidRDefault="008B6771">
      <w:r w:rsidRPr="00400DFC">
        <w:t xml:space="preserve">UC07
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PartiIndítása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Interaction PartiIndításaDetail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605.9333333333333;height:278.19942965779467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21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8B6771" w:rsidRDefault="008B6771" w:rsidRPr="0083458B">
      <w:pPr>
        <w:pStyle w:val="Titre2"/>
      </w:pPr>
      <w:bookmarkStart w:id="2" w:name="_Toc289330176"/>
      <w:bookmarkStart w:id="3" w:name="_Toc289330256"/>
      <w:r w:rsidRPr="0083458B">
        <w:t>Message printMessage</w:t>
      </w:r>
      <w:bookmarkEnd w:id="2"/>
      <w:bookmarkEnd w:id="3"/>
    </w:p>
    <w:p w:rsidP="003942EB" w:rsidR="008B6771" w:rsidRDefault="008B6771">
      <w:r w:rsidRPr="00400DFC">
        <w:t xml:space="preserve">Kiírja: "Parti idul." </w:t>
      </w:r>
    </w:p>
    <w:p w:rsidP="003942EB" w:rsidR="008B6771" w:rsidRDefault="008B6771" w:rsidRPr="00400DFC"/>
    <w:p w:rsidP="00D915AD" w:rsidR="008B6771" w:rsidRDefault="008B6771" w:rsidRPr="00D915AD">
      <w:pPr>
        <w:pStyle w:val="Titre1"/>
      </w:pPr>
      <w:bookmarkStart w:id="0" w:name="_Toc289330175"/>
      <w:bookmarkStart w:id="1" w:name="_Toc289330255"/>
      <w:r w:rsidRPr="00D915AD">
        <w:t>Diagram : DeploymentView</w:t>
      </w:r>
      <w:bookmarkEnd w:id="0"/>
      <w:bookmarkEnd w:id="1"/>
      <w:r w:rsidRPr="00D915AD">
        <w:t xml:space="preserve"> </w: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 xml:space="preserve">               From Package DeploymentView</w:t>
      </w:r>
    </w:p>
    <w:p w:rsidP="003942EB" w:rsidR="008B6771" w:rsidRDefault="008B6771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>)/]' maxW='true' keepH='false'</w:t>
      </w:r>
      <w:r w:rsidRPr="00400DFC">
        <w:rPr>
          <w:lang w:val="en-GB"/>
        </w:rPr>
        <w:t>&gt;</w:t>
      </w:r>
    </w:p>
    <w:p w:rsidP="007C7586" w:rsidR="008B6771" w:rsidRDefault="00D94DB3">
      <w:pPr>
        <w:jc w:val="center"/>
        <w:rPr>
          <w:lang w:val="en-GB"/>
        </w:rPr>
      </w:pPr>
      <w:r w:rsidRPr="00D94DB3">
        <w:rPr>
          <w:lang w:val="en-GB"/>
        </w:rPr>
      </w:r>
      <w:r>
        <w:rPr>
          <w:lang w:val="en-GB"/>
        </w:rPr>
        <w:pict>
          <v:group coordorigin="2891,4796" coordsize="7214,4045" id="_x0000_s1027" style="width:40.0;height:40.0;mso-position-horizontal-relative:char;mso-position-vertical-relative:line">
            <o:lock aspectratio="t" v:ext="edit"/>
            <v:shapetype coordsize="21600,21600" filled="f" id="_x0000_t75" o:preferrelative="t" o:spt="75" path="m@4@5l@4@11@9@11@9@5xe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aspectratio="t" v:ext="edit"/>
            </v:shapetype>
            <v:shape id="_x0000_s1028" o:preferrelative="f" style="position:absolute;left:2891;top:4796;width:7214;height:4045" type="#_x0000_t75">
              <v:imagedata o:title="" r:id="A22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8B6771" w:rsidRDefault="008B6771" w:rsidRPr="00400DFC">
      <w:pPr>
        <w:rPr>
          <w:lang w:val="en-GB"/>
        </w:rPr>
      </w:pPr>
      <w:r w:rsidRPr="00400DFC">
        <w:rPr>
          <w:lang w:val="en-GB"/>
        </w:rPr>
        <w:t/>
      </w:r>
    </w:p>
    <w:p w:rsidP="003942EB" w:rsidR="008B6771" w:rsidRDefault="008B6771" w:rsidRPr="00400DFC">
      <w:r w:rsidRPr="00400DFC">
        <w:t>
</w:t>
      </w:r>
    </w:p>
    <w:p w:rsidP="003942EB" w:rsidR="008B6771" w:rsidRDefault="008B6771" w:rsidRPr="0047254D"/>
    <w:sectPr w:rsidR="008B6771" w:rsidRPr="0047254D" w:rsidSect="000E67E7">
      <w:footerReference r:id="rId12" w:type="default"/>
      <w:footnotePr>
        <w:pos w:val="beneathText"/>
      </w:footnotePr>
      <w:type w:val="continuous"/>
      <w:pgSz w:h="16837" w:w="11905"/>
      <w:pgMar w:bottom="2398" w:footer="1417" w:gutter="0" w:header="1417" w:left="1417" w:right="1417" w:top="2870"/>
      <w:cols w:space="720"/>
      <w:docGrid w:charSpace="32768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E52" w:rsidRDefault="00266E52" w:rsidP="00811310">
      <w:r>
        <w:separator/>
      </w:r>
    </w:p>
  </w:endnote>
  <w:endnote w:type="continuationSeparator" w:id="1">
    <w:p w:rsidR="00266E52" w:rsidRDefault="00266E52" w:rsidP="00811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9211"/>
    </w:tblGrid>
    <w:tr w:rsidR="008B6771" w:rsidRPr="00914952">
      <w:trPr>
        <w:jc w:val="center"/>
      </w:trPr>
      <w:tc>
        <w:tcPr>
          <w:tcW w:type="dxa" w:w="9211"/>
        </w:tcPr>
        <w:p w:rsidP="004A692E" w:rsidR="008B6771" w:rsidRDefault="00D94DB3" w:rsidRPr="00914952">
          <w:pPr>
            <w:pStyle w:val="Pieddepage"/>
            <w:jc w:val="center"/>
          </w:pPr>
          <w:fldSimple w:instr=" TIME \@ &quot;dd/MM/yyyy&quot; ">
            <w:r w:rsidR="00E766C4">
              <w:rPr>
                <w:noProof/>
              </w:rPr>
              <w:t>31/03/2011</w:t>
            </w:r>
          </w:fldSimple>
        </w:p>
      </w:tc>
    </w:tr>
    <w:tr w:rsidR="008B6771" w:rsidRPr="00914952">
      <w:trPr>
        <w:jc w:val="center"/>
      </w:trPr>
      <w:tc>
        <w:tcPr>
          <w:tcW w:type="dxa" w:w="9211"/>
        </w:tcPr>
        <w:p w:rsidP="004A692E" w:rsidR="008B6771" w:rsidRDefault="008B6771" w:rsidRPr="00914952">
          <w:pPr>
            <w:pStyle w:val="Pieddepage"/>
            <w:jc w:val="center"/>
          </w:pPr>
          <w:r w:rsidRPr="00914952">
            <w:t>Document generated by - TOPCASED 2011</w:t>
          </w:r>
        </w:p>
      </w:tc>
    </w:tr>
  </w:tbl>
  <w:p w:rsidP="00811310" w:rsidR="008B6771" w:rsidRDefault="008B6771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9211"/>
    </w:tblGrid>
    <w:tr w:rsidR="008B6771" w:rsidRPr="00914952">
      <w:trPr>
        <w:jc w:val="center"/>
      </w:trPr>
      <w:tc>
        <w:tcPr>
          <w:tcW w:type="dxa" w:w="9211"/>
        </w:tcPr>
        <w:p w:rsidP="004A692E" w:rsidR="008B6771" w:rsidRDefault="00D94DB3" w:rsidRPr="00914952">
          <w:pPr>
            <w:pStyle w:val="Pieddepage"/>
            <w:jc w:val="center"/>
          </w:pPr>
          <w:fldSimple w:instr=" TIME \@ &quot;dd/MM/yyyy&quot; ">
            <w:r w:rsidR="00E766C4">
              <w:rPr>
                <w:noProof/>
              </w:rPr>
              <w:t>31/03/2011</w:t>
            </w:r>
          </w:fldSimple>
        </w:p>
      </w:tc>
    </w:tr>
    <w:tr w:rsidR="008B6771" w:rsidRPr="00914952">
      <w:trPr>
        <w:jc w:val="center"/>
      </w:trPr>
      <w:tc>
        <w:tcPr>
          <w:tcW w:type="dxa" w:w="9211"/>
        </w:tcPr>
        <w:p w:rsidP="004A692E" w:rsidR="008B6771" w:rsidRDefault="008B6771" w:rsidRPr="00914952">
          <w:pPr>
            <w:pStyle w:val="Pieddepage"/>
            <w:jc w:val="center"/>
          </w:pPr>
          <w:r w:rsidRPr="00914952">
            <w:t>Document generated by - TOPCASED 2011</w:t>
          </w:r>
          <w:r>
            <w:t xml:space="preserve"> – Gendoc 2</w:t>
          </w:r>
        </w:p>
      </w:tc>
    </w:tr>
  </w:tbl>
  <w:p w:rsidP="000E67E7" w:rsidR="008B6771" w:rsidRDefault="008B67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E52" w:rsidRDefault="00266E52" w:rsidP="00811310">
      <w:r>
        <w:separator/>
      </w:r>
    </w:p>
  </w:footnote>
  <w:footnote w:type="continuationSeparator" w:id="1">
    <w:p w:rsidR="00266E52" w:rsidRDefault="00266E52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dxa" w:w="9338"/>
      <w:tblInd w:type="dxa" w:w="-106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3030"/>
      <w:gridCol w:w="3307"/>
      <w:gridCol w:w="3001"/>
    </w:tblGrid>
    <w:tr w:rsidR="008B6771" w:rsidRPr="00914952">
      <w:trPr>
        <w:trHeight w:val="687"/>
      </w:trPr>
      <w:tc>
        <w:tcPr>
          <w:tcW w:type="dxa" w:w="3030"/>
          <w:vAlign w:val="center"/>
        </w:tcPr>
        <w:p w:rsidP="00811310" w:rsidR="008B6771" w:rsidRDefault="008B6771" w:rsidRPr="00914952">
          <w:pPr>
            <w:rPr>
              <w:b/>
              <w:bCs/>
            </w:rPr>
          </w:pPr>
          <w:r w:rsidRPr="00914952">
            <w:rPr>
              <w:b/>
              <w:bCs/>
            </w:rPr>
            <w:t>TOPCASED</w:t>
          </w:r>
        </w:p>
      </w:tc>
      <w:tc>
        <w:tcPr>
          <w:tcW w:type="dxa" w:w="3307"/>
          <w:vAlign w:val="center"/>
        </w:tcPr>
        <w:p w:rsidP="00A55844" w:rsidR="008B6771" w:rsidRDefault="008B6771" w:rsidRPr="00914952">
          <w:pPr>
            <w:jc w:val="center"/>
          </w:pPr>
          <w:r w:rsidRPr="00914952">
            <w:t> Model AmobaRobotModel
</w:t>
          </w:r>
        </w:p>
      </w:tc>
      <w:tc>
        <w:tcPr>
          <w:tcW w:type="dxa" w:w="3001"/>
          <w:vAlign w:val="center"/>
        </w:tcPr>
        <w:p w:rsidP="004A692E" w:rsidR="008B6771" w:rsidRDefault="008B6771" w:rsidRPr="00914952">
          <w:pPr>
            <w:jc w:val="right"/>
            <w:rPr>
              <w:b/>
              <w:bCs/>
            </w:rPr>
          </w:pPr>
          <w:r w:rsidRPr="00914952">
            <w:rPr>
              <w:b/>
              <w:bCs/>
            </w:rPr>
            <w:t xml:space="preserve">Page </w:t>
          </w:r>
          <w:r w:rsidR="00D94DB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PAGE </w:instrText>
          </w:r>
          <w:r w:rsidR="00D94DB3" w:rsidRPr="00914952">
            <w:rPr>
              <w:b/>
              <w:bCs/>
            </w:rPr>
            <w:fldChar w:fldCharType="separate"/>
          </w:r>
          <w:r w:rsidR="00E766C4">
            <w:rPr>
              <w:b/>
              <w:bCs/>
              <w:noProof/>
            </w:rPr>
            <w:t>2</w:t>
          </w:r>
          <w:r w:rsidR="00D94DB3" w:rsidRPr="00914952">
            <w:rPr>
              <w:b/>
              <w:bCs/>
            </w:rPr>
            <w:fldChar w:fldCharType="end"/>
          </w:r>
          <w:r w:rsidRPr="00914952">
            <w:rPr>
              <w:b/>
              <w:bCs/>
            </w:rPr>
            <w:t>/</w:t>
          </w:r>
          <w:r w:rsidR="00D94DB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NUMPAGES </w:instrText>
          </w:r>
          <w:r w:rsidR="00D94DB3" w:rsidRPr="00914952">
            <w:rPr>
              <w:b/>
              <w:bCs/>
            </w:rPr>
            <w:fldChar w:fldCharType="separate"/>
          </w:r>
          <w:r w:rsidR="00E766C4">
            <w:rPr>
              <w:b/>
              <w:bCs/>
              <w:noProof/>
            </w:rPr>
            <w:t>6</w:t>
          </w:r>
          <w:r w:rsidR="00D94DB3" w:rsidRPr="00914952">
            <w:rPr>
              <w:b/>
              <w:bCs/>
            </w:rPr>
            <w:fldChar w:fldCharType="end"/>
          </w:r>
        </w:p>
      </w:tc>
    </w:tr>
  </w:tbl>
  <w:p w:rsidP="00811310" w:rsidR="008B6771" w:rsidRDefault="008B6771" w:rsidRPr="008113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/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4602D"/>
    <w:rsid w:val="0009006A"/>
    <w:rsid w:val="00092084"/>
    <w:rsid w:val="000934E8"/>
    <w:rsid w:val="000A7202"/>
    <w:rsid w:val="000B1C55"/>
    <w:rsid w:val="000B4616"/>
    <w:rsid w:val="000C477F"/>
    <w:rsid w:val="000D0B3F"/>
    <w:rsid w:val="000D1232"/>
    <w:rsid w:val="000D3282"/>
    <w:rsid w:val="000D7FF8"/>
    <w:rsid w:val="000E123B"/>
    <w:rsid w:val="000E67E7"/>
    <w:rsid w:val="000F09B0"/>
    <w:rsid w:val="00107754"/>
    <w:rsid w:val="001102A0"/>
    <w:rsid w:val="001322CB"/>
    <w:rsid w:val="00135494"/>
    <w:rsid w:val="00140101"/>
    <w:rsid w:val="00150526"/>
    <w:rsid w:val="00175994"/>
    <w:rsid w:val="00182BC7"/>
    <w:rsid w:val="00182C46"/>
    <w:rsid w:val="001C1256"/>
    <w:rsid w:val="001D272A"/>
    <w:rsid w:val="00251B01"/>
    <w:rsid w:val="00266E52"/>
    <w:rsid w:val="00274F1F"/>
    <w:rsid w:val="002803FC"/>
    <w:rsid w:val="0028366E"/>
    <w:rsid w:val="00293C70"/>
    <w:rsid w:val="002C0074"/>
    <w:rsid w:val="00303125"/>
    <w:rsid w:val="00320582"/>
    <w:rsid w:val="00325519"/>
    <w:rsid w:val="0034731C"/>
    <w:rsid w:val="0035087C"/>
    <w:rsid w:val="0036089C"/>
    <w:rsid w:val="003635E4"/>
    <w:rsid w:val="00372B21"/>
    <w:rsid w:val="003816C3"/>
    <w:rsid w:val="00382120"/>
    <w:rsid w:val="00382F5F"/>
    <w:rsid w:val="003909A1"/>
    <w:rsid w:val="00393619"/>
    <w:rsid w:val="003942EB"/>
    <w:rsid w:val="00394592"/>
    <w:rsid w:val="003B7AE1"/>
    <w:rsid w:val="003E0014"/>
    <w:rsid w:val="003F54B5"/>
    <w:rsid w:val="00400DFC"/>
    <w:rsid w:val="00402BA1"/>
    <w:rsid w:val="00404E92"/>
    <w:rsid w:val="0040715E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D4773"/>
    <w:rsid w:val="004F511A"/>
    <w:rsid w:val="0051440D"/>
    <w:rsid w:val="00523920"/>
    <w:rsid w:val="005752D6"/>
    <w:rsid w:val="00586D58"/>
    <w:rsid w:val="00587042"/>
    <w:rsid w:val="005A08EA"/>
    <w:rsid w:val="005C6A0C"/>
    <w:rsid w:val="005E084D"/>
    <w:rsid w:val="00614A1B"/>
    <w:rsid w:val="00626CA2"/>
    <w:rsid w:val="00626DFC"/>
    <w:rsid w:val="00655519"/>
    <w:rsid w:val="00672FEB"/>
    <w:rsid w:val="00675682"/>
    <w:rsid w:val="00675EC1"/>
    <w:rsid w:val="00676616"/>
    <w:rsid w:val="00696C9F"/>
    <w:rsid w:val="0069752D"/>
    <w:rsid w:val="006C087E"/>
    <w:rsid w:val="006D27F1"/>
    <w:rsid w:val="0074499A"/>
    <w:rsid w:val="00764B91"/>
    <w:rsid w:val="007954D6"/>
    <w:rsid w:val="007A2237"/>
    <w:rsid w:val="007B34F1"/>
    <w:rsid w:val="007B3DA5"/>
    <w:rsid w:val="007B730A"/>
    <w:rsid w:val="007C7586"/>
    <w:rsid w:val="007E4E42"/>
    <w:rsid w:val="00811310"/>
    <w:rsid w:val="008144F3"/>
    <w:rsid w:val="00830323"/>
    <w:rsid w:val="0083458B"/>
    <w:rsid w:val="00841D19"/>
    <w:rsid w:val="00842555"/>
    <w:rsid w:val="00842C4D"/>
    <w:rsid w:val="00882746"/>
    <w:rsid w:val="00884327"/>
    <w:rsid w:val="008B0153"/>
    <w:rsid w:val="008B6771"/>
    <w:rsid w:val="008E4434"/>
    <w:rsid w:val="008E7C79"/>
    <w:rsid w:val="00903082"/>
    <w:rsid w:val="009055A0"/>
    <w:rsid w:val="00906BCB"/>
    <w:rsid w:val="00914952"/>
    <w:rsid w:val="009166BF"/>
    <w:rsid w:val="00916F24"/>
    <w:rsid w:val="0093532B"/>
    <w:rsid w:val="00953B48"/>
    <w:rsid w:val="00961553"/>
    <w:rsid w:val="009658D3"/>
    <w:rsid w:val="00965CFF"/>
    <w:rsid w:val="009665D5"/>
    <w:rsid w:val="009D440C"/>
    <w:rsid w:val="009F7049"/>
    <w:rsid w:val="00A010F4"/>
    <w:rsid w:val="00A22B47"/>
    <w:rsid w:val="00A33A74"/>
    <w:rsid w:val="00A428C8"/>
    <w:rsid w:val="00A55844"/>
    <w:rsid w:val="00A565CC"/>
    <w:rsid w:val="00A61BFA"/>
    <w:rsid w:val="00A82FDF"/>
    <w:rsid w:val="00A86CCC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5120"/>
    <w:rsid w:val="00B86713"/>
    <w:rsid w:val="00BA2EDB"/>
    <w:rsid w:val="00BB00A8"/>
    <w:rsid w:val="00BC4527"/>
    <w:rsid w:val="00BF3686"/>
    <w:rsid w:val="00BF3F3B"/>
    <w:rsid w:val="00C049AE"/>
    <w:rsid w:val="00C12516"/>
    <w:rsid w:val="00C21863"/>
    <w:rsid w:val="00C2576F"/>
    <w:rsid w:val="00C27960"/>
    <w:rsid w:val="00C36E36"/>
    <w:rsid w:val="00C5500B"/>
    <w:rsid w:val="00C57E48"/>
    <w:rsid w:val="00C70A66"/>
    <w:rsid w:val="00C77A23"/>
    <w:rsid w:val="00C91B27"/>
    <w:rsid w:val="00CA130E"/>
    <w:rsid w:val="00CA77C1"/>
    <w:rsid w:val="00CA7A72"/>
    <w:rsid w:val="00CC780E"/>
    <w:rsid w:val="00D426F2"/>
    <w:rsid w:val="00D42E36"/>
    <w:rsid w:val="00D733A4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56FA"/>
    <w:rsid w:val="00E55682"/>
    <w:rsid w:val="00E55A77"/>
    <w:rsid w:val="00E61848"/>
    <w:rsid w:val="00E72317"/>
    <w:rsid w:val="00E766C4"/>
    <w:rsid w:val="00E90AA5"/>
    <w:rsid w:val="00EA0F3C"/>
    <w:rsid w:val="00EA3BEE"/>
    <w:rsid w:val="00EA5906"/>
    <w:rsid w:val="00EB294E"/>
    <w:rsid w:val="00EB550A"/>
    <w:rsid w:val="00EE5630"/>
    <w:rsid w:val="00EF1E89"/>
    <w:rsid w:val="00F3522C"/>
    <w:rsid w:val="00F46A46"/>
    <w:rsid w:val="00F670DD"/>
    <w:rsid w:val="00F703E4"/>
    <w:rsid w:val="00F743E0"/>
    <w:rsid w:val="00F754B2"/>
    <w:rsid w:val="00F96007"/>
    <w:rsid w:val="00FA0F72"/>
    <w:rsid w:val="00FB32B3"/>
    <w:rsid w:val="00FB4ABC"/>
    <w:rsid w:val="00FD2217"/>
    <w:rsid w:val="00FF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sz w:val="20"/>
      <w:szCs w:val="20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basedOn w:val="Policepardfaut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basedOn w:val="Policepardfaut"/>
    <w:uiPriority w:val="99"/>
    <w:qFormat/>
    <w:locked/>
    <w:rsid w:val="00D915AD"/>
    <w:rPr>
      <w:b/>
      <w:bCs/>
    </w:rPr>
  </w:style>
  <w:style w:type="character" w:styleId="Accentuation">
    <w:name w:val="Emphasis"/>
    <w:basedOn w:val="Policepardfaut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basedOn w:val="Policepardfaut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basedOn w:val="Policepardfaut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basedOn w:val="Policepardfaut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basedOn w:val="Policepardfaut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basedOn w:val="Policepardfaut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basedOn w:val="Policepardfaut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M1">
    <w:name w:val="toc 1"/>
    <w:basedOn w:val="Normal"/>
    <w:next w:val="Normal"/>
    <w:autoRedefine/>
    <w:uiPriority w:val="99"/>
    <w:semiHidden/>
    <w:locked/>
    <w:rsid w:val="00A010F4"/>
  </w:style>
  <w:style w:type="paragraph" w:styleId="TM2">
    <w:name w:val="toc 2"/>
    <w:basedOn w:val="Normal"/>
    <w:next w:val="Normal"/>
    <w:autoRedefine/>
    <w:uiPriority w:val="99"/>
    <w:semiHidden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Ombrageclair1">
    <w:name w:val="Ombrage clair1"/>
    <w:uiPriority w:val="99"/>
    <w:rsid w:val="00EF1E89"/>
    <w:rPr>
      <w:rFonts w:cs="Calibri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62"/>
    <w:rsid w:val="00BB00A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3">
    <w:name w:val="Light Grid Accent 3"/>
    <w:basedOn w:val="TableauNormal"/>
    <w:uiPriority w:val="62"/>
    <w:rsid w:val="00BB00A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BB00A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BB00A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52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topcased.org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rketplace.eclipse.org/content/gendoc2" TargetMode="External"/><Relationship Id="rId14" Type="http://schemas.openxmlformats.org/officeDocument/2006/relationships/theme" Target="theme/theme1.xml"/><Relationship Id="A12" Type="http://schemas.openxmlformats.org/officeDocument/2006/relationships/image" Target="media/A12.png"/><Relationship Id="A13" Type="http://schemas.openxmlformats.org/officeDocument/2006/relationships/image" Target="media/A13.png"/><Relationship Id="A14" Type="http://schemas.openxmlformats.org/officeDocument/2006/relationships/image" Target="media/A14.png"/><Relationship Id="A15" Type="http://schemas.openxmlformats.org/officeDocument/2006/relationships/image" Target="media/A15.png"/><Relationship Id="A16" Type="http://schemas.openxmlformats.org/officeDocument/2006/relationships/image" Target="media/A16.png"/><Relationship Id="A17" Type="http://schemas.openxmlformats.org/officeDocument/2006/relationships/image" Target="media/A17.png"/><Relationship Id="A18" Type="http://schemas.openxmlformats.org/officeDocument/2006/relationships/image" Target="media/A18.png"/><Relationship Id="A19" Type="http://schemas.openxmlformats.org/officeDocument/2006/relationships/image" Target="media/A19.png"/><Relationship Id="A20" Type="http://schemas.openxmlformats.org/officeDocument/2006/relationships/image" Target="media/A20.png"/><Relationship Id="A21" Type="http://schemas.openxmlformats.org/officeDocument/2006/relationships/image" Target="media/A21.png"/><Relationship Id="A22" Type="http://schemas.openxmlformats.org/officeDocument/2006/relationships/image" Target="media/A22.png"/></Relationships>

</file>

<file path=word/_rels/footer1.xml.rels><?xml version="1.0" encoding="windows-1250"?> <Relationships xmlns="http://schemas.openxmlformats.org/package/2006/relationships"><Relationship Id="A12" Type="http://schemas.openxmlformats.org/officeDocument/2006/relationships/image" Target="media/A12.png"/><Relationship Id="A13" Type="http://schemas.openxmlformats.org/officeDocument/2006/relationships/image" Target="media/A13.png"/><Relationship Id="A14" Type="http://schemas.openxmlformats.org/officeDocument/2006/relationships/image" Target="media/A14.png"/><Relationship Id="A15" Type="http://schemas.openxmlformats.org/officeDocument/2006/relationships/image" Target="media/A15.png"/><Relationship Id="A16" Type="http://schemas.openxmlformats.org/officeDocument/2006/relationships/image" Target="media/A16.png"/><Relationship Id="A17" Type="http://schemas.openxmlformats.org/officeDocument/2006/relationships/image" Target="media/A17.png"/><Relationship Id="A18" Type="http://schemas.openxmlformats.org/officeDocument/2006/relationships/image" Target="media/A18.png"/><Relationship Id="A19" Type="http://schemas.openxmlformats.org/officeDocument/2006/relationships/image" Target="media/A19.png"/><Relationship Id="A20" Type="http://schemas.openxmlformats.org/officeDocument/2006/relationships/image" Target="media/A20.png"/><Relationship Id="A21" Type="http://schemas.openxmlformats.org/officeDocument/2006/relationships/image" Target="media/A21.png"/><Relationship Id="A22" Type="http://schemas.openxmlformats.org/officeDocument/2006/relationships/image" Target="media/A22.png"/></Relationships>
</file>

<file path=word/_rels/footer2.xml.rels><?xml version="1.0" encoding="windows-1250"?> <Relationships xmlns="http://schemas.openxmlformats.org/package/2006/relationships"><Relationship Id="A12" Type="http://schemas.openxmlformats.org/officeDocument/2006/relationships/image" Target="media/A12.png"/><Relationship Id="A13" Type="http://schemas.openxmlformats.org/officeDocument/2006/relationships/image" Target="media/A13.png"/><Relationship Id="A14" Type="http://schemas.openxmlformats.org/officeDocument/2006/relationships/image" Target="media/A14.png"/><Relationship Id="A15" Type="http://schemas.openxmlformats.org/officeDocument/2006/relationships/image" Target="media/A15.png"/><Relationship Id="A16" Type="http://schemas.openxmlformats.org/officeDocument/2006/relationships/image" Target="media/A16.png"/><Relationship Id="A17" Type="http://schemas.openxmlformats.org/officeDocument/2006/relationships/image" Target="media/A17.png"/><Relationship Id="A18" Type="http://schemas.openxmlformats.org/officeDocument/2006/relationships/image" Target="media/A18.png"/><Relationship Id="A19" Type="http://schemas.openxmlformats.org/officeDocument/2006/relationships/image" Target="media/A19.png"/><Relationship Id="A20" Type="http://schemas.openxmlformats.org/officeDocument/2006/relationships/image" Target="media/A20.png"/><Relationship Id="A21" Type="http://schemas.openxmlformats.org/officeDocument/2006/relationships/image" Target="media/A21.png"/><Relationship Id="A22" Type="http://schemas.openxmlformats.org/officeDocument/2006/relationships/image" Target="media/A22.png"/></Relationships>
</file>

<file path=word/_rels/header1.xml.rels><?xml version="1.0" encoding="windows-1250"?> <Relationships xmlns="http://schemas.openxmlformats.org/package/2006/relationships"><Relationship Id="A12" Type="http://schemas.openxmlformats.org/officeDocument/2006/relationships/image" Target="media/A12.png"/><Relationship Id="A13" Type="http://schemas.openxmlformats.org/officeDocument/2006/relationships/image" Target="media/A13.png"/><Relationship Id="A14" Type="http://schemas.openxmlformats.org/officeDocument/2006/relationships/image" Target="media/A14.png"/><Relationship Id="A15" Type="http://schemas.openxmlformats.org/officeDocument/2006/relationships/image" Target="media/A15.png"/><Relationship Id="A16" Type="http://schemas.openxmlformats.org/officeDocument/2006/relationships/image" Target="media/A16.png"/><Relationship Id="A17" Type="http://schemas.openxmlformats.org/officeDocument/2006/relationships/image" Target="media/A17.png"/><Relationship Id="A18" Type="http://schemas.openxmlformats.org/officeDocument/2006/relationships/image" Target="media/A18.png"/><Relationship Id="A19" Type="http://schemas.openxmlformats.org/officeDocument/2006/relationships/image" Target="media/A19.png"/><Relationship Id="A20" Type="http://schemas.openxmlformats.org/officeDocument/2006/relationships/image" Target="media/A20.png"/><Relationship Id="A21" Type="http://schemas.openxmlformats.org/officeDocument/2006/relationships/image" Target="media/A21.png"/><Relationship Id="A22" Type="http://schemas.openxmlformats.org/officeDocument/2006/relationships/image" Target="media/A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390</Words>
  <Characters>2148</Characters>
  <Application>Microsoft Office Word</Application>
  <DocSecurity>0</DocSecurity>
  <Lines>17</Lines>
  <Paragraphs>5</Paragraphs>
  <ScaleCrop>false</ScaleCrop>
  <Company>Atos Origin Integration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bhaba</dc:creator>
  <cp:keywords/>
  <dc:description/>
  <cp:lastModifiedBy>Atos Origin Integration</cp:lastModifiedBy>
  <cp:revision>14</cp:revision>
  <dcterms:created xsi:type="dcterms:W3CDTF">2011-03-31T08:57:00Z</dcterms:created>
  <dcterms:modified xsi:type="dcterms:W3CDTF">2011-03-31T09:19:00Z</dcterms:modified>
</cp:coreProperties>
</file>