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F5F59" w:rsidRPr="009F5F59" w:rsidRDefault="009F5F59" w:rsidP="009F5F59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9F5F59">
        <w:rPr>
          <w:rFonts w:ascii="Calibri" w:eastAsia="Times New Roman" w:hAnsi="Calibri" w:cs="Calibri"/>
          <w:b/>
          <w:bCs/>
          <w:color w:val="000000"/>
          <w:sz w:val="22"/>
          <w:szCs w:val="22"/>
          <w:u w:val="single"/>
        </w:rPr>
        <w:t>Operating System Commands</w:t>
      </w:r>
    </w:p>
    <w:p w:rsidR="009F5F59" w:rsidRDefault="009F5F59" w:rsidP="009F5F59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9F5F59">
        <w:rPr>
          <w:rFonts w:ascii="Calibri" w:eastAsia="Times New Roman" w:hAnsi="Calibri" w:cs="Calibri"/>
          <w:color w:val="000000"/>
          <w:sz w:val="22"/>
          <w:szCs w:val="22"/>
        </w:rPr>
        <w:t>What is the Linux "man" equivalent in a Windows command prompt?</w:t>
      </w:r>
    </w:p>
    <w:p w:rsidR="009F5F59" w:rsidRDefault="009F5F59" w:rsidP="009F5F59">
      <w:pPr>
        <w:rPr>
          <w:rFonts w:ascii="Calibri" w:eastAsia="Times New Roman" w:hAnsi="Calibri" w:cs="Calibri"/>
          <w:color w:val="000000"/>
          <w:sz w:val="22"/>
          <w:szCs w:val="22"/>
        </w:rPr>
      </w:pPr>
    </w:p>
    <w:p w:rsidR="009F5F59" w:rsidRPr="009F5F59" w:rsidRDefault="009F5F59" w:rsidP="009F5F59">
      <w:pPr>
        <w:rPr>
          <w:rFonts w:ascii="Calibri" w:eastAsia="Times New Roman" w:hAnsi="Calibri" w:cs="Calibri"/>
          <w:b/>
          <w:bCs/>
          <w:color w:val="000000"/>
          <w:sz w:val="22"/>
          <w:szCs w:val="22"/>
        </w:rPr>
      </w:pPr>
      <w:r w:rsidRPr="009F5F59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-The Linux command “man” is equivalent to “HELP” in windows</w:t>
      </w:r>
      <w:r w:rsidR="000A4A49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.</w:t>
      </w:r>
    </w:p>
    <w:p w:rsidR="009F5F59" w:rsidRPr="009F5F59" w:rsidRDefault="009F5F59" w:rsidP="009F5F59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9F5F59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:rsidR="009F5F59" w:rsidRPr="009F5F59" w:rsidRDefault="009F5F59" w:rsidP="009F5F59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9F5F59">
        <w:rPr>
          <w:rFonts w:ascii="Calibri" w:eastAsia="Times New Roman" w:hAnsi="Calibri" w:cs="Calibri"/>
          <w:b/>
          <w:bCs/>
          <w:color w:val="000000"/>
          <w:sz w:val="22"/>
          <w:szCs w:val="22"/>
          <w:u w:val="single"/>
        </w:rPr>
        <w:t>Networking</w:t>
      </w:r>
    </w:p>
    <w:p w:rsidR="009F5F59" w:rsidRPr="009F5F59" w:rsidRDefault="009F5F59" w:rsidP="009F5F59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9F5F59">
        <w:rPr>
          <w:rFonts w:ascii="Calibri" w:eastAsia="Times New Roman" w:hAnsi="Calibri" w:cs="Calibri"/>
          <w:color w:val="000000"/>
          <w:sz w:val="22"/>
          <w:szCs w:val="22"/>
        </w:rPr>
        <w:t>What RFC defines private network addresses? What are they?</w:t>
      </w:r>
    </w:p>
    <w:p w:rsidR="009F5F59" w:rsidRDefault="009F5F59" w:rsidP="009F5F59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9F5F59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:rsidR="00E803F7" w:rsidRPr="00E803F7" w:rsidRDefault="00E803F7" w:rsidP="009F5F59">
      <w:pPr>
        <w:rPr>
          <w:rFonts w:ascii="Calibri" w:eastAsia="Times New Roman" w:hAnsi="Calibri" w:cs="Calibri"/>
          <w:b/>
          <w:bCs/>
          <w:color w:val="000000"/>
          <w:sz w:val="22"/>
          <w:szCs w:val="22"/>
        </w:rPr>
      </w:pPr>
      <w:r w:rsidRPr="00E803F7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RFC 1918</w:t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 xml:space="preserve"> defines private network addresses.</w:t>
      </w:r>
    </w:p>
    <w:p w:rsidR="00E803F7" w:rsidRPr="00E803F7" w:rsidRDefault="00E803F7" w:rsidP="009F5F59">
      <w:pPr>
        <w:rPr>
          <w:rFonts w:ascii="Calibri" w:eastAsia="Times New Roman" w:hAnsi="Calibri" w:cs="Calibri"/>
          <w:b/>
          <w:bCs/>
          <w:color w:val="000000"/>
          <w:sz w:val="22"/>
          <w:szCs w:val="22"/>
        </w:rPr>
      </w:pPr>
    </w:p>
    <w:p w:rsidR="00E803F7" w:rsidRPr="00E803F7" w:rsidRDefault="00E803F7" w:rsidP="009F5F59">
      <w:pPr>
        <w:rPr>
          <w:rFonts w:ascii="Calibri" w:eastAsia="Times New Roman" w:hAnsi="Calibri" w:cs="Calibri"/>
          <w:b/>
          <w:bCs/>
          <w:color w:val="000000"/>
          <w:sz w:val="22"/>
          <w:szCs w:val="22"/>
        </w:rPr>
      </w:pPr>
      <w:r w:rsidRPr="00E803F7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10.0.0.0</w:t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 xml:space="preserve"> – 10.255.255.255</w:t>
      </w:r>
    </w:p>
    <w:p w:rsidR="00E803F7" w:rsidRPr="00E803F7" w:rsidRDefault="00E803F7" w:rsidP="009F5F59">
      <w:pPr>
        <w:rPr>
          <w:rFonts w:ascii="Calibri" w:eastAsia="Times New Roman" w:hAnsi="Calibri" w:cs="Calibri"/>
          <w:b/>
          <w:bCs/>
          <w:color w:val="000000"/>
          <w:sz w:val="22"/>
          <w:szCs w:val="22"/>
        </w:rPr>
      </w:pPr>
      <w:r w:rsidRPr="00E803F7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172.16.0.0</w:t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 xml:space="preserve"> – 172.31.255.255</w:t>
      </w:r>
    </w:p>
    <w:p w:rsidR="00E803F7" w:rsidRPr="009F5F59" w:rsidRDefault="00E803F7" w:rsidP="009F5F59">
      <w:pPr>
        <w:rPr>
          <w:rFonts w:ascii="Calibri" w:eastAsia="Times New Roman" w:hAnsi="Calibri" w:cs="Calibri"/>
          <w:b/>
          <w:bCs/>
          <w:color w:val="000000"/>
          <w:sz w:val="22"/>
          <w:szCs w:val="22"/>
        </w:rPr>
      </w:pPr>
      <w:r w:rsidRPr="00E803F7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192.168.0.0</w:t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 xml:space="preserve"> – 192.168.255.255</w:t>
      </w:r>
    </w:p>
    <w:p w:rsidR="00E803F7" w:rsidRDefault="00E803F7" w:rsidP="009F5F59">
      <w:pPr>
        <w:rPr>
          <w:rFonts w:ascii="Calibri" w:eastAsia="Times New Roman" w:hAnsi="Calibri" w:cs="Calibri"/>
          <w:b/>
          <w:bCs/>
          <w:color w:val="000000"/>
          <w:sz w:val="22"/>
          <w:szCs w:val="22"/>
          <w:u w:val="single"/>
        </w:rPr>
      </w:pPr>
    </w:p>
    <w:p w:rsidR="009F5F59" w:rsidRPr="009F5F59" w:rsidRDefault="009F5F59" w:rsidP="009F5F59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9F5F59">
        <w:rPr>
          <w:rFonts w:ascii="Calibri" w:eastAsia="Times New Roman" w:hAnsi="Calibri" w:cs="Calibri"/>
          <w:b/>
          <w:bCs/>
          <w:color w:val="000000"/>
          <w:sz w:val="22"/>
          <w:szCs w:val="22"/>
          <w:u w:val="single"/>
        </w:rPr>
        <w:t>Security Principles</w:t>
      </w:r>
    </w:p>
    <w:p w:rsidR="009F5F59" w:rsidRDefault="009F5F59" w:rsidP="009F5F59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9F5F59">
        <w:rPr>
          <w:rFonts w:ascii="Calibri" w:eastAsia="Times New Roman" w:hAnsi="Calibri" w:cs="Calibri"/>
          <w:color w:val="000000"/>
          <w:sz w:val="22"/>
          <w:szCs w:val="22"/>
        </w:rPr>
        <w:t>What does "CIA" stand for in information security? Define each and state why they are important.</w:t>
      </w:r>
    </w:p>
    <w:p w:rsidR="009F5F59" w:rsidRDefault="009F5F59" w:rsidP="009F5F59">
      <w:pPr>
        <w:rPr>
          <w:rFonts w:ascii="Calibri" w:eastAsia="Times New Roman" w:hAnsi="Calibri" w:cs="Calibri"/>
          <w:color w:val="000000"/>
          <w:sz w:val="22"/>
          <w:szCs w:val="22"/>
        </w:rPr>
      </w:pPr>
    </w:p>
    <w:p w:rsidR="009F5F59" w:rsidRPr="00801573" w:rsidRDefault="009F5F59" w:rsidP="009F5F59">
      <w:pPr>
        <w:rPr>
          <w:rFonts w:ascii="Calibri" w:eastAsia="Times New Roman" w:hAnsi="Calibri" w:cs="Calibri"/>
          <w:b/>
          <w:bCs/>
          <w:color w:val="000000"/>
          <w:sz w:val="22"/>
          <w:szCs w:val="22"/>
        </w:rPr>
      </w:pPr>
      <w:r w:rsidRPr="00801573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CIA stands for:</w:t>
      </w:r>
    </w:p>
    <w:p w:rsidR="009F5F59" w:rsidRPr="00801573" w:rsidRDefault="009F5F59" w:rsidP="009F5F59">
      <w:pPr>
        <w:rPr>
          <w:rFonts w:ascii="Calibri" w:eastAsia="Times New Roman" w:hAnsi="Calibri" w:cs="Calibri"/>
          <w:b/>
          <w:bCs/>
          <w:color w:val="000000"/>
          <w:sz w:val="22"/>
          <w:szCs w:val="22"/>
        </w:rPr>
      </w:pPr>
    </w:p>
    <w:p w:rsidR="009F5F59" w:rsidRPr="00801573" w:rsidRDefault="009F5F59" w:rsidP="009F5F59">
      <w:pPr>
        <w:rPr>
          <w:rFonts w:ascii="Calibri" w:eastAsia="Times New Roman" w:hAnsi="Calibri" w:cs="Calibri"/>
          <w:b/>
          <w:bCs/>
          <w:color w:val="000000"/>
          <w:sz w:val="22"/>
          <w:szCs w:val="22"/>
        </w:rPr>
      </w:pPr>
      <w:r w:rsidRPr="00801573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 xml:space="preserve">C- Confidentiality </w:t>
      </w:r>
      <w:r w:rsidR="00E803F7" w:rsidRPr="00801573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: protect sensitive information and privatize it from unauthorized access.</w:t>
      </w:r>
      <w:r w:rsidR="00801573" w:rsidRPr="00801573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 xml:space="preserve"> Certain parties should not be able to access some information.</w:t>
      </w:r>
    </w:p>
    <w:p w:rsidR="00801573" w:rsidRPr="00801573" w:rsidRDefault="00801573" w:rsidP="009F5F59">
      <w:pPr>
        <w:rPr>
          <w:rFonts w:ascii="Calibri" w:eastAsia="Times New Roman" w:hAnsi="Calibri" w:cs="Calibri"/>
          <w:b/>
          <w:bCs/>
          <w:color w:val="000000"/>
          <w:sz w:val="22"/>
          <w:szCs w:val="22"/>
        </w:rPr>
      </w:pPr>
    </w:p>
    <w:p w:rsidR="009F5F59" w:rsidRPr="00801573" w:rsidRDefault="009F5F59" w:rsidP="009F5F59">
      <w:pPr>
        <w:rPr>
          <w:rFonts w:ascii="Calibri" w:eastAsia="Times New Roman" w:hAnsi="Calibri" w:cs="Calibri"/>
          <w:b/>
          <w:bCs/>
          <w:color w:val="000000"/>
          <w:sz w:val="22"/>
          <w:szCs w:val="22"/>
        </w:rPr>
      </w:pPr>
      <w:r w:rsidRPr="00801573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I-Integrity</w:t>
      </w:r>
      <w:r w:rsidR="00E803F7" w:rsidRPr="00801573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 xml:space="preserve">: </w:t>
      </w:r>
      <w:r w:rsidR="00801573" w:rsidRPr="00801573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Integrity of data. Protecting data from deletion and or modification from unauthorized parties. Unauthorized users will not be able to make changes to certain data.</w:t>
      </w:r>
    </w:p>
    <w:p w:rsidR="00801573" w:rsidRPr="00801573" w:rsidRDefault="00801573" w:rsidP="009F5F59">
      <w:pPr>
        <w:rPr>
          <w:rFonts w:ascii="Calibri" w:eastAsia="Times New Roman" w:hAnsi="Calibri" w:cs="Calibri"/>
          <w:b/>
          <w:bCs/>
          <w:color w:val="000000"/>
          <w:sz w:val="22"/>
          <w:szCs w:val="22"/>
        </w:rPr>
      </w:pPr>
    </w:p>
    <w:p w:rsidR="009F5F59" w:rsidRPr="009F5F59" w:rsidRDefault="009F5F59" w:rsidP="009F5F59">
      <w:pPr>
        <w:rPr>
          <w:rFonts w:ascii="Calibri" w:eastAsia="Times New Roman" w:hAnsi="Calibri" w:cs="Calibri"/>
          <w:b/>
          <w:bCs/>
          <w:color w:val="000000"/>
          <w:sz w:val="22"/>
          <w:szCs w:val="22"/>
        </w:rPr>
      </w:pPr>
      <w:r w:rsidRPr="00801573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A-A</w:t>
      </w:r>
      <w:r w:rsidR="00801573" w:rsidRPr="00801573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vailability: Availability of the users data. Allows information and resources are available to those who need them. When the user data is needed it should be accessible.</w:t>
      </w:r>
    </w:p>
    <w:p w:rsidR="009F5F59" w:rsidRPr="009F5F59" w:rsidRDefault="009F5F59" w:rsidP="009F5F59">
      <w:pPr>
        <w:rPr>
          <w:rFonts w:ascii="Calibri" w:eastAsia="Times New Roman" w:hAnsi="Calibri" w:cs="Calibri"/>
          <w:b/>
          <w:bCs/>
          <w:color w:val="000000"/>
          <w:sz w:val="22"/>
          <w:szCs w:val="22"/>
        </w:rPr>
      </w:pPr>
      <w:r w:rsidRPr="009F5F59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 </w:t>
      </w:r>
    </w:p>
    <w:p w:rsidR="009F5F59" w:rsidRPr="009F5F59" w:rsidRDefault="009F5F59" w:rsidP="009F5F59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9F5F59">
        <w:rPr>
          <w:rFonts w:ascii="Calibri" w:eastAsia="Times New Roman" w:hAnsi="Calibri" w:cs="Calibri"/>
          <w:b/>
          <w:bCs/>
          <w:color w:val="000000"/>
          <w:sz w:val="22"/>
          <w:szCs w:val="22"/>
          <w:u w:val="single"/>
        </w:rPr>
        <w:t>Cyber Threat Intelligence</w:t>
      </w:r>
    </w:p>
    <w:p w:rsidR="009F5F59" w:rsidRPr="009F5F59" w:rsidRDefault="009F5F59" w:rsidP="009F5F59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9F5F59">
        <w:rPr>
          <w:rFonts w:ascii="Calibri" w:eastAsia="Times New Roman" w:hAnsi="Calibri" w:cs="Calibri"/>
          <w:color w:val="000000"/>
          <w:sz w:val="22"/>
          <w:szCs w:val="22"/>
        </w:rPr>
        <w:t>What does APT stand for? Provide at least 3 examples and their affiliation.</w:t>
      </w:r>
    </w:p>
    <w:p w:rsidR="00217DCA" w:rsidRDefault="000A4A49"/>
    <w:p w:rsidR="009F5F59" w:rsidRPr="00801573" w:rsidRDefault="009F5F59">
      <w:pPr>
        <w:rPr>
          <w:b/>
          <w:bCs/>
        </w:rPr>
      </w:pPr>
      <w:r>
        <w:t>-</w:t>
      </w:r>
      <w:r w:rsidRPr="00801573">
        <w:rPr>
          <w:b/>
          <w:bCs/>
        </w:rPr>
        <w:t>Advanced Persistent Threats</w:t>
      </w:r>
    </w:p>
    <w:p w:rsidR="00801573" w:rsidRPr="00801573" w:rsidRDefault="00801573">
      <w:pPr>
        <w:rPr>
          <w:b/>
          <w:bCs/>
        </w:rPr>
      </w:pPr>
      <w:r w:rsidRPr="00801573">
        <w:rPr>
          <w:b/>
          <w:bCs/>
        </w:rPr>
        <w:tab/>
        <w:t xml:space="preserve">Examples: </w:t>
      </w:r>
    </w:p>
    <w:p w:rsidR="00801573" w:rsidRPr="00801573" w:rsidRDefault="00801573" w:rsidP="00801573">
      <w:pPr>
        <w:ind w:left="720" w:firstLine="720"/>
        <w:rPr>
          <w:b/>
          <w:bCs/>
        </w:rPr>
      </w:pPr>
      <w:r w:rsidRPr="00801573">
        <w:rPr>
          <w:b/>
          <w:bCs/>
        </w:rPr>
        <w:t>Fancy Bear (Russia)</w:t>
      </w:r>
    </w:p>
    <w:p w:rsidR="00801573" w:rsidRPr="00801573" w:rsidRDefault="00801573" w:rsidP="00801573">
      <w:pPr>
        <w:ind w:left="720" w:firstLine="720"/>
        <w:rPr>
          <w:b/>
          <w:bCs/>
        </w:rPr>
      </w:pPr>
      <w:r w:rsidRPr="00801573">
        <w:rPr>
          <w:b/>
          <w:bCs/>
        </w:rPr>
        <w:t>Goblin Panda (China)</w:t>
      </w:r>
    </w:p>
    <w:p w:rsidR="00801573" w:rsidRPr="00801573" w:rsidRDefault="00801573" w:rsidP="00801573">
      <w:pPr>
        <w:ind w:left="720" w:firstLine="720"/>
        <w:rPr>
          <w:b/>
          <w:bCs/>
        </w:rPr>
      </w:pPr>
      <w:r w:rsidRPr="00801573">
        <w:rPr>
          <w:b/>
          <w:bCs/>
        </w:rPr>
        <w:t>Helix Kitten (Iran)</w:t>
      </w:r>
    </w:p>
    <w:p w:rsidR="00801573" w:rsidRDefault="00801573" w:rsidP="00801573">
      <w:pPr>
        <w:ind w:left="720" w:firstLine="720"/>
      </w:pPr>
    </w:p>
    <w:sectPr w:rsidR="00801573" w:rsidSect="00F24C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F59"/>
    <w:rsid w:val="000A4A49"/>
    <w:rsid w:val="002C536E"/>
    <w:rsid w:val="007F5C38"/>
    <w:rsid w:val="00801573"/>
    <w:rsid w:val="009F5F59"/>
    <w:rsid w:val="00C0318B"/>
    <w:rsid w:val="00E803F7"/>
    <w:rsid w:val="00F24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58F870"/>
  <w15:chartTrackingRefBased/>
  <w15:docId w15:val="{2DB53082-831A-154D-9BE8-A97A4834F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5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52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Osei</dc:creator>
  <cp:keywords/>
  <dc:description/>
  <cp:lastModifiedBy>Henry Osei</cp:lastModifiedBy>
  <cp:revision>3</cp:revision>
  <dcterms:created xsi:type="dcterms:W3CDTF">2020-07-05T22:28:00Z</dcterms:created>
  <dcterms:modified xsi:type="dcterms:W3CDTF">2020-07-05T22:31:00Z</dcterms:modified>
</cp:coreProperties>
</file>