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E4332" w14:textId="584870A1" w:rsidR="008F2EB9" w:rsidRDefault="000F73E1" w:rsidP="00967C17">
      <w:pPr>
        <w:jc w:val="center"/>
        <w:rPr>
          <w:b/>
          <w:bCs/>
          <w:sz w:val="28"/>
          <w:szCs w:val="28"/>
        </w:rPr>
      </w:pPr>
      <w:r>
        <w:rPr>
          <w:b/>
          <w:bCs/>
          <w:sz w:val="28"/>
          <w:szCs w:val="28"/>
        </w:rPr>
        <w:t>Hand on experience - Intel</w:t>
      </w:r>
      <w:r w:rsidR="00967C17" w:rsidRPr="00967C17">
        <w:rPr>
          <w:b/>
          <w:bCs/>
          <w:sz w:val="28"/>
          <w:szCs w:val="28"/>
        </w:rPr>
        <w:t xml:space="preserve"> DevCloud</w:t>
      </w:r>
    </w:p>
    <w:p w14:paraId="51876B65" w14:textId="68F1F0CD" w:rsidR="00967C17" w:rsidRDefault="00967C17" w:rsidP="00967C17">
      <w:pPr>
        <w:jc w:val="center"/>
        <w:rPr>
          <w:b/>
          <w:bCs/>
          <w:sz w:val="24"/>
          <w:szCs w:val="24"/>
        </w:rPr>
      </w:pPr>
    </w:p>
    <w:p w14:paraId="568BC2AA" w14:textId="78224E1C" w:rsidR="00967C17" w:rsidRDefault="00967C17" w:rsidP="00967C17">
      <w:pPr>
        <w:jc w:val="center"/>
        <w:rPr>
          <w:b/>
          <w:bCs/>
          <w:sz w:val="24"/>
          <w:szCs w:val="24"/>
        </w:rPr>
      </w:pPr>
    </w:p>
    <w:p w14:paraId="27CDB62D" w14:textId="77777777" w:rsidR="00967C17" w:rsidRPr="00272C80" w:rsidRDefault="00967C17" w:rsidP="00967C17">
      <w:pPr>
        <w:pStyle w:val="NormalWeb"/>
        <w:jc w:val="both"/>
        <w:rPr>
          <w:rFonts w:ascii="Arial" w:hAnsi="Arial"/>
          <w:b/>
          <w:bCs/>
          <w:sz w:val="22"/>
          <w:szCs w:val="22"/>
        </w:rPr>
      </w:pPr>
      <w:r w:rsidRPr="00272C80">
        <w:rPr>
          <w:rFonts w:ascii="Arial" w:hAnsi="Arial"/>
          <w:b/>
          <w:bCs/>
          <w:sz w:val="22"/>
          <w:szCs w:val="22"/>
        </w:rPr>
        <w:t xml:space="preserve">Goal: </w:t>
      </w:r>
    </w:p>
    <w:p w14:paraId="5B058F2E" w14:textId="0390B5C3" w:rsidR="0003696B" w:rsidRDefault="00967C17" w:rsidP="0003696B">
      <w:pPr>
        <w:pStyle w:val="NormalWeb"/>
        <w:rPr>
          <w:rFonts w:ascii="Arial" w:hAnsi="Arial"/>
          <w:sz w:val="22"/>
          <w:szCs w:val="22"/>
        </w:rPr>
      </w:pPr>
      <w:r>
        <w:rPr>
          <w:rFonts w:ascii="Arial" w:hAnsi="Arial"/>
          <w:sz w:val="22"/>
          <w:szCs w:val="22"/>
        </w:rPr>
        <w:t>In this Lab, you</w:t>
      </w:r>
      <w:r w:rsidRPr="00272C80">
        <w:rPr>
          <w:rFonts w:ascii="Arial" w:hAnsi="Arial"/>
          <w:sz w:val="22"/>
          <w:szCs w:val="22"/>
        </w:rPr>
        <w:t xml:space="preserve"> will </w:t>
      </w:r>
      <w:r>
        <w:rPr>
          <w:rFonts w:ascii="Arial" w:hAnsi="Arial"/>
          <w:sz w:val="22"/>
          <w:szCs w:val="22"/>
        </w:rPr>
        <w:t xml:space="preserve">learn </w:t>
      </w:r>
      <w:r w:rsidR="000F73E1">
        <w:rPr>
          <w:rFonts w:ascii="Arial" w:hAnsi="Arial"/>
          <w:sz w:val="22"/>
          <w:szCs w:val="22"/>
        </w:rPr>
        <w:t>how to connect to</w:t>
      </w:r>
      <w:r>
        <w:rPr>
          <w:rFonts w:ascii="Arial" w:hAnsi="Arial"/>
          <w:sz w:val="22"/>
          <w:szCs w:val="22"/>
        </w:rPr>
        <w:t xml:space="preserve"> DevCloud, and how to </w:t>
      </w:r>
      <w:r w:rsidRPr="00C02000">
        <w:rPr>
          <w:rFonts w:ascii="Arial" w:hAnsi="Arial"/>
          <w:sz w:val="22"/>
          <w:szCs w:val="22"/>
        </w:rPr>
        <w:t xml:space="preserve">access to </w:t>
      </w:r>
      <w:r w:rsidR="000F73E1">
        <w:rPr>
          <w:rFonts w:ascii="Arial" w:hAnsi="Arial"/>
          <w:sz w:val="22"/>
          <w:szCs w:val="22"/>
        </w:rPr>
        <w:t>FPGA</w:t>
      </w:r>
      <w:r w:rsidRPr="00C02000">
        <w:rPr>
          <w:rFonts w:ascii="Arial" w:hAnsi="Arial"/>
          <w:sz w:val="22"/>
          <w:szCs w:val="22"/>
        </w:rPr>
        <w:t xml:space="preserve"> hosted in cloud</w:t>
      </w:r>
      <w:r w:rsidR="000F73E1">
        <w:rPr>
          <w:rFonts w:ascii="Arial" w:hAnsi="Arial"/>
          <w:sz w:val="22"/>
          <w:szCs w:val="22"/>
        </w:rPr>
        <w:t>, how to run on FPGA, and how to analyze the performance on FPGA</w:t>
      </w:r>
      <w:r>
        <w:rPr>
          <w:rFonts w:ascii="Arial" w:hAnsi="Arial"/>
          <w:sz w:val="22"/>
          <w:szCs w:val="22"/>
        </w:rPr>
        <w:t>.</w:t>
      </w:r>
    </w:p>
    <w:p w14:paraId="61999CFB" w14:textId="502F1DB8" w:rsidR="0003696B" w:rsidRPr="0003696B" w:rsidRDefault="0003696B" w:rsidP="0003696B">
      <w:pPr>
        <w:pStyle w:val="NormalWeb"/>
        <w:rPr>
          <w:rFonts w:ascii="Arial" w:hAnsi="Arial"/>
          <w:sz w:val="22"/>
          <w:szCs w:val="22"/>
        </w:rPr>
      </w:pPr>
      <w:r>
        <w:rPr>
          <w:rFonts w:ascii="Arial" w:hAnsi="Arial"/>
          <w:sz w:val="22"/>
          <w:szCs w:val="22"/>
        </w:rPr>
        <w:t>First, we will connect to Intel DevCloud using Jupyter. Then you should upload the labs material on Jupyter. The first task is to compile AES dpc++ code for running on the host and validate its functionality. Then, we perform an emulation for FPGA. The AES code for</w:t>
      </w:r>
      <w:r w:rsidR="00677142">
        <w:rPr>
          <w:rFonts w:ascii="Arial" w:hAnsi="Arial"/>
          <w:sz w:val="22"/>
          <w:szCs w:val="22"/>
        </w:rPr>
        <w:t xml:space="preserve"> the</w:t>
      </w:r>
      <w:r>
        <w:rPr>
          <w:rFonts w:ascii="Arial" w:hAnsi="Arial"/>
          <w:sz w:val="22"/>
          <w:szCs w:val="22"/>
        </w:rPr>
        <w:t xml:space="preserve"> emulation or running on FPGA has extra features that we explore. After emulation, it is </w:t>
      </w:r>
      <w:r w:rsidR="008A7150">
        <w:rPr>
          <w:rFonts w:ascii="Arial" w:hAnsi="Arial"/>
          <w:sz w:val="22"/>
          <w:szCs w:val="22"/>
        </w:rPr>
        <w:t>time to synthesize for FPGA but as it is a time-consuming task, we provide the bitstream file for you. After that, we analyze the performance and</w:t>
      </w:r>
      <w:r w:rsidR="00677142">
        <w:rPr>
          <w:rFonts w:ascii="Arial" w:hAnsi="Arial"/>
          <w:sz w:val="22"/>
          <w:szCs w:val="22"/>
        </w:rPr>
        <w:t xml:space="preserve"> the</w:t>
      </w:r>
      <w:r w:rsidR="008A7150">
        <w:rPr>
          <w:rFonts w:ascii="Arial" w:hAnsi="Arial"/>
          <w:sz w:val="22"/>
          <w:szCs w:val="22"/>
        </w:rPr>
        <w:t xml:space="preserve"> interaction between CPU and FPGA using Intel VTune. Finally, we explore some features of Intel Advisor.  </w:t>
      </w:r>
    </w:p>
    <w:p w14:paraId="19655EE9" w14:textId="61C160A1" w:rsidR="003504C2" w:rsidRDefault="003504C2" w:rsidP="00967C17">
      <w:pPr>
        <w:rPr>
          <w:b/>
          <w:bCs/>
          <w:sz w:val="24"/>
          <w:szCs w:val="24"/>
        </w:rPr>
      </w:pPr>
    </w:p>
    <w:p w14:paraId="52A4DF92" w14:textId="139A3671" w:rsidR="00DB6BD4" w:rsidRDefault="0003696B" w:rsidP="00967C17">
      <w:pPr>
        <w:rPr>
          <w:b/>
          <w:bCs/>
          <w:sz w:val="24"/>
          <w:szCs w:val="24"/>
        </w:rPr>
      </w:pPr>
      <w:r>
        <w:rPr>
          <w:b/>
          <w:bCs/>
          <w:sz w:val="24"/>
          <w:szCs w:val="24"/>
        </w:rPr>
        <w:t>Content</w:t>
      </w:r>
      <w:r w:rsidR="00DB6BD4">
        <w:rPr>
          <w:b/>
          <w:bCs/>
          <w:sz w:val="24"/>
          <w:szCs w:val="24"/>
        </w:rPr>
        <w:t xml:space="preserve"> of manual:</w:t>
      </w:r>
    </w:p>
    <w:p w14:paraId="35F045B1" w14:textId="125C820D" w:rsidR="00DB6BD4" w:rsidRPr="00DB6BD4" w:rsidRDefault="00DB6BD4" w:rsidP="00DB6BD4">
      <w:pPr>
        <w:pStyle w:val="ListParagraph"/>
        <w:numPr>
          <w:ilvl w:val="0"/>
          <w:numId w:val="7"/>
        </w:numPr>
        <w:rPr>
          <w:sz w:val="24"/>
          <w:szCs w:val="24"/>
        </w:rPr>
      </w:pPr>
      <w:r w:rsidRPr="00DB6BD4">
        <w:rPr>
          <w:sz w:val="24"/>
          <w:szCs w:val="24"/>
        </w:rPr>
        <w:t>How to get access to DevCloud</w:t>
      </w:r>
    </w:p>
    <w:p w14:paraId="01F5DEA1" w14:textId="2764C4E3" w:rsidR="00DB6BD4" w:rsidRDefault="00DB6BD4" w:rsidP="00DB6BD4">
      <w:pPr>
        <w:pStyle w:val="ListParagraph"/>
        <w:numPr>
          <w:ilvl w:val="0"/>
          <w:numId w:val="7"/>
        </w:numPr>
        <w:rPr>
          <w:sz w:val="24"/>
          <w:szCs w:val="24"/>
        </w:rPr>
      </w:pPr>
      <w:r>
        <w:rPr>
          <w:sz w:val="24"/>
          <w:szCs w:val="24"/>
        </w:rPr>
        <w:t>How to work with Jupyter notebook</w:t>
      </w:r>
    </w:p>
    <w:p w14:paraId="70F11596" w14:textId="6BE21919" w:rsidR="00DB6BD4" w:rsidRDefault="000E1A2F" w:rsidP="00DB6BD4">
      <w:pPr>
        <w:pStyle w:val="ListParagraph"/>
        <w:numPr>
          <w:ilvl w:val="0"/>
          <w:numId w:val="7"/>
        </w:numPr>
        <w:rPr>
          <w:sz w:val="24"/>
          <w:szCs w:val="24"/>
        </w:rPr>
      </w:pPr>
      <w:r>
        <w:rPr>
          <w:sz w:val="24"/>
          <w:szCs w:val="24"/>
        </w:rPr>
        <w:t>Compile with DPCPP compiler</w:t>
      </w:r>
      <w:r w:rsidR="003F668F">
        <w:rPr>
          <w:sz w:val="24"/>
          <w:szCs w:val="24"/>
        </w:rPr>
        <w:t xml:space="preserve"> and Emulation flow</w:t>
      </w:r>
    </w:p>
    <w:p w14:paraId="73DC399C" w14:textId="3520DEB4" w:rsidR="00C55FB0" w:rsidRPr="00DB6BD4" w:rsidRDefault="00D97C77" w:rsidP="00DB6BD4">
      <w:pPr>
        <w:pStyle w:val="ListParagraph"/>
        <w:numPr>
          <w:ilvl w:val="0"/>
          <w:numId w:val="7"/>
        </w:numPr>
        <w:rPr>
          <w:sz w:val="24"/>
          <w:szCs w:val="24"/>
        </w:rPr>
      </w:pPr>
      <w:r>
        <w:rPr>
          <w:sz w:val="24"/>
          <w:szCs w:val="24"/>
        </w:rPr>
        <w:t>Performance Analysis</w:t>
      </w:r>
    </w:p>
    <w:p w14:paraId="1E60F12D" w14:textId="08110D70" w:rsidR="00DB6BD4" w:rsidRDefault="00DB6BD4" w:rsidP="00967C17">
      <w:pPr>
        <w:rPr>
          <w:b/>
          <w:bCs/>
          <w:sz w:val="24"/>
          <w:szCs w:val="24"/>
        </w:rPr>
      </w:pPr>
    </w:p>
    <w:p w14:paraId="113D3D1C" w14:textId="67886C79" w:rsidR="00DB6BD4" w:rsidRDefault="003178C3" w:rsidP="00967C17">
      <w:pPr>
        <w:rPr>
          <w:b/>
          <w:bCs/>
          <w:sz w:val="24"/>
          <w:szCs w:val="24"/>
        </w:rPr>
      </w:pPr>
      <w:r>
        <w:rPr>
          <w:b/>
          <w:bCs/>
          <w:sz w:val="24"/>
          <w:szCs w:val="24"/>
        </w:rPr>
        <w:t xml:space="preserve">P.S.: Any sentence with the </w:t>
      </w:r>
      <w:r w:rsidRPr="003178C3">
        <w:rPr>
          <w:b/>
          <w:bCs/>
          <w:color w:val="FF0000"/>
          <w:sz w:val="24"/>
          <w:szCs w:val="24"/>
        </w:rPr>
        <w:t>red</w:t>
      </w:r>
      <w:r>
        <w:rPr>
          <w:b/>
          <w:bCs/>
          <w:sz w:val="24"/>
          <w:szCs w:val="24"/>
        </w:rPr>
        <w:t xml:space="preserve"> color, is the exact task</w:t>
      </w:r>
      <w:r w:rsidR="006E6BE5">
        <w:rPr>
          <w:b/>
          <w:bCs/>
          <w:sz w:val="24"/>
          <w:szCs w:val="24"/>
        </w:rPr>
        <w:t xml:space="preserve"> that</w:t>
      </w:r>
      <w:r>
        <w:rPr>
          <w:b/>
          <w:bCs/>
          <w:sz w:val="24"/>
          <w:szCs w:val="24"/>
        </w:rPr>
        <w:t xml:space="preserve"> we are going to run</w:t>
      </w:r>
      <w:r w:rsidR="006E6BE5">
        <w:rPr>
          <w:b/>
          <w:bCs/>
          <w:sz w:val="24"/>
          <w:szCs w:val="24"/>
        </w:rPr>
        <w:t xml:space="preserve"> on devcloud</w:t>
      </w:r>
      <w:r>
        <w:rPr>
          <w:b/>
          <w:bCs/>
          <w:sz w:val="24"/>
          <w:szCs w:val="24"/>
        </w:rPr>
        <w:t xml:space="preserve">. The rest are just general description! </w:t>
      </w:r>
      <w:r w:rsidR="0003696B">
        <w:rPr>
          <w:b/>
          <w:bCs/>
          <w:sz w:val="24"/>
          <w:szCs w:val="24"/>
        </w:rPr>
        <w:t xml:space="preserve">Commands are in </w:t>
      </w:r>
      <w:r w:rsidR="0003696B" w:rsidRPr="0003696B">
        <w:rPr>
          <w:b/>
          <w:bCs/>
          <w:color w:val="FF00FF"/>
          <w:sz w:val="24"/>
          <w:szCs w:val="24"/>
        </w:rPr>
        <w:t>purple</w:t>
      </w:r>
      <w:r w:rsidR="0003696B">
        <w:rPr>
          <w:b/>
          <w:bCs/>
          <w:sz w:val="24"/>
          <w:szCs w:val="24"/>
        </w:rPr>
        <w:t xml:space="preserve"> color. </w:t>
      </w:r>
    </w:p>
    <w:p w14:paraId="34A12543" w14:textId="1E274B52" w:rsidR="00DB6BD4" w:rsidRDefault="00DB6BD4" w:rsidP="00967C17">
      <w:pPr>
        <w:rPr>
          <w:b/>
          <w:bCs/>
          <w:sz w:val="24"/>
          <w:szCs w:val="24"/>
        </w:rPr>
      </w:pPr>
    </w:p>
    <w:p w14:paraId="3C8CA8F9" w14:textId="7B3B22DC" w:rsidR="00DB6BD4" w:rsidRDefault="00DB6BD4" w:rsidP="00967C17">
      <w:pPr>
        <w:rPr>
          <w:b/>
          <w:bCs/>
          <w:sz w:val="24"/>
          <w:szCs w:val="24"/>
        </w:rPr>
      </w:pPr>
    </w:p>
    <w:p w14:paraId="26B539ED" w14:textId="117BF112" w:rsidR="00DB6BD4" w:rsidRDefault="00DB6BD4" w:rsidP="00967C17">
      <w:pPr>
        <w:rPr>
          <w:b/>
          <w:bCs/>
          <w:sz w:val="24"/>
          <w:szCs w:val="24"/>
        </w:rPr>
      </w:pPr>
    </w:p>
    <w:p w14:paraId="5ADC0D50" w14:textId="46F7A4BB" w:rsidR="00DB6BD4" w:rsidRDefault="00DB6BD4" w:rsidP="00967C17">
      <w:pPr>
        <w:rPr>
          <w:b/>
          <w:bCs/>
          <w:sz w:val="24"/>
          <w:szCs w:val="24"/>
        </w:rPr>
      </w:pPr>
    </w:p>
    <w:p w14:paraId="25777EA4" w14:textId="744211D9" w:rsidR="00DB6BD4" w:rsidRDefault="00DB6BD4" w:rsidP="00967C17">
      <w:pPr>
        <w:rPr>
          <w:b/>
          <w:bCs/>
          <w:sz w:val="24"/>
          <w:szCs w:val="24"/>
        </w:rPr>
      </w:pPr>
    </w:p>
    <w:p w14:paraId="25B39B7C" w14:textId="76609C04" w:rsidR="00DB6BD4" w:rsidRDefault="00DB6BD4" w:rsidP="00967C17">
      <w:pPr>
        <w:rPr>
          <w:b/>
          <w:bCs/>
          <w:sz w:val="24"/>
          <w:szCs w:val="24"/>
        </w:rPr>
      </w:pPr>
    </w:p>
    <w:p w14:paraId="734E3997" w14:textId="1B0444AD" w:rsidR="00DB6BD4" w:rsidRDefault="00DB6BD4" w:rsidP="00967C17">
      <w:pPr>
        <w:rPr>
          <w:b/>
          <w:bCs/>
          <w:sz w:val="24"/>
          <w:szCs w:val="24"/>
        </w:rPr>
      </w:pPr>
    </w:p>
    <w:p w14:paraId="0DCB6D34" w14:textId="50291AE3" w:rsidR="00DB6BD4" w:rsidRDefault="00DB6BD4" w:rsidP="00967C17">
      <w:pPr>
        <w:rPr>
          <w:b/>
          <w:bCs/>
          <w:sz w:val="24"/>
          <w:szCs w:val="24"/>
        </w:rPr>
      </w:pPr>
    </w:p>
    <w:p w14:paraId="53F95CBE" w14:textId="2067BC8B" w:rsidR="00DB6BD4" w:rsidRDefault="00DB6BD4" w:rsidP="00967C17">
      <w:pPr>
        <w:rPr>
          <w:b/>
          <w:bCs/>
          <w:sz w:val="24"/>
          <w:szCs w:val="24"/>
        </w:rPr>
      </w:pPr>
    </w:p>
    <w:p w14:paraId="7667B986" w14:textId="3D9E626F" w:rsidR="00F32A9C" w:rsidRPr="00C55FB0" w:rsidRDefault="00F32A9C" w:rsidP="00C55FB0">
      <w:pPr>
        <w:pStyle w:val="ListParagraph"/>
        <w:numPr>
          <w:ilvl w:val="0"/>
          <w:numId w:val="8"/>
        </w:numPr>
        <w:jc w:val="both"/>
        <w:rPr>
          <w:b/>
          <w:bCs/>
          <w:sz w:val="24"/>
          <w:szCs w:val="24"/>
        </w:rPr>
      </w:pPr>
      <w:r w:rsidRPr="00C55FB0">
        <w:rPr>
          <w:b/>
          <w:bCs/>
          <w:sz w:val="24"/>
          <w:szCs w:val="24"/>
        </w:rPr>
        <w:lastRenderedPageBreak/>
        <w:t>Who can use Intel DevCloud?</w:t>
      </w:r>
    </w:p>
    <w:p w14:paraId="15A9F614" w14:textId="7FB1D157" w:rsidR="00F32A9C" w:rsidRDefault="00F32A9C" w:rsidP="00F32A9C">
      <w:pPr>
        <w:jc w:val="both"/>
        <w:rPr>
          <w:sz w:val="24"/>
          <w:szCs w:val="24"/>
        </w:rPr>
      </w:pPr>
      <w:r w:rsidRPr="00F32A9C">
        <w:rPr>
          <w:sz w:val="24"/>
          <w:szCs w:val="24"/>
        </w:rPr>
        <w:t>Developers, data scientists, professors, students, start-ups and others</w:t>
      </w:r>
      <w:r>
        <w:rPr>
          <w:sz w:val="24"/>
          <w:szCs w:val="24"/>
        </w:rPr>
        <w:t xml:space="preserve"> can </w:t>
      </w:r>
      <w:r w:rsidRPr="00F32A9C">
        <w:rPr>
          <w:sz w:val="24"/>
          <w:szCs w:val="24"/>
        </w:rPr>
        <w:t>request access</w:t>
      </w:r>
      <w:r>
        <w:rPr>
          <w:sz w:val="24"/>
          <w:szCs w:val="24"/>
        </w:rPr>
        <w:t xml:space="preserve"> </w:t>
      </w:r>
      <w:r w:rsidRPr="00F32A9C">
        <w:rPr>
          <w:sz w:val="24"/>
          <w:szCs w:val="24"/>
        </w:rPr>
        <w:t>for full access to the latest Intel CPUs, GPUs, and FPGAs, Intel oneAPI Toolkits, and the new</w:t>
      </w:r>
      <w:r>
        <w:rPr>
          <w:sz w:val="24"/>
          <w:szCs w:val="24"/>
        </w:rPr>
        <w:t xml:space="preserve">  </w:t>
      </w:r>
      <w:r w:rsidRPr="00F32A9C">
        <w:rPr>
          <w:sz w:val="24"/>
          <w:szCs w:val="24"/>
        </w:rPr>
        <w:t>programming language, Data Parallel C++ (DPC++).</w:t>
      </w:r>
      <w:r>
        <w:rPr>
          <w:sz w:val="24"/>
          <w:szCs w:val="24"/>
        </w:rPr>
        <w:t xml:space="preserve"> </w:t>
      </w:r>
      <w:r w:rsidRPr="00F32A9C">
        <w:rPr>
          <w:sz w:val="24"/>
          <w:szCs w:val="24"/>
        </w:rPr>
        <w:t>Access is free for 120 days with the possibility of an extension.</w:t>
      </w:r>
      <w:r>
        <w:rPr>
          <w:sz w:val="24"/>
          <w:szCs w:val="24"/>
        </w:rPr>
        <w:t xml:space="preserve"> </w:t>
      </w:r>
    </w:p>
    <w:p w14:paraId="54297711" w14:textId="6E68ACDB" w:rsidR="004955DF" w:rsidRDefault="004955DF" w:rsidP="004955DF">
      <w:pPr>
        <w:jc w:val="both"/>
        <w:rPr>
          <w:sz w:val="24"/>
          <w:szCs w:val="24"/>
        </w:rPr>
      </w:pPr>
      <w:r w:rsidRPr="00401797">
        <w:rPr>
          <w:color w:val="FF0000"/>
          <w:sz w:val="24"/>
          <w:szCs w:val="24"/>
        </w:rPr>
        <w:t>Check this link to register and request access</w:t>
      </w:r>
      <w:r>
        <w:rPr>
          <w:sz w:val="24"/>
          <w:szCs w:val="24"/>
        </w:rPr>
        <w:t>:</w:t>
      </w:r>
    </w:p>
    <w:p w14:paraId="7B563AAB" w14:textId="008F7E51" w:rsidR="00222727" w:rsidRDefault="004545D1" w:rsidP="00B753D2">
      <w:pPr>
        <w:jc w:val="both"/>
        <w:rPr>
          <w:rStyle w:val="Hyperlink"/>
          <w:sz w:val="24"/>
          <w:szCs w:val="24"/>
        </w:rPr>
      </w:pPr>
      <w:hyperlink r:id="rId6" w:history="1">
        <w:r w:rsidR="004955DF" w:rsidRPr="00121B58">
          <w:rPr>
            <w:rStyle w:val="Hyperlink"/>
            <w:sz w:val="24"/>
            <w:szCs w:val="24"/>
          </w:rPr>
          <w:t>https://www.intel.com/content/www/us/en/forms/idz/devcloud-enrollment/fpga-request.html</w:t>
        </w:r>
      </w:hyperlink>
    </w:p>
    <w:p w14:paraId="1BED8D2B" w14:textId="2A0AF762" w:rsidR="00401797" w:rsidRDefault="00401797" w:rsidP="00401797">
      <w:pPr>
        <w:jc w:val="both"/>
        <w:rPr>
          <w:sz w:val="24"/>
          <w:szCs w:val="24"/>
        </w:rPr>
      </w:pPr>
      <w:r w:rsidRPr="00401797">
        <w:rPr>
          <w:sz w:val="24"/>
          <w:szCs w:val="24"/>
        </w:rPr>
        <w:drawing>
          <wp:inline distT="0" distB="0" distL="0" distR="0" wp14:anchorId="506ECFB9" wp14:editId="4124562E">
            <wp:extent cx="3257550" cy="2533650"/>
            <wp:effectExtent l="0" t="0" r="0" b="0"/>
            <wp:docPr id="8" name="Picture 7">
              <a:extLst xmlns:a="http://schemas.openxmlformats.org/drawingml/2006/main">
                <a:ext uri="{FF2B5EF4-FFF2-40B4-BE49-F238E27FC236}">
                  <a16:creationId xmlns:a16="http://schemas.microsoft.com/office/drawing/2014/main" id="{78441AD4-F0F0-436B-82BB-00A3A02A51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8441AD4-F0F0-436B-82BB-00A3A02A5139}"/>
                        </a:ext>
                      </a:extLst>
                    </pic:cNvPr>
                    <pic:cNvPicPr>
                      <a:picLocks noChangeAspect="1"/>
                    </pic:cNvPicPr>
                  </pic:nvPicPr>
                  <pic:blipFill>
                    <a:blip r:embed="rId7"/>
                    <a:stretch>
                      <a:fillRect/>
                    </a:stretch>
                  </pic:blipFill>
                  <pic:spPr>
                    <a:xfrm>
                      <a:off x="0" y="0"/>
                      <a:ext cx="3261779" cy="2536939"/>
                    </a:xfrm>
                    <a:prstGeom prst="rect">
                      <a:avLst/>
                    </a:prstGeom>
                  </pic:spPr>
                </pic:pic>
              </a:graphicData>
            </a:graphic>
          </wp:inline>
        </w:drawing>
      </w:r>
    </w:p>
    <w:p w14:paraId="145326C8" w14:textId="01E1A095" w:rsidR="004955DF" w:rsidRDefault="004955DF" w:rsidP="004955DF">
      <w:pPr>
        <w:jc w:val="both"/>
        <w:rPr>
          <w:sz w:val="24"/>
          <w:szCs w:val="24"/>
        </w:rPr>
      </w:pPr>
      <w:r w:rsidRPr="00401797">
        <w:rPr>
          <w:color w:val="FF0000"/>
          <w:sz w:val="24"/>
          <w:szCs w:val="24"/>
        </w:rPr>
        <w:t>After sign in, use following link to connect through Jupyter</w:t>
      </w:r>
      <w:r>
        <w:rPr>
          <w:sz w:val="24"/>
          <w:szCs w:val="24"/>
        </w:rPr>
        <w:t>:</w:t>
      </w:r>
    </w:p>
    <w:p w14:paraId="573273CA" w14:textId="57D44779" w:rsidR="00401797" w:rsidRDefault="004545D1" w:rsidP="00401797">
      <w:pPr>
        <w:jc w:val="both"/>
        <w:rPr>
          <w:rStyle w:val="Hyperlink"/>
          <w:sz w:val="24"/>
          <w:szCs w:val="24"/>
        </w:rPr>
      </w:pPr>
      <w:hyperlink r:id="rId8" w:history="1">
        <w:r w:rsidR="004955DF" w:rsidRPr="00121B58">
          <w:rPr>
            <w:rStyle w:val="Hyperlink"/>
            <w:sz w:val="24"/>
            <w:szCs w:val="24"/>
          </w:rPr>
          <w:t>https://devcloud.intel.com/oneapi/get_started/</w:t>
        </w:r>
      </w:hyperlink>
    </w:p>
    <w:p w14:paraId="69180817" w14:textId="65E7E754" w:rsidR="004955DF" w:rsidRDefault="004955DF" w:rsidP="004955DF">
      <w:pPr>
        <w:jc w:val="both"/>
        <w:rPr>
          <w:sz w:val="24"/>
          <w:szCs w:val="24"/>
        </w:rPr>
      </w:pPr>
      <w:r w:rsidRPr="00B47654">
        <w:rPr>
          <w:color w:val="FF0000"/>
          <w:sz w:val="24"/>
          <w:szCs w:val="24"/>
        </w:rPr>
        <w:t>At the end of this page, click on Jupyter lab button. It will redirect you to the devcloud</w:t>
      </w:r>
      <w:r>
        <w:rPr>
          <w:sz w:val="24"/>
          <w:szCs w:val="24"/>
        </w:rPr>
        <w:t>.</w:t>
      </w:r>
    </w:p>
    <w:p w14:paraId="0CA27D00" w14:textId="19DA5360" w:rsidR="00401797" w:rsidRDefault="00401797" w:rsidP="00401797">
      <w:pPr>
        <w:jc w:val="both"/>
        <w:rPr>
          <w:sz w:val="24"/>
          <w:szCs w:val="24"/>
        </w:rPr>
      </w:pPr>
      <w:r w:rsidRPr="00401797">
        <w:rPr>
          <w:sz w:val="24"/>
          <w:szCs w:val="24"/>
        </w:rPr>
        <w:drawing>
          <wp:inline distT="0" distB="0" distL="0" distR="0" wp14:anchorId="67BD5B9F" wp14:editId="2244BC96">
            <wp:extent cx="3180599" cy="2366010"/>
            <wp:effectExtent l="0" t="0" r="1270" b="0"/>
            <wp:docPr id="15" name="Picture 14">
              <a:extLst xmlns:a="http://schemas.openxmlformats.org/drawingml/2006/main">
                <a:ext uri="{FF2B5EF4-FFF2-40B4-BE49-F238E27FC236}">
                  <a16:creationId xmlns:a16="http://schemas.microsoft.com/office/drawing/2014/main" id="{77369BE3-78C9-4C04-833A-A69D4DB473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77369BE3-78C9-4C04-833A-A69D4DB473B4}"/>
                        </a:ext>
                      </a:extLst>
                    </pic:cNvPr>
                    <pic:cNvPicPr>
                      <a:picLocks noChangeAspect="1"/>
                    </pic:cNvPicPr>
                  </pic:nvPicPr>
                  <pic:blipFill>
                    <a:blip r:embed="rId9"/>
                    <a:stretch>
                      <a:fillRect/>
                    </a:stretch>
                  </pic:blipFill>
                  <pic:spPr>
                    <a:xfrm>
                      <a:off x="0" y="0"/>
                      <a:ext cx="3191320" cy="2373985"/>
                    </a:xfrm>
                    <a:prstGeom prst="rect">
                      <a:avLst/>
                    </a:prstGeom>
                  </pic:spPr>
                </pic:pic>
              </a:graphicData>
            </a:graphic>
          </wp:inline>
        </w:drawing>
      </w:r>
    </w:p>
    <w:p w14:paraId="0DC43280" w14:textId="2CDDD899" w:rsidR="00222727" w:rsidRDefault="00222727" w:rsidP="00B753D2">
      <w:pPr>
        <w:jc w:val="both"/>
        <w:rPr>
          <w:b/>
          <w:bCs/>
          <w:sz w:val="24"/>
          <w:szCs w:val="24"/>
        </w:rPr>
      </w:pPr>
      <w:r>
        <w:rPr>
          <w:b/>
          <w:bCs/>
          <w:sz w:val="24"/>
          <w:szCs w:val="24"/>
        </w:rPr>
        <w:lastRenderedPageBreak/>
        <w:t>A</w:t>
      </w:r>
      <w:r w:rsidRPr="00222727">
        <w:rPr>
          <w:b/>
          <w:bCs/>
          <w:sz w:val="24"/>
          <w:szCs w:val="24"/>
        </w:rPr>
        <w:t>rchitecture of DevCloud:</w:t>
      </w:r>
    </w:p>
    <w:p w14:paraId="71EAFCCA" w14:textId="77777777" w:rsidR="00222727" w:rsidRDefault="00222727" w:rsidP="00222727">
      <w:pPr>
        <w:jc w:val="both"/>
        <w:rPr>
          <w:sz w:val="24"/>
          <w:szCs w:val="24"/>
        </w:rPr>
      </w:pPr>
      <w:r w:rsidRPr="00222727">
        <w:rPr>
          <w:sz w:val="24"/>
          <w:szCs w:val="24"/>
        </w:rPr>
        <w:t>The cluster consists of multiple compute servers, which we call compute nodes, storage servers, and the login node.</w:t>
      </w:r>
    </w:p>
    <w:p w14:paraId="55CB438B" w14:textId="77777777" w:rsidR="00222727" w:rsidRPr="00222727" w:rsidRDefault="00222727" w:rsidP="00B753D2">
      <w:pPr>
        <w:jc w:val="both"/>
        <w:rPr>
          <w:b/>
          <w:bCs/>
          <w:sz w:val="24"/>
          <w:szCs w:val="24"/>
        </w:rPr>
      </w:pPr>
    </w:p>
    <w:p w14:paraId="033E75DC" w14:textId="00C62DF9" w:rsidR="00222727" w:rsidRDefault="004955DF" w:rsidP="00B753D2">
      <w:pPr>
        <w:jc w:val="both"/>
        <w:rPr>
          <w:sz w:val="24"/>
          <w:szCs w:val="24"/>
        </w:rPr>
      </w:pPr>
      <w:r>
        <w:rPr>
          <w:noProof/>
        </w:rPr>
        <w:drawing>
          <wp:inline distT="0" distB="0" distL="0" distR="0" wp14:anchorId="62740F4A" wp14:editId="02984E98">
            <wp:extent cx="4983480" cy="297624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84125" cy="2976630"/>
                    </a:xfrm>
                    <a:prstGeom prst="rect">
                      <a:avLst/>
                    </a:prstGeom>
                    <a:noFill/>
                    <a:ln>
                      <a:noFill/>
                    </a:ln>
                  </pic:spPr>
                </pic:pic>
              </a:graphicData>
            </a:graphic>
          </wp:inline>
        </w:drawing>
      </w:r>
    </w:p>
    <w:p w14:paraId="2F1D3302" w14:textId="4A4811EC" w:rsidR="00EE288B" w:rsidRDefault="00EE288B" w:rsidP="00B753D2">
      <w:pPr>
        <w:jc w:val="both"/>
        <w:rPr>
          <w:sz w:val="24"/>
          <w:szCs w:val="24"/>
        </w:rPr>
      </w:pPr>
      <w:r w:rsidRPr="00EE288B">
        <w:rPr>
          <w:sz w:val="24"/>
          <w:szCs w:val="24"/>
        </w:rPr>
        <w:t>Your Jupyter Notebook instance runs on one of the compute nodes. When you execute the Notebook cells, they run on an Intel Xeon Scalable processor. There may be other people connecting to your compute node, which reduces the available compute power. However, you can reserve a full node for your job and even use multiple nodes at once by submitting scripts to the job queue.</w:t>
      </w:r>
    </w:p>
    <w:p w14:paraId="2BEA5331" w14:textId="7C7D775D" w:rsidR="00C65AA7" w:rsidRDefault="004545D1" w:rsidP="00B753D2">
      <w:pPr>
        <w:jc w:val="both"/>
        <w:rPr>
          <w:rStyle w:val="Hyperlink"/>
        </w:rPr>
      </w:pPr>
      <w:hyperlink r:id="rId11" w:history="1">
        <w:r w:rsidR="00C65AA7">
          <w:rPr>
            <w:rStyle w:val="Hyperlink"/>
          </w:rPr>
          <w:t>https://devcloud.intel.com/datacenter/learn/getting-started/</w:t>
        </w:r>
      </w:hyperlink>
    </w:p>
    <w:p w14:paraId="74592165" w14:textId="71FC5D5F" w:rsidR="00967223" w:rsidRDefault="00967223" w:rsidP="00B753D2">
      <w:pPr>
        <w:jc w:val="both"/>
      </w:pPr>
    </w:p>
    <w:p w14:paraId="2379306E" w14:textId="7B43BC48" w:rsidR="003D3B06" w:rsidRDefault="003D3B06">
      <w:r>
        <w:br w:type="page"/>
      </w:r>
    </w:p>
    <w:p w14:paraId="682C4F47" w14:textId="2FA42C47" w:rsidR="005624C2" w:rsidRPr="005624C2" w:rsidRDefault="005624C2" w:rsidP="00C55FB0">
      <w:pPr>
        <w:pStyle w:val="Default"/>
        <w:numPr>
          <w:ilvl w:val="0"/>
          <w:numId w:val="8"/>
        </w:numPr>
        <w:rPr>
          <w:b/>
          <w:bCs/>
        </w:rPr>
      </w:pPr>
      <w:r w:rsidRPr="005624C2">
        <w:rPr>
          <w:b/>
          <w:bCs/>
        </w:rPr>
        <w:lastRenderedPageBreak/>
        <w:t>Jupyter Notebook Basics:</w:t>
      </w:r>
    </w:p>
    <w:p w14:paraId="19957690" w14:textId="2AE6D369" w:rsidR="005624C2" w:rsidRDefault="005624C2" w:rsidP="00BC24B7">
      <w:pPr>
        <w:pStyle w:val="Default"/>
      </w:pPr>
    </w:p>
    <w:p w14:paraId="603723BD" w14:textId="77777777" w:rsidR="00246715" w:rsidRPr="002834B2" w:rsidRDefault="00246715" w:rsidP="00246715">
      <w:pPr>
        <w:rPr>
          <w:b/>
          <w:bCs/>
        </w:rPr>
      </w:pPr>
      <w:r w:rsidRPr="002834B2">
        <w:rPr>
          <w:b/>
          <w:bCs/>
        </w:rPr>
        <w:t>How to open terminal:</w:t>
      </w:r>
    </w:p>
    <w:p w14:paraId="3E62F149" w14:textId="77777777" w:rsidR="00246715" w:rsidRDefault="00246715" w:rsidP="00246715">
      <w:r>
        <w:t>Open the launcher (red circle) and click on terminal icon:</w:t>
      </w:r>
    </w:p>
    <w:p w14:paraId="74CF5F5F" w14:textId="77777777" w:rsidR="00246715" w:rsidRDefault="00246715" w:rsidP="00246715">
      <w:r>
        <w:rPr>
          <w:noProof/>
        </w:rPr>
        <mc:AlternateContent>
          <mc:Choice Requires="wps">
            <w:drawing>
              <wp:anchor distT="0" distB="0" distL="114300" distR="114300" simplePos="0" relativeHeight="251660288" behindDoc="0" locked="0" layoutInCell="1" allowOverlap="1" wp14:anchorId="3131527C" wp14:editId="4C3635F7">
                <wp:simplePos x="0" y="0"/>
                <wp:positionH relativeFrom="column">
                  <wp:posOffset>2834640</wp:posOffset>
                </wp:positionH>
                <wp:positionV relativeFrom="paragraph">
                  <wp:posOffset>2782570</wp:posOffset>
                </wp:positionV>
                <wp:extent cx="773430" cy="716280"/>
                <wp:effectExtent l="0" t="0" r="26670" b="26670"/>
                <wp:wrapNone/>
                <wp:docPr id="40" name="Oval 40"/>
                <wp:cNvGraphicFramePr/>
                <a:graphic xmlns:a="http://schemas.openxmlformats.org/drawingml/2006/main">
                  <a:graphicData uri="http://schemas.microsoft.com/office/word/2010/wordprocessingShape">
                    <wps:wsp>
                      <wps:cNvSpPr/>
                      <wps:spPr>
                        <a:xfrm>
                          <a:off x="0" y="0"/>
                          <a:ext cx="773430" cy="7162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3606F2" id="Oval 40" o:spid="_x0000_s1026" style="position:absolute;margin-left:223.2pt;margin-top:219.1pt;width:60.9pt;height:56.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56C1132E" wp14:editId="4809AC5E">
                <wp:simplePos x="0" y="0"/>
                <wp:positionH relativeFrom="column">
                  <wp:posOffset>228600</wp:posOffset>
                </wp:positionH>
                <wp:positionV relativeFrom="paragraph">
                  <wp:posOffset>149860</wp:posOffset>
                </wp:positionV>
                <wp:extent cx="441960" cy="194310"/>
                <wp:effectExtent l="0" t="0" r="15240" b="15240"/>
                <wp:wrapNone/>
                <wp:docPr id="36" name="Oval 36"/>
                <wp:cNvGraphicFramePr/>
                <a:graphic xmlns:a="http://schemas.openxmlformats.org/drawingml/2006/main">
                  <a:graphicData uri="http://schemas.microsoft.com/office/word/2010/wordprocessingShape">
                    <wps:wsp>
                      <wps:cNvSpPr/>
                      <wps:spPr>
                        <a:xfrm>
                          <a:off x="0" y="0"/>
                          <a:ext cx="441960" cy="19431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3BBC94" id="Oval 36" o:spid="_x0000_s1026" style="position:absolute;margin-left:18pt;margin-top:11.8pt;width:34.8pt;height:15.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" filled="f" strokecolor="red" strokeweight="1pt">
                <v:stroke joinstyle="miter"/>
              </v:oval>
            </w:pict>
          </mc:Fallback>
        </mc:AlternateContent>
      </w:r>
      <w:r>
        <w:rPr>
          <w:noProof/>
        </w:rPr>
        <w:drawing>
          <wp:inline distT="0" distB="0" distL="0" distR="0" wp14:anchorId="36267820" wp14:editId="7CDB45A1">
            <wp:extent cx="5566410" cy="355691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6410" cy="3556912"/>
                    </a:xfrm>
                    <a:prstGeom prst="rect">
                      <a:avLst/>
                    </a:prstGeom>
                  </pic:spPr>
                </pic:pic>
              </a:graphicData>
            </a:graphic>
          </wp:inline>
        </w:drawing>
      </w:r>
    </w:p>
    <w:p w14:paraId="528AC841" w14:textId="230A3C59" w:rsidR="00246715" w:rsidRPr="00246715" w:rsidRDefault="00246715" w:rsidP="00246715">
      <w:r w:rsidRPr="00246715">
        <w:t>It will open a terminal for you.</w:t>
      </w:r>
    </w:p>
    <w:p w14:paraId="776B08A2" w14:textId="77777777" w:rsidR="00246715" w:rsidRDefault="00246715" w:rsidP="00401797">
      <w:pPr>
        <w:rPr>
          <w:b/>
          <w:bCs/>
          <w:sz w:val="24"/>
          <w:szCs w:val="24"/>
        </w:rPr>
      </w:pPr>
    </w:p>
    <w:p w14:paraId="2A685A5A" w14:textId="34F35E07" w:rsidR="00401797" w:rsidRDefault="00401797" w:rsidP="00401797">
      <w:pPr>
        <w:rPr>
          <w:b/>
          <w:bCs/>
          <w:sz w:val="24"/>
          <w:szCs w:val="24"/>
        </w:rPr>
      </w:pPr>
      <w:r w:rsidRPr="00677E7D">
        <w:rPr>
          <w:b/>
          <w:bCs/>
          <w:sz w:val="24"/>
          <w:szCs w:val="24"/>
        </w:rPr>
        <w:t>Data Management</w:t>
      </w:r>
      <w:r>
        <w:rPr>
          <w:b/>
          <w:bCs/>
          <w:sz w:val="24"/>
          <w:szCs w:val="24"/>
        </w:rPr>
        <w:t>:</w:t>
      </w:r>
    </w:p>
    <w:p w14:paraId="005EF475" w14:textId="77777777" w:rsidR="00401797" w:rsidRDefault="00401797" w:rsidP="00401797">
      <w:pPr>
        <w:jc w:val="both"/>
        <w:rPr>
          <w:sz w:val="24"/>
          <w:szCs w:val="24"/>
        </w:rPr>
      </w:pPr>
      <w:r>
        <w:rPr>
          <w:sz w:val="24"/>
          <w:szCs w:val="24"/>
        </w:rPr>
        <w:t>When you connect through the Jupyter notebook, you will see folder in your home directory named /</w:t>
      </w:r>
      <w:r w:rsidRPr="00677E7D">
        <w:rPr>
          <w:i/>
          <w:iCs/>
          <w:sz w:val="24"/>
          <w:szCs w:val="24"/>
        </w:rPr>
        <w:t>tmp</w:t>
      </w:r>
      <w:r>
        <w:rPr>
          <w:sz w:val="24"/>
          <w:szCs w:val="24"/>
        </w:rPr>
        <w:t xml:space="preserve">. </w:t>
      </w:r>
      <w:r w:rsidRPr="00677E7D">
        <w:rPr>
          <w:sz w:val="24"/>
          <w:szCs w:val="24"/>
        </w:rPr>
        <w:t>Do not use</w:t>
      </w:r>
      <w:r>
        <w:rPr>
          <w:sz w:val="24"/>
          <w:szCs w:val="24"/>
        </w:rPr>
        <w:t xml:space="preserve"> this folder</w:t>
      </w:r>
      <w:r w:rsidRPr="00677E7D">
        <w:rPr>
          <w:sz w:val="24"/>
          <w:szCs w:val="24"/>
        </w:rPr>
        <w:t>.</w:t>
      </w:r>
      <w:r>
        <w:rPr>
          <w:sz w:val="24"/>
          <w:szCs w:val="24"/>
        </w:rPr>
        <w:t xml:space="preserve"> Be aware that </w:t>
      </w:r>
      <w:r w:rsidRPr="00677E7D">
        <w:rPr>
          <w:sz w:val="24"/>
          <w:szCs w:val="24"/>
        </w:rPr>
        <w:t>Home folder is NFS-shared between the login node and the compute nodes.</w:t>
      </w:r>
    </w:p>
    <w:p w14:paraId="55D4E41A" w14:textId="77777777" w:rsidR="00401797" w:rsidRDefault="00401797" w:rsidP="00401797">
      <w:pPr>
        <w:pStyle w:val="ListParagraph"/>
        <w:numPr>
          <w:ilvl w:val="0"/>
          <w:numId w:val="3"/>
        </w:numPr>
        <w:jc w:val="both"/>
        <w:rPr>
          <w:sz w:val="24"/>
          <w:szCs w:val="24"/>
        </w:rPr>
      </w:pPr>
      <w:r>
        <w:rPr>
          <w:sz w:val="24"/>
          <w:szCs w:val="24"/>
        </w:rPr>
        <w:t>Transferring Data between your local machine and DevCloud:</w:t>
      </w:r>
    </w:p>
    <w:p w14:paraId="633F8ABE" w14:textId="77777777" w:rsidR="00401797" w:rsidRDefault="00401797" w:rsidP="00401797">
      <w:pPr>
        <w:jc w:val="both"/>
        <w:rPr>
          <w:sz w:val="24"/>
          <w:szCs w:val="24"/>
        </w:rPr>
      </w:pPr>
      <w:r>
        <w:rPr>
          <w:sz w:val="24"/>
          <w:szCs w:val="24"/>
        </w:rPr>
        <w:t>You may ask, how you can upload your data and source codes from your local system to the DevCloud environment or how to download your outputs and results from DevCloud to your local machine. In Jupyter, this is an easy task. You can zip your working directory in your local machine and upload it to Jupyter environment as follow (the red circle):</w:t>
      </w:r>
    </w:p>
    <w:p w14:paraId="17BA8653" w14:textId="77777777" w:rsidR="00401797" w:rsidRDefault="00401797" w:rsidP="00401797">
      <w:pPr>
        <w:jc w:val="both"/>
        <w:rPr>
          <w:sz w:val="24"/>
          <w:szCs w:val="24"/>
        </w:rPr>
      </w:pPr>
      <w:r>
        <w:rPr>
          <w:noProof/>
        </w:rPr>
        <w:lastRenderedPageBreak/>
        <w:drawing>
          <wp:inline distT="0" distB="0" distL="0" distR="0" wp14:anchorId="1C16A2F1" wp14:editId="6F286181">
            <wp:extent cx="4522612" cy="28536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29846" cy="2858254"/>
                    </a:xfrm>
                    <a:prstGeom prst="rect">
                      <a:avLst/>
                    </a:prstGeom>
                    <a:noFill/>
                    <a:ln>
                      <a:noFill/>
                    </a:ln>
                  </pic:spPr>
                </pic:pic>
              </a:graphicData>
            </a:graphic>
          </wp:inline>
        </w:drawing>
      </w:r>
    </w:p>
    <w:p w14:paraId="69BFD5D2" w14:textId="12EC83B3" w:rsidR="00401797" w:rsidRDefault="00401797" w:rsidP="00401797">
      <w:pPr>
        <w:jc w:val="both"/>
        <w:rPr>
          <w:sz w:val="24"/>
          <w:szCs w:val="24"/>
        </w:rPr>
      </w:pPr>
      <w:r w:rsidRPr="00BA1DF8">
        <w:rPr>
          <w:color w:val="FF0000"/>
          <w:sz w:val="24"/>
          <w:szCs w:val="24"/>
        </w:rPr>
        <w:t>Now</w:t>
      </w:r>
      <w:r w:rsidRPr="00BA1DF8">
        <w:rPr>
          <w:color w:val="FF0000"/>
          <w:sz w:val="24"/>
          <w:szCs w:val="24"/>
        </w:rPr>
        <w:t>,</w:t>
      </w:r>
      <w:r w:rsidRPr="00BA1DF8">
        <w:rPr>
          <w:color w:val="FF0000"/>
          <w:sz w:val="24"/>
          <w:szCs w:val="24"/>
        </w:rPr>
        <w:t xml:space="preserve"> please</w:t>
      </w:r>
      <w:r w:rsidRPr="00BA1DF8">
        <w:rPr>
          <w:color w:val="FF0000"/>
          <w:sz w:val="24"/>
          <w:szCs w:val="24"/>
        </w:rPr>
        <w:t xml:space="preserve"> upload a Workshop_HandsOn.zip to the DevCloud and then unzip it with following command</w:t>
      </w:r>
      <w:r>
        <w:rPr>
          <w:sz w:val="24"/>
          <w:szCs w:val="24"/>
        </w:rPr>
        <w:t>:</w:t>
      </w:r>
    </w:p>
    <w:p w14:paraId="16853495" w14:textId="5E0F0AFA" w:rsidR="00401797" w:rsidRPr="00DA34CA" w:rsidRDefault="00401797" w:rsidP="00401797">
      <w:pPr>
        <w:jc w:val="both"/>
        <w:rPr>
          <w:color w:val="FF00FF"/>
          <w:sz w:val="24"/>
          <w:szCs w:val="24"/>
        </w:rPr>
      </w:pPr>
      <w:r w:rsidRPr="00DA34CA">
        <w:rPr>
          <w:color w:val="FF00FF"/>
          <w:sz w:val="24"/>
          <w:szCs w:val="24"/>
        </w:rPr>
        <w:t xml:space="preserve">$ unzip </w:t>
      </w:r>
      <w:r w:rsidRPr="00DA34CA">
        <w:rPr>
          <w:color w:val="FF00FF"/>
          <w:sz w:val="24"/>
          <w:szCs w:val="24"/>
        </w:rPr>
        <w:t>Workshop_HandsOn</w:t>
      </w:r>
      <w:r w:rsidR="00246715" w:rsidRPr="00DA34CA">
        <w:rPr>
          <w:color w:val="FF00FF"/>
          <w:sz w:val="24"/>
          <w:szCs w:val="24"/>
        </w:rPr>
        <w:t>.zip</w:t>
      </w:r>
    </w:p>
    <w:p w14:paraId="4F16A72D" w14:textId="7F45F995" w:rsidR="00401797" w:rsidRDefault="00401797" w:rsidP="00401797">
      <w:pPr>
        <w:jc w:val="both"/>
        <w:rPr>
          <w:sz w:val="24"/>
          <w:szCs w:val="24"/>
        </w:rPr>
      </w:pPr>
    </w:p>
    <w:p w14:paraId="331836AD" w14:textId="53D00302" w:rsidR="00401797" w:rsidRDefault="00401797" w:rsidP="00401797">
      <w:pPr>
        <w:jc w:val="both"/>
        <w:rPr>
          <w:sz w:val="24"/>
          <w:szCs w:val="24"/>
        </w:rPr>
      </w:pPr>
      <w:r>
        <w:rPr>
          <w:sz w:val="24"/>
          <w:szCs w:val="24"/>
        </w:rPr>
        <w:t xml:space="preserve">Now, </w:t>
      </w:r>
      <w:r>
        <w:rPr>
          <w:sz w:val="24"/>
          <w:szCs w:val="24"/>
        </w:rPr>
        <w:t>if you want to</w:t>
      </w:r>
      <w:r>
        <w:rPr>
          <w:sz w:val="24"/>
          <w:szCs w:val="24"/>
        </w:rPr>
        <w:t xml:space="preserve"> download the content of </w:t>
      </w:r>
      <w:r>
        <w:rPr>
          <w:sz w:val="24"/>
          <w:szCs w:val="24"/>
        </w:rPr>
        <w:t>a</w:t>
      </w:r>
      <w:r>
        <w:rPr>
          <w:sz w:val="24"/>
          <w:szCs w:val="24"/>
        </w:rPr>
        <w:t xml:space="preserve"> directory (</w:t>
      </w:r>
      <w:r>
        <w:rPr>
          <w:sz w:val="24"/>
          <w:szCs w:val="24"/>
        </w:rPr>
        <w:t>such as a</w:t>
      </w:r>
      <w:r>
        <w:rPr>
          <w:sz w:val="24"/>
          <w:szCs w:val="24"/>
        </w:rPr>
        <w:t xml:space="preserve"> file), you can right click on the file and select download. It will download the file to your local machine. </w:t>
      </w:r>
    </w:p>
    <w:p w14:paraId="42F64FB5" w14:textId="77777777" w:rsidR="00401797" w:rsidRPr="00046C08" w:rsidRDefault="00401797" w:rsidP="00401797">
      <w:pPr>
        <w:jc w:val="both"/>
        <w:rPr>
          <w:sz w:val="24"/>
          <w:szCs w:val="24"/>
        </w:rPr>
      </w:pPr>
      <w:r>
        <w:rPr>
          <w:noProof/>
        </w:rPr>
        <w:drawing>
          <wp:inline distT="0" distB="0" distL="0" distR="0" wp14:anchorId="38ABFA3A" wp14:editId="565DE838">
            <wp:extent cx="2957379" cy="24726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7405" cy="2481073"/>
                    </a:xfrm>
                    <a:prstGeom prst="rect">
                      <a:avLst/>
                    </a:prstGeom>
                    <a:noFill/>
                    <a:ln>
                      <a:noFill/>
                    </a:ln>
                  </pic:spPr>
                </pic:pic>
              </a:graphicData>
            </a:graphic>
          </wp:inline>
        </w:drawing>
      </w:r>
    </w:p>
    <w:p w14:paraId="0255CAB4" w14:textId="5AB9F700" w:rsidR="00246715" w:rsidRDefault="00246715">
      <w:pPr>
        <w:rPr>
          <w:rFonts w:ascii="Calibri" w:hAnsi="Calibri" w:cs="Calibri"/>
          <w:b/>
          <w:bCs/>
          <w:color w:val="000000"/>
          <w:sz w:val="24"/>
          <w:szCs w:val="24"/>
        </w:rPr>
      </w:pPr>
      <w:r>
        <w:rPr>
          <w:b/>
          <w:bCs/>
        </w:rPr>
        <w:br w:type="page"/>
      </w:r>
    </w:p>
    <w:p w14:paraId="33C65840" w14:textId="77777777" w:rsidR="00BA1DF8" w:rsidRPr="00C55FB0" w:rsidRDefault="00BA1DF8" w:rsidP="00BA1DF8">
      <w:pPr>
        <w:pStyle w:val="ListParagraph"/>
        <w:numPr>
          <w:ilvl w:val="0"/>
          <w:numId w:val="8"/>
        </w:numPr>
        <w:rPr>
          <w:b/>
          <w:bCs/>
        </w:rPr>
      </w:pPr>
      <w:r w:rsidRPr="00C55FB0">
        <w:rPr>
          <w:b/>
          <w:bCs/>
        </w:rPr>
        <w:lastRenderedPageBreak/>
        <w:t>DPCPP Compiler:</w:t>
      </w:r>
    </w:p>
    <w:p w14:paraId="5B34700E" w14:textId="77777777" w:rsidR="00BA1DF8" w:rsidRDefault="00BA1DF8" w:rsidP="00BA1DF8">
      <w:r>
        <w:t xml:space="preserve">In this part, you will learn how to compile the DPC++ designs using the compiler available on devcloud. </w:t>
      </w:r>
    </w:p>
    <w:p w14:paraId="74FB63E7" w14:textId="2072D447" w:rsidR="00BA1DF8" w:rsidRDefault="00BA1DF8" w:rsidP="00BA1DF8">
      <w:r>
        <w:t>Please</w:t>
      </w:r>
      <w:r>
        <w:t xml:space="preserve"> go to the directory and explore the content</w:t>
      </w:r>
      <w:r>
        <w:t xml:space="preserve"> of Workshop_HandsOn</w:t>
      </w:r>
      <w:r>
        <w:t>. The available files are a binary file for decryption</w:t>
      </w:r>
      <w:r w:rsidR="00246715">
        <w:t xml:space="preserve"> a message</w:t>
      </w:r>
      <w:r>
        <w:t>, a key file</w:t>
      </w:r>
      <w:r w:rsidR="00246715">
        <w:t xml:space="preserve"> for AES</w:t>
      </w:r>
      <w:r>
        <w:t>, different versions (host, emulation, FPGA) of DPC++ code for AES</w:t>
      </w:r>
      <w:r w:rsidR="00246715">
        <w:t>, and job scripts required for this lab</w:t>
      </w:r>
      <w:r>
        <w:t>.</w:t>
      </w:r>
    </w:p>
    <w:p w14:paraId="6B3498CA" w14:textId="76E30F9D" w:rsidR="00BA1DF8" w:rsidRDefault="00BA1DF8" w:rsidP="00BA1DF8"/>
    <w:p w14:paraId="5BD67198" w14:textId="77777777" w:rsidR="00BA1DF8" w:rsidRDefault="00BA1DF8" w:rsidP="00BA1DF8">
      <w:r w:rsidRPr="00492E49">
        <w:rPr>
          <w:b/>
          <w:bCs/>
        </w:rPr>
        <w:t>Compilation with Command Line</w:t>
      </w:r>
      <w:r>
        <w:t>:</w:t>
      </w:r>
    </w:p>
    <w:p w14:paraId="4CD0C9EE" w14:textId="77777777" w:rsidR="00BA1DF8" w:rsidRPr="00492E49" w:rsidRDefault="00BA1DF8" w:rsidP="00BA1DF8">
      <w:r>
        <w:t xml:space="preserve"> $ </w:t>
      </w:r>
      <w:r w:rsidRPr="00492E49">
        <w:rPr>
          <w:color w:val="0000FF"/>
        </w:rPr>
        <w:t>dpcpp</w:t>
      </w:r>
      <w:r w:rsidRPr="00492E49">
        <w:t xml:space="preserve"> &lt;source_files&gt; -&lt;options&gt;</w:t>
      </w:r>
    </w:p>
    <w:p w14:paraId="00DF9704" w14:textId="77777777" w:rsidR="00BA1DF8" w:rsidRDefault="00BA1DF8" w:rsidP="00BA1DF8">
      <w:r>
        <w:t>This command runs the compiler. The source files can be dpc++ codes. Options specify what the compilers does with the source file.</w:t>
      </w:r>
    </w:p>
    <w:p w14:paraId="1CB128FB" w14:textId="77777777" w:rsidR="00BA1DF8" w:rsidRDefault="00BA1DF8" w:rsidP="00BA1DF8">
      <w:r w:rsidRPr="001D1A83">
        <w:rPr>
          <w:b/>
          <w:bCs/>
        </w:rPr>
        <w:t>Options</w:t>
      </w:r>
      <w:r>
        <w:t>:</w:t>
      </w:r>
    </w:p>
    <w:p w14:paraId="537DE553" w14:textId="77777777" w:rsidR="00BA1DF8" w:rsidRDefault="00BA1DF8" w:rsidP="00BA1DF8">
      <w:pPr>
        <w:pStyle w:val="ListParagraph"/>
        <w:numPr>
          <w:ilvl w:val="0"/>
          <w:numId w:val="3"/>
        </w:numPr>
      </w:pPr>
      <w:r>
        <w:t>-fintelfpga</w:t>
      </w:r>
    </w:p>
    <w:p w14:paraId="1FD372B7" w14:textId="77777777" w:rsidR="00BA1DF8" w:rsidRDefault="00BA1DF8" w:rsidP="00BA1DF8">
      <w:r>
        <w:t xml:space="preserve">This option lets you perform ahead-of-time compilation with FPGA. It compiles with dependencies and debug enabled. </w:t>
      </w:r>
    </w:p>
    <w:p w14:paraId="0DE49247" w14:textId="77777777" w:rsidR="00BA1DF8" w:rsidRDefault="00BA1DF8" w:rsidP="00BA1DF8">
      <w:pPr>
        <w:pStyle w:val="ListParagraph"/>
        <w:numPr>
          <w:ilvl w:val="0"/>
          <w:numId w:val="3"/>
        </w:numPr>
      </w:pPr>
      <w:r>
        <w:t>-fsycl-link</w:t>
      </w:r>
    </w:p>
    <w:p w14:paraId="14CC5F53" w14:textId="77777777" w:rsidR="00BA1DF8" w:rsidRDefault="00BA1DF8" w:rsidP="00BA1DF8">
      <w:r>
        <w:t xml:space="preserve">Tells the compiler to perform a partial link of device binaries to be used with FPGA. If it used with -fintelfpga, then it tells compiler to generate an html report when the partial link is created. Then an FPGA image will be generated. </w:t>
      </w:r>
    </w:p>
    <w:p w14:paraId="7F71A919" w14:textId="77777777" w:rsidR="00BA1DF8" w:rsidRDefault="00BA1DF8" w:rsidP="00BA1DF8">
      <w:pPr>
        <w:pStyle w:val="ListParagraph"/>
        <w:numPr>
          <w:ilvl w:val="0"/>
          <w:numId w:val="3"/>
        </w:numPr>
      </w:pPr>
      <w:r>
        <w:t>-Xs</w:t>
      </w:r>
    </w:p>
    <w:p w14:paraId="46711BE4" w14:textId="77777777" w:rsidR="00BA1DF8" w:rsidRDefault="00BA1DF8" w:rsidP="00BA1DF8">
      <w:r>
        <w:t xml:space="preserve">This will passes the options to the backend tool. Such as -Xshardware that will be used for generating hardware and -Xsprofile that will be used to enable vtune to profile the hardware. </w:t>
      </w:r>
    </w:p>
    <w:p w14:paraId="7C47E4BF" w14:textId="77777777" w:rsidR="00BA1DF8" w:rsidRDefault="00BA1DF8" w:rsidP="00BA1DF8">
      <w:pPr>
        <w:pStyle w:val="ListParagraph"/>
        <w:numPr>
          <w:ilvl w:val="0"/>
          <w:numId w:val="3"/>
        </w:numPr>
      </w:pPr>
      <w:r>
        <w:t>-c</w:t>
      </w:r>
    </w:p>
    <w:p w14:paraId="6D1F7B4E" w14:textId="77777777" w:rsidR="00BA1DF8" w:rsidRDefault="00BA1DF8" w:rsidP="00BA1DF8">
      <w:r>
        <w:t xml:space="preserve">This option prevents linking and compiler will stop after generating object files. </w:t>
      </w:r>
    </w:p>
    <w:p w14:paraId="6BCA4C5B" w14:textId="77777777" w:rsidR="00BA1DF8" w:rsidRDefault="00BA1DF8" w:rsidP="00BA1DF8">
      <w:pPr>
        <w:pStyle w:val="ListParagraph"/>
        <w:numPr>
          <w:ilvl w:val="0"/>
          <w:numId w:val="3"/>
        </w:numPr>
      </w:pPr>
      <w:r>
        <w:t>-D</w:t>
      </w:r>
      <w:r w:rsidRPr="00C71A67">
        <w:rPr>
          <w:i/>
          <w:iCs/>
        </w:rPr>
        <w:t>name</w:t>
      </w:r>
    </w:p>
    <w:p w14:paraId="4AE023FD" w14:textId="77777777" w:rsidR="00BA1DF8" w:rsidRDefault="00BA1DF8" w:rsidP="00BA1DF8">
      <w:r>
        <w:t xml:space="preserve">Defines a macro name that can be associated with an optional value. It is equivalent to #define preprocessor directives. </w:t>
      </w:r>
    </w:p>
    <w:p w14:paraId="13D16E2A" w14:textId="77777777" w:rsidR="00BA1DF8" w:rsidRDefault="00BA1DF8" w:rsidP="00BA1DF8"/>
    <w:p w14:paraId="647BFF26" w14:textId="77777777" w:rsidR="00BA1DF8" w:rsidRDefault="00BA1DF8" w:rsidP="00BA1DF8">
      <w:r w:rsidRPr="00817065">
        <w:rPr>
          <w:b/>
          <w:bCs/>
        </w:rPr>
        <w:t>Compile the software version of AES</w:t>
      </w:r>
      <w:r>
        <w:t>:</w:t>
      </w:r>
    </w:p>
    <w:p w14:paraId="03F82FFF" w14:textId="77777777" w:rsidR="00BA1DF8" w:rsidRDefault="00BA1DF8" w:rsidP="00BA1DF8">
      <w:r w:rsidRPr="00BA1DF8">
        <w:rPr>
          <w:color w:val="FF0000"/>
        </w:rPr>
        <w:t>Open a terminal and compile the code for the host using the following command</w:t>
      </w:r>
      <w:r>
        <w:t>:</w:t>
      </w:r>
    </w:p>
    <w:p w14:paraId="6355FF49" w14:textId="21A5C2DA" w:rsidR="00BA1DF8" w:rsidRDefault="00BA1DF8" w:rsidP="00BA1DF8">
      <w:r w:rsidRPr="00DA34CA">
        <w:rPr>
          <w:color w:val="FF00FF"/>
        </w:rPr>
        <w:t>$</w:t>
      </w:r>
      <w:r>
        <w:t xml:space="preserve"> </w:t>
      </w:r>
      <w:r w:rsidRPr="00DA34CA">
        <w:rPr>
          <w:color w:val="FF00FF"/>
        </w:rPr>
        <w:t>dpcpp aes_</w:t>
      </w:r>
      <w:r w:rsidRPr="00DA34CA">
        <w:rPr>
          <w:color w:val="FF00FF"/>
        </w:rPr>
        <w:t>dpcpp_</w:t>
      </w:r>
      <w:r w:rsidRPr="00DA34CA">
        <w:rPr>
          <w:color w:val="FF00FF"/>
        </w:rPr>
        <w:t>sw.cpp -o aes_sw</w:t>
      </w:r>
      <w:r w:rsidR="007767F1" w:rsidRPr="00DA34CA">
        <w:rPr>
          <w:color w:val="FF00FF"/>
        </w:rPr>
        <w:t xml:space="preserve"> </w:t>
      </w:r>
      <w:r w:rsidR="007767F1" w:rsidRPr="00DA34CA">
        <w:rPr>
          <w:color w:val="FF00FF"/>
        </w:rPr>
        <w:t>-DCPU_HOST</w:t>
      </w:r>
    </w:p>
    <w:p w14:paraId="6F30E050" w14:textId="1139344A" w:rsidR="007767F1" w:rsidRPr="00DA34CA" w:rsidRDefault="007767F1" w:rsidP="00BA1DF8">
      <w:pPr>
        <w:rPr>
          <w:color w:val="FF00FF"/>
        </w:rPr>
      </w:pPr>
      <w:r w:rsidRPr="00DA34CA">
        <w:rPr>
          <w:color w:val="FF00FF"/>
        </w:rPr>
        <w:t>$ ./aes_sw</w:t>
      </w:r>
    </w:p>
    <w:p w14:paraId="752F6F74" w14:textId="77777777" w:rsidR="00BA1DF8" w:rsidRDefault="00BA1DF8" w:rsidP="00BA1DF8">
      <w:r w:rsidRPr="00BA1DF8">
        <w:rPr>
          <w:color w:val="FF0000"/>
        </w:rPr>
        <w:lastRenderedPageBreak/>
        <w:t>Check the success of encryption by running the decrypt binary file. Before that, change the mode of file using the command below</w:t>
      </w:r>
      <w:r>
        <w:t>:</w:t>
      </w:r>
    </w:p>
    <w:p w14:paraId="37D3B079" w14:textId="77777777" w:rsidR="00BA1DF8" w:rsidRPr="00DA34CA" w:rsidRDefault="00BA1DF8" w:rsidP="00BA1DF8">
      <w:pPr>
        <w:rPr>
          <w:color w:val="FF00FF"/>
        </w:rPr>
      </w:pPr>
      <w:r w:rsidRPr="00DA34CA">
        <w:rPr>
          <w:color w:val="FF00FF"/>
        </w:rPr>
        <w:t xml:space="preserve">$ chmod +x decrypt </w:t>
      </w:r>
    </w:p>
    <w:p w14:paraId="4F25EB32" w14:textId="77777777" w:rsidR="00BA1DF8" w:rsidRPr="00DA34CA" w:rsidRDefault="00BA1DF8" w:rsidP="00BA1DF8">
      <w:pPr>
        <w:rPr>
          <w:color w:val="FF00FF"/>
        </w:rPr>
      </w:pPr>
      <w:r w:rsidRPr="00DA34CA">
        <w:rPr>
          <w:color w:val="FF00FF"/>
        </w:rPr>
        <w:t>$ ./decrypt</w:t>
      </w:r>
    </w:p>
    <w:p w14:paraId="7CBCC3D0" w14:textId="77777777" w:rsidR="00BA1DF8" w:rsidRDefault="00BA1DF8" w:rsidP="00BA1DF8">
      <w:r w:rsidRPr="00BA1DF8">
        <w:rPr>
          <w:color w:val="FF0000"/>
        </w:rPr>
        <w:t>By running the command, you will see the encrypted message was “abcdefjhij”</w:t>
      </w:r>
    </w:p>
    <w:p w14:paraId="70B0FCEB" w14:textId="6E093C9D" w:rsidR="00BA1DF8" w:rsidRDefault="00BA1DF8" w:rsidP="00BA1DF8"/>
    <w:p w14:paraId="34EC87EC" w14:textId="77777777" w:rsidR="00DA34CA" w:rsidRDefault="00DA34CA" w:rsidP="00DA34CA"/>
    <w:p w14:paraId="240F2FBA" w14:textId="34658001" w:rsidR="00BA1DF8" w:rsidRDefault="00BA1DF8" w:rsidP="00DA34CA">
      <w:r w:rsidRPr="0002217C">
        <w:rPr>
          <w:b/>
          <w:bCs/>
        </w:rPr>
        <w:t xml:space="preserve">Emulate </w:t>
      </w:r>
      <w:r>
        <w:rPr>
          <w:b/>
          <w:bCs/>
        </w:rPr>
        <w:t>AES</w:t>
      </w:r>
      <w:r w:rsidRPr="0002217C">
        <w:rPr>
          <w:b/>
          <w:bCs/>
        </w:rPr>
        <w:t xml:space="preserve"> design</w:t>
      </w:r>
      <w:r>
        <w:t xml:space="preserve">: </w:t>
      </w:r>
    </w:p>
    <w:p w14:paraId="75A6AFEF" w14:textId="77777777" w:rsidR="00BA1DF8" w:rsidRDefault="00BA1DF8" w:rsidP="00BA1DF8">
      <w:r>
        <w:t>The hardware generation flow is as follow:</w:t>
      </w:r>
    </w:p>
    <w:p w14:paraId="16B85AF7" w14:textId="77777777" w:rsidR="00BA1DF8" w:rsidRDefault="00BA1DF8" w:rsidP="00BA1DF8">
      <w:r>
        <w:rPr>
          <w:noProof/>
        </w:rPr>
        <w:drawing>
          <wp:inline distT="0" distB="0" distL="0" distR="0" wp14:anchorId="414145AF" wp14:editId="001B2099">
            <wp:extent cx="5943600" cy="36906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90620"/>
                    </a:xfrm>
                    <a:prstGeom prst="rect">
                      <a:avLst/>
                    </a:prstGeom>
                  </pic:spPr>
                </pic:pic>
              </a:graphicData>
            </a:graphic>
          </wp:inline>
        </w:drawing>
      </w:r>
    </w:p>
    <w:p w14:paraId="39866204" w14:textId="77777777" w:rsidR="00BA1DF8" w:rsidRDefault="00BA1DF8" w:rsidP="00BA1DF8"/>
    <w:p w14:paraId="736AF457" w14:textId="77777777" w:rsidR="00BA1DF8" w:rsidRPr="006645D1" w:rsidRDefault="00BA1DF8" w:rsidP="00BA1DF8">
      <w:pPr>
        <w:shd w:val="clear" w:color="auto" w:fill="FFFFFF"/>
        <w:spacing w:before="100" w:beforeAutospacing="1" w:after="100" w:afterAutospacing="1" w:line="240" w:lineRule="auto"/>
        <w:rPr>
          <w:rFonts w:ascii="Segoe UI" w:eastAsia="Times New Roman" w:hAnsi="Segoe UI" w:cs="Segoe UI"/>
          <w:sz w:val="21"/>
          <w:szCs w:val="21"/>
        </w:rPr>
      </w:pPr>
      <w:r w:rsidRPr="006645D1">
        <w:rPr>
          <w:rFonts w:ascii="Segoe UI" w:eastAsia="Times New Roman" w:hAnsi="Segoe UI" w:cs="Segoe UI"/>
          <w:i/>
          <w:iCs/>
          <w:sz w:val="21"/>
          <w:szCs w:val="21"/>
        </w:rPr>
        <w:t>Emulation</w:t>
      </w:r>
      <w:r w:rsidRPr="006645D1">
        <w:rPr>
          <w:rFonts w:ascii="Segoe UI" w:eastAsia="Times New Roman" w:hAnsi="Segoe UI" w:cs="Segoe UI"/>
          <w:sz w:val="21"/>
          <w:szCs w:val="21"/>
        </w:rPr>
        <w:t>: Validates code functionality by compiling on the CPU to simulate computation.</w:t>
      </w:r>
    </w:p>
    <w:p w14:paraId="692C92FB" w14:textId="77777777" w:rsidR="00BA1DF8" w:rsidRPr="006645D1" w:rsidRDefault="00BA1DF8" w:rsidP="00BA1DF8">
      <w:pPr>
        <w:shd w:val="clear" w:color="auto" w:fill="FFFFFF"/>
        <w:spacing w:before="100" w:beforeAutospacing="1" w:after="100" w:afterAutospacing="1" w:line="240" w:lineRule="auto"/>
        <w:rPr>
          <w:rFonts w:ascii="Segoe UI" w:eastAsia="Times New Roman" w:hAnsi="Segoe UI" w:cs="Segoe UI"/>
          <w:sz w:val="21"/>
          <w:szCs w:val="21"/>
        </w:rPr>
      </w:pPr>
      <w:r w:rsidRPr="006645D1">
        <w:rPr>
          <w:rFonts w:ascii="Segoe UI" w:eastAsia="Times New Roman" w:hAnsi="Segoe UI" w:cs="Segoe UI"/>
          <w:i/>
          <w:iCs/>
          <w:sz w:val="21"/>
          <w:szCs w:val="21"/>
        </w:rPr>
        <w:t>Optimization Report Generation</w:t>
      </w:r>
      <w:r w:rsidRPr="006645D1">
        <w:rPr>
          <w:rFonts w:ascii="Segoe UI" w:eastAsia="Times New Roman" w:hAnsi="Segoe UI" w:cs="Segoe UI"/>
          <w:sz w:val="21"/>
          <w:szCs w:val="21"/>
        </w:rPr>
        <w:t>: Generates an optimization report that describes the structures generated on the FPGA, identifies performance bottlenecks, and estimates resource utilization.</w:t>
      </w:r>
    </w:p>
    <w:p w14:paraId="6E0F9E3E" w14:textId="77777777" w:rsidR="00BA1DF8" w:rsidRPr="006645D1" w:rsidRDefault="00BA1DF8" w:rsidP="00BA1DF8">
      <w:pPr>
        <w:shd w:val="clear" w:color="auto" w:fill="FFFFFF"/>
        <w:spacing w:before="100" w:beforeAutospacing="1" w:after="100" w:afterAutospacing="1" w:line="240" w:lineRule="auto"/>
        <w:rPr>
          <w:rFonts w:ascii="Segoe UI" w:eastAsia="Times New Roman" w:hAnsi="Segoe UI" w:cs="Segoe UI"/>
          <w:sz w:val="21"/>
          <w:szCs w:val="21"/>
        </w:rPr>
      </w:pPr>
      <w:r w:rsidRPr="006645D1">
        <w:rPr>
          <w:rFonts w:ascii="Segoe UI" w:eastAsia="Times New Roman" w:hAnsi="Segoe UI" w:cs="Segoe UI"/>
          <w:i/>
          <w:iCs/>
          <w:sz w:val="21"/>
          <w:szCs w:val="21"/>
        </w:rPr>
        <w:t>Bitstream Compilation</w:t>
      </w:r>
      <w:r w:rsidRPr="006645D1">
        <w:rPr>
          <w:rFonts w:ascii="Segoe UI" w:eastAsia="Times New Roman" w:hAnsi="Segoe UI" w:cs="Segoe UI"/>
          <w:sz w:val="21"/>
          <w:szCs w:val="21"/>
        </w:rPr>
        <w:t>: Produces the real FPGA bitstream/image to execute on the target FPGA platform.</w:t>
      </w:r>
    </w:p>
    <w:p w14:paraId="6836A26A" w14:textId="77777777" w:rsidR="00BA1DF8" w:rsidRDefault="00BA1DF8" w:rsidP="00BA1DF8">
      <w:pPr>
        <w:shd w:val="clear" w:color="auto" w:fill="FFFFFF"/>
        <w:spacing w:before="100" w:beforeAutospacing="1" w:after="100" w:afterAutospacing="1" w:line="240" w:lineRule="auto"/>
        <w:rPr>
          <w:rFonts w:ascii="Segoe UI" w:eastAsia="Times New Roman" w:hAnsi="Segoe UI" w:cs="Segoe UI"/>
          <w:sz w:val="21"/>
          <w:szCs w:val="21"/>
        </w:rPr>
      </w:pPr>
      <w:r w:rsidRPr="006645D1">
        <w:rPr>
          <w:rFonts w:ascii="Segoe UI" w:eastAsia="Times New Roman" w:hAnsi="Segoe UI" w:cs="Segoe UI"/>
          <w:i/>
          <w:iCs/>
          <w:sz w:val="21"/>
          <w:szCs w:val="21"/>
        </w:rPr>
        <w:lastRenderedPageBreak/>
        <w:t>Runtime Analysis</w:t>
      </w:r>
      <w:r w:rsidRPr="006645D1">
        <w:rPr>
          <w:rFonts w:ascii="Segoe UI" w:eastAsia="Times New Roman" w:hAnsi="Segoe UI" w:cs="Segoe UI"/>
          <w:sz w:val="21"/>
          <w:szCs w:val="21"/>
        </w:rPr>
        <w:t>: Generates output files containing the metrics and performance data</w:t>
      </w:r>
      <w:r>
        <w:rPr>
          <w:rFonts w:ascii="Segoe UI" w:eastAsia="Times New Roman" w:hAnsi="Segoe UI" w:cs="Segoe UI"/>
          <w:sz w:val="21"/>
          <w:szCs w:val="21"/>
        </w:rPr>
        <w:t>.</w:t>
      </w:r>
    </w:p>
    <w:p w14:paraId="130199F2" w14:textId="77777777" w:rsidR="00BA1DF8" w:rsidRDefault="00BA1DF8" w:rsidP="00BA1DF8">
      <w:pPr>
        <w:shd w:val="clear" w:color="auto" w:fill="FFFFFF"/>
        <w:spacing w:before="100" w:beforeAutospacing="1" w:after="100" w:afterAutospacing="1" w:line="240" w:lineRule="auto"/>
        <w:rPr>
          <w:rFonts w:ascii="Segoe UI" w:eastAsia="Times New Roman" w:hAnsi="Segoe UI" w:cs="Segoe UI"/>
          <w:sz w:val="21"/>
          <w:szCs w:val="21"/>
        </w:rPr>
      </w:pPr>
      <w:r>
        <w:rPr>
          <w:rFonts w:ascii="Segoe UI" w:eastAsia="Times New Roman" w:hAnsi="Segoe UI" w:cs="Segoe UI"/>
          <w:sz w:val="21"/>
          <w:szCs w:val="21"/>
        </w:rPr>
        <w:t>In this lab, we focus on Runtime Analysis, stage 4. Stages 1, 2, and 3 will be covered on the other workshop (</w:t>
      </w:r>
      <w:hyperlink r:id="rId16" w:anchor="Using-Intel-oneAPI-Toolkits-with-FPGAs" w:history="1">
        <w:r>
          <w:rPr>
            <w:rStyle w:val="Strong"/>
            <w:rFonts w:ascii="Helvetica" w:hAnsi="Helvetica"/>
            <w:color w:val="222222"/>
            <w:u w:val="single"/>
          </w:rPr>
          <w:t>Using Intel® oneAPI Toolkits with FPGAs</w:t>
        </w:r>
      </w:hyperlink>
      <w:r>
        <w:rPr>
          <w:rFonts w:ascii="Segoe UI" w:eastAsia="Times New Roman" w:hAnsi="Segoe UI" w:cs="Segoe UI"/>
          <w:sz w:val="21"/>
          <w:szCs w:val="21"/>
        </w:rPr>
        <w:t xml:space="preserve">).  </w:t>
      </w:r>
    </w:p>
    <w:p w14:paraId="3F7B9FCC" w14:textId="763C8127" w:rsidR="00BA1DF8" w:rsidRDefault="00BA1DF8" w:rsidP="00BA1DF8">
      <w:pPr>
        <w:shd w:val="clear" w:color="auto" w:fill="FFFFFF"/>
        <w:spacing w:before="100" w:beforeAutospacing="1" w:after="100" w:afterAutospacing="1" w:line="240" w:lineRule="auto"/>
        <w:rPr>
          <w:rFonts w:ascii="Segoe UI" w:hAnsi="Segoe UI" w:cs="Segoe UI"/>
          <w:color w:val="24292E"/>
          <w:shd w:val="clear" w:color="auto" w:fill="FFFFFF"/>
        </w:rPr>
      </w:pPr>
      <w:r>
        <w:rPr>
          <w:rFonts w:ascii="Segoe UI" w:hAnsi="Segoe UI" w:cs="Segoe UI"/>
          <w:color w:val="24292E"/>
          <w:shd w:val="clear" w:color="auto" w:fill="FFFFFF"/>
        </w:rPr>
        <w:t>Compared to CPU or GPU, generating a device image for FPGA hardware is a computationally intensive and time-consuming process. It is usual for an FPGA compile to take several hours to complete. Therefore, the FPGA emulator is the fastest method to verify the correctness of your code. The FPGA emulator executes the DPC++ device code on the CPU. The emulator is similar to the SYCL* host device, but unlike the host device, the FPGA emulator device supports FPGA extensions such as FPGA pipes.</w:t>
      </w:r>
    </w:p>
    <w:p w14:paraId="0A339FDF" w14:textId="17431414" w:rsidR="004F4612" w:rsidRPr="004F4612" w:rsidRDefault="004F4612" w:rsidP="00BA1DF8">
      <w:pPr>
        <w:shd w:val="clear" w:color="auto" w:fill="FFFFFF"/>
        <w:spacing w:before="100" w:beforeAutospacing="1" w:after="100" w:afterAutospacing="1" w:line="240" w:lineRule="auto"/>
        <w:rPr>
          <w:rFonts w:ascii="Segoe UI" w:hAnsi="Segoe UI" w:cs="Segoe UI"/>
          <w:color w:val="FF0000"/>
          <w:shd w:val="clear" w:color="auto" w:fill="FFFFFF"/>
        </w:rPr>
      </w:pPr>
      <w:r w:rsidRPr="004F4612">
        <w:rPr>
          <w:rFonts w:ascii="Segoe UI" w:hAnsi="Segoe UI" w:cs="Segoe UI"/>
          <w:color w:val="FF0000"/>
          <w:shd w:val="clear" w:color="auto" w:fill="FFFFFF"/>
        </w:rPr>
        <w:t xml:space="preserve">Before emulating the AES dpc++ code for hardware implementation, let’s see what the differences are between </w:t>
      </w:r>
      <w:r w:rsidR="004545D1">
        <w:rPr>
          <w:rFonts w:ascii="Segoe UI" w:hAnsi="Segoe UI" w:cs="Segoe UI"/>
          <w:color w:val="FF0000"/>
          <w:shd w:val="clear" w:color="auto" w:fill="FFFFFF"/>
        </w:rPr>
        <w:t xml:space="preserve">the </w:t>
      </w:r>
      <w:r w:rsidRPr="004F4612">
        <w:rPr>
          <w:rFonts w:ascii="Segoe UI" w:hAnsi="Segoe UI" w:cs="Segoe UI"/>
          <w:color w:val="FF0000"/>
          <w:shd w:val="clear" w:color="auto" w:fill="FFFFFF"/>
        </w:rPr>
        <w:t xml:space="preserve">software version and </w:t>
      </w:r>
      <w:r w:rsidR="004545D1">
        <w:rPr>
          <w:rFonts w:ascii="Segoe UI" w:hAnsi="Segoe UI" w:cs="Segoe UI"/>
          <w:color w:val="FF0000"/>
          <w:shd w:val="clear" w:color="auto" w:fill="FFFFFF"/>
        </w:rPr>
        <w:t xml:space="preserve">the </w:t>
      </w:r>
      <w:r w:rsidRPr="004F4612">
        <w:rPr>
          <w:rFonts w:ascii="Segoe UI" w:hAnsi="Segoe UI" w:cs="Segoe UI"/>
          <w:color w:val="FF0000"/>
          <w:shd w:val="clear" w:color="auto" w:fill="FFFFFF"/>
        </w:rPr>
        <w:t>hardware version. Run the following command to see the differences:</w:t>
      </w:r>
    </w:p>
    <w:p w14:paraId="5781FBB9" w14:textId="3A44AD8C" w:rsidR="004F4612" w:rsidRDefault="004F4612" w:rsidP="00BA1DF8">
      <w:pPr>
        <w:shd w:val="clear" w:color="auto" w:fill="FFFFFF"/>
        <w:spacing w:before="100" w:beforeAutospacing="1" w:after="100" w:afterAutospacing="1" w:line="240" w:lineRule="auto"/>
        <w:rPr>
          <w:rFonts w:ascii="Segoe UI" w:hAnsi="Segoe UI" w:cs="Segoe UI"/>
          <w:color w:val="FF00FF"/>
          <w:shd w:val="clear" w:color="auto" w:fill="FFFFFF"/>
        </w:rPr>
      </w:pPr>
      <w:r w:rsidRPr="004F4612">
        <w:rPr>
          <w:rFonts w:ascii="Segoe UI" w:hAnsi="Segoe UI" w:cs="Segoe UI"/>
          <w:color w:val="FF00FF"/>
          <w:shd w:val="clear" w:color="auto" w:fill="FFFFFF"/>
        </w:rPr>
        <w:t xml:space="preserve">$ </w:t>
      </w:r>
      <w:r w:rsidRPr="004F4612">
        <w:rPr>
          <w:rFonts w:ascii="Segoe UI" w:hAnsi="Segoe UI" w:cs="Segoe UI"/>
          <w:color w:val="FF00FF"/>
          <w:shd w:val="clear" w:color="auto" w:fill="FFFFFF"/>
        </w:rPr>
        <w:t>diff aes_dpcpp_sw.cpp aes_dpcpp.cpp</w:t>
      </w:r>
    </w:p>
    <w:p w14:paraId="77C29438" w14:textId="73216127" w:rsidR="004F4612" w:rsidRDefault="004F4612" w:rsidP="00BA1DF8">
      <w:pPr>
        <w:shd w:val="clear" w:color="auto" w:fill="FFFFFF"/>
        <w:spacing w:before="100" w:beforeAutospacing="1" w:after="100" w:afterAutospacing="1" w:line="240" w:lineRule="auto"/>
        <w:rPr>
          <w:rFonts w:ascii="Segoe UI" w:hAnsi="Segoe UI" w:cs="Segoe UI"/>
          <w:shd w:val="clear" w:color="auto" w:fill="FFFFFF"/>
        </w:rPr>
      </w:pPr>
      <w:r>
        <w:rPr>
          <w:rFonts w:ascii="Segoe UI" w:hAnsi="Segoe UI" w:cs="Segoe UI"/>
          <w:shd w:val="clear" w:color="auto" w:fill="FFFFFF"/>
        </w:rPr>
        <w:t>You can see that some pragmas and special FPAG extensions has been added to the code:</w:t>
      </w:r>
    </w:p>
    <w:p w14:paraId="62991B10" w14:textId="7E4AAC9E" w:rsidR="004F4612" w:rsidRPr="004F4612" w:rsidRDefault="004F4612" w:rsidP="00BA1DF8">
      <w:pPr>
        <w:shd w:val="clear" w:color="auto" w:fill="FFFFFF"/>
        <w:spacing w:before="100" w:beforeAutospacing="1" w:after="100" w:afterAutospacing="1" w:line="240" w:lineRule="auto"/>
        <w:rPr>
          <w:rFonts w:ascii="Segoe UI" w:eastAsia="Times New Roman" w:hAnsi="Segoe UI" w:cs="Segoe UI"/>
          <w:sz w:val="21"/>
          <w:szCs w:val="21"/>
        </w:rPr>
      </w:pPr>
      <w:r>
        <w:rPr>
          <w:noProof/>
        </w:rPr>
        <w:drawing>
          <wp:inline distT="0" distB="0" distL="0" distR="0" wp14:anchorId="11CD1633" wp14:editId="7EDBF3EE">
            <wp:extent cx="2871109" cy="296037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6825" cy="2966263"/>
                    </a:xfrm>
                    <a:prstGeom prst="rect">
                      <a:avLst/>
                    </a:prstGeom>
                  </pic:spPr>
                </pic:pic>
              </a:graphicData>
            </a:graphic>
          </wp:inline>
        </w:drawing>
      </w:r>
    </w:p>
    <w:p w14:paraId="04AE2882" w14:textId="77777777" w:rsidR="00BA1DF8" w:rsidRPr="00FC41AB" w:rsidRDefault="00BA1DF8" w:rsidP="00BA1DF8">
      <w:pPr>
        <w:shd w:val="clear" w:color="auto" w:fill="FFFFFF"/>
        <w:spacing w:before="100" w:beforeAutospacing="1" w:after="100" w:afterAutospacing="1" w:line="240" w:lineRule="auto"/>
        <w:rPr>
          <w:rFonts w:ascii="Segoe UI" w:eastAsia="Times New Roman" w:hAnsi="Segoe UI" w:cs="Segoe UI"/>
          <w:b/>
          <w:bCs/>
          <w:sz w:val="21"/>
          <w:szCs w:val="21"/>
        </w:rPr>
      </w:pPr>
      <w:r w:rsidRPr="00FC41AB">
        <w:rPr>
          <w:rFonts w:ascii="Segoe UI" w:eastAsia="Times New Roman" w:hAnsi="Segoe UI" w:cs="Segoe UI"/>
          <w:b/>
          <w:bCs/>
          <w:sz w:val="21"/>
          <w:szCs w:val="21"/>
        </w:rPr>
        <w:t>Cheat sheet:</w:t>
      </w:r>
    </w:p>
    <w:p w14:paraId="2854BD13" w14:textId="77777777" w:rsidR="00BA1DF8" w:rsidRDefault="00BA1DF8" w:rsidP="00BA1DF8">
      <w:pPr>
        <w:shd w:val="clear" w:color="auto" w:fill="FFFFFF"/>
        <w:spacing w:before="100" w:beforeAutospacing="1" w:after="100" w:afterAutospacing="1" w:line="240" w:lineRule="auto"/>
        <w:rPr>
          <w:rFonts w:ascii="Segoe UI" w:hAnsi="Segoe UI" w:cs="Segoe UI"/>
          <w:color w:val="24292E"/>
          <w:shd w:val="clear" w:color="auto" w:fill="FFFFFF"/>
        </w:rPr>
      </w:pPr>
      <w:r>
        <w:rPr>
          <w:rFonts w:ascii="Segoe UI" w:hAnsi="Segoe UI" w:cs="Segoe UI"/>
          <w:color w:val="24292E"/>
          <w:shd w:val="clear" w:color="auto" w:fill="FFFFFF"/>
        </w:rPr>
        <w:t>Here is a cheat sheet of the DPC++ compiler commands to compile for the FPGA emulator, generate the FPGA early image optimization reports, and compile for FPGA hardware.</w:t>
      </w:r>
    </w:p>
    <w:p w14:paraId="55E63E12" w14:textId="77777777" w:rsidR="00BA1DF8" w:rsidRDefault="00BA1DF8" w:rsidP="00BA1DF8">
      <w:pPr>
        <w:pStyle w:val="HTMLPreformatted"/>
        <w:rPr>
          <w:rStyle w:val="HTMLCode"/>
          <w:rFonts w:ascii="Consolas" w:hAnsi="Consolas"/>
          <w:color w:val="24292E"/>
          <w:bdr w:val="none" w:sz="0" w:space="0" w:color="auto" w:frame="1"/>
        </w:rPr>
      </w:pPr>
      <w:r>
        <w:rPr>
          <w:rStyle w:val="HTMLCode"/>
          <w:rFonts w:ascii="Consolas" w:hAnsi="Consolas"/>
          <w:color w:val="24292E"/>
          <w:bdr w:val="none" w:sz="0" w:space="0" w:color="auto" w:frame="1"/>
        </w:rPr>
        <w:t># FPGA emulator</w:t>
      </w:r>
    </w:p>
    <w:p w14:paraId="7CE80CE8" w14:textId="77777777" w:rsidR="00BA1DF8" w:rsidRDefault="00BA1DF8" w:rsidP="00BA1DF8">
      <w:pPr>
        <w:pStyle w:val="HTMLPreformatted"/>
        <w:rPr>
          <w:rStyle w:val="HTMLCode"/>
          <w:rFonts w:ascii="Consolas" w:hAnsi="Consolas"/>
          <w:color w:val="24292E"/>
          <w:bdr w:val="none" w:sz="0" w:space="0" w:color="auto" w:frame="1"/>
        </w:rPr>
      </w:pPr>
      <w:r>
        <w:rPr>
          <w:rStyle w:val="HTMLCode"/>
          <w:rFonts w:ascii="Consolas" w:hAnsi="Consolas"/>
          <w:color w:val="24292E"/>
          <w:bdr w:val="none" w:sz="0" w:space="0" w:color="auto" w:frame="1"/>
        </w:rPr>
        <w:t>dpcpp -fintelfpga -DFPGA_EMULATOR fpga_compile.cpp -o fpga_compile.fpga_emu</w:t>
      </w:r>
    </w:p>
    <w:p w14:paraId="6D440E59" w14:textId="77777777" w:rsidR="00BA1DF8" w:rsidRDefault="00BA1DF8" w:rsidP="00BA1DF8">
      <w:pPr>
        <w:pStyle w:val="HTMLPreformatted"/>
        <w:rPr>
          <w:rStyle w:val="HTMLCode"/>
          <w:rFonts w:ascii="Consolas" w:hAnsi="Consolas"/>
          <w:color w:val="24292E"/>
          <w:bdr w:val="none" w:sz="0" w:space="0" w:color="auto" w:frame="1"/>
        </w:rPr>
      </w:pPr>
    </w:p>
    <w:p w14:paraId="66E76617" w14:textId="77777777" w:rsidR="00BA1DF8" w:rsidRDefault="00BA1DF8" w:rsidP="00BA1DF8">
      <w:pPr>
        <w:pStyle w:val="HTMLPreformatted"/>
        <w:rPr>
          <w:rStyle w:val="HTMLCode"/>
          <w:rFonts w:ascii="Consolas" w:hAnsi="Consolas"/>
          <w:color w:val="24292E"/>
          <w:bdr w:val="none" w:sz="0" w:space="0" w:color="auto" w:frame="1"/>
        </w:rPr>
      </w:pPr>
      <w:r>
        <w:rPr>
          <w:rStyle w:val="HTMLCode"/>
          <w:rFonts w:ascii="Consolas" w:hAnsi="Consolas"/>
          <w:color w:val="24292E"/>
          <w:bdr w:val="none" w:sz="0" w:space="0" w:color="auto" w:frame="1"/>
        </w:rPr>
        <w:lastRenderedPageBreak/>
        <w:t># Optimization report (default board)</w:t>
      </w:r>
    </w:p>
    <w:p w14:paraId="564460A3" w14:textId="77777777" w:rsidR="00BA1DF8" w:rsidRDefault="00BA1DF8" w:rsidP="00BA1DF8">
      <w:pPr>
        <w:pStyle w:val="HTMLPreformatted"/>
        <w:rPr>
          <w:rStyle w:val="HTMLCode"/>
          <w:rFonts w:ascii="Consolas" w:hAnsi="Consolas"/>
          <w:color w:val="24292E"/>
          <w:bdr w:val="none" w:sz="0" w:space="0" w:color="auto" w:frame="1"/>
        </w:rPr>
      </w:pPr>
      <w:r>
        <w:rPr>
          <w:rStyle w:val="HTMLCode"/>
          <w:rFonts w:ascii="Consolas" w:hAnsi="Consolas"/>
          <w:color w:val="24292E"/>
          <w:bdr w:val="none" w:sz="0" w:space="0" w:color="auto" w:frame="1"/>
        </w:rPr>
        <w:t>dpcpp -fintelfpga -Xshardware -fsycl-link=early fpga_compile.cpp -o fpga_compile_report.a</w:t>
      </w:r>
    </w:p>
    <w:p w14:paraId="183C36B7" w14:textId="77777777" w:rsidR="00BA1DF8" w:rsidRDefault="00BA1DF8" w:rsidP="00BA1DF8">
      <w:pPr>
        <w:pStyle w:val="HTMLPreformatted"/>
        <w:rPr>
          <w:rStyle w:val="HTMLCode"/>
          <w:rFonts w:ascii="Consolas" w:hAnsi="Consolas"/>
          <w:color w:val="24292E"/>
          <w:bdr w:val="none" w:sz="0" w:space="0" w:color="auto" w:frame="1"/>
        </w:rPr>
      </w:pPr>
    </w:p>
    <w:p w14:paraId="3F36A73F" w14:textId="77777777" w:rsidR="00BA1DF8" w:rsidRDefault="00BA1DF8" w:rsidP="00BA1DF8">
      <w:pPr>
        <w:pStyle w:val="HTMLPreformatted"/>
        <w:rPr>
          <w:rStyle w:val="HTMLCode"/>
          <w:rFonts w:ascii="Consolas" w:hAnsi="Consolas"/>
          <w:color w:val="24292E"/>
          <w:bdr w:val="none" w:sz="0" w:space="0" w:color="auto" w:frame="1"/>
        </w:rPr>
      </w:pPr>
      <w:r>
        <w:rPr>
          <w:rStyle w:val="HTMLCode"/>
          <w:rFonts w:ascii="Consolas" w:hAnsi="Consolas"/>
          <w:color w:val="24292E"/>
          <w:bdr w:val="none" w:sz="0" w:space="0" w:color="auto" w:frame="1"/>
        </w:rPr>
        <w:t># FPGA hardware (default board)</w:t>
      </w:r>
    </w:p>
    <w:p w14:paraId="2EBB046A" w14:textId="77777777" w:rsidR="00BA1DF8" w:rsidRDefault="00BA1DF8" w:rsidP="00BA1DF8">
      <w:pPr>
        <w:pStyle w:val="HTMLPreformatted"/>
        <w:rPr>
          <w:rStyle w:val="HTMLCode"/>
          <w:rFonts w:ascii="Consolas" w:hAnsi="Consolas"/>
          <w:color w:val="24292E"/>
          <w:bdr w:val="none" w:sz="0" w:space="0" w:color="auto" w:frame="1"/>
        </w:rPr>
      </w:pPr>
      <w:r>
        <w:rPr>
          <w:rStyle w:val="HTMLCode"/>
          <w:rFonts w:ascii="Consolas" w:hAnsi="Consolas"/>
          <w:color w:val="24292E"/>
          <w:bdr w:val="none" w:sz="0" w:space="0" w:color="auto" w:frame="1"/>
        </w:rPr>
        <w:t>dpcpp -fintelfpga -Xshardware -Xsprofile fpga_compile.cpp -o fpga_compile.fpga</w:t>
      </w:r>
    </w:p>
    <w:p w14:paraId="57A518E5" w14:textId="77777777" w:rsidR="00BA1DF8" w:rsidRDefault="00BA1DF8" w:rsidP="00BA1DF8">
      <w:pPr>
        <w:pStyle w:val="HTMLPreformatted"/>
        <w:rPr>
          <w:rStyle w:val="HTMLCode"/>
          <w:rFonts w:ascii="Consolas" w:hAnsi="Consolas"/>
          <w:color w:val="24292E"/>
          <w:bdr w:val="none" w:sz="0" w:space="0" w:color="auto" w:frame="1"/>
        </w:rPr>
      </w:pPr>
    </w:p>
    <w:p w14:paraId="199D43DD" w14:textId="77976DBF" w:rsidR="00BA1DF8" w:rsidRDefault="00BA1DF8" w:rsidP="00BA1DF8">
      <w:pPr>
        <w:shd w:val="clear" w:color="auto" w:fill="FFFFFF"/>
        <w:spacing w:before="100" w:beforeAutospacing="1" w:after="100" w:afterAutospacing="1" w:line="240" w:lineRule="auto"/>
        <w:rPr>
          <w:rFonts w:ascii="Segoe UI" w:eastAsia="Times New Roman" w:hAnsi="Segoe UI" w:cs="Segoe UI"/>
          <w:sz w:val="21"/>
          <w:szCs w:val="21"/>
        </w:rPr>
      </w:pPr>
      <w:r>
        <w:rPr>
          <w:rFonts w:ascii="Segoe UI" w:eastAsia="Times New Roman" w:hAnsi="Segoe UI" w:cs="Segoe UI"/>
          <w:sz w:val="21"/>
          <w:szCs w:val="21"/>
        </w:rPr>
        <w:t xml:space="preserve">Make sure to include -Xsprofile that </w:t>
      </w:r>
      <w:r w:rsidR="00DA34CA">
        <w:rPr>
          <w:rFonts w:ascii="Segoe UI" w:eastAsia="Times New Roman" w:hAnsi="Segoe UI" w:cs="Segoe UI"/>
          <w:sz w:val="21"/>
          <w:szCs w:val="21"/>
        </w:rPr>
        <w:t>you</w:t>
      </w:r>
      <w:r>
        <w:rPr>
          <w:rFonts w:ascii="Segoe UI" w:eastAsia="Times New Roman" w:hAnsi="Segoe UI" w:cs="Segoe UI"/>
          <w:sz w:val="21"/>
          <w:szCs w:val="21"/>
        </w:rPr>
        <w:t xml:space="preserve"> can run intel vtune for CPU and FPGA interaction analysis.</w:t>
      </w:r>
    </w:p>
    <w:p w14:paraId="56132170" w14:textId="33DE7A40" w:rsidR="00BA1DF8" w:rsidRDefault="00BA1DF8" w:rsidP="00BC24B7">
      <w:pPr>
        <w:pStyle w:val="Default"/>
        <w:rPr>
          <w:b/>
          <w:bCs/>
        </w:rPr>
      </w:pPr>
      <w:r>
        <w:rPr>
          <w:rFonts w:ascii="Segoe UI" w:eastAsia="Times New Roman" w:hAnsi="Segoe UI" w:cs="Segoe UI"/>
          <w:sz w:val="21"/>
          <w:szCs w:val="21"/>
        </w:rPr>
        <w:t>Now let’s emulate AES using existed jobscripts to ensure that the dpc++ code works correctly.</w:t>
      </w:r>
      <w:r>
        <w:rPr>
          <w:rFonts w:ascii="Segoe UI" w:eastAsia="Times New Roman" w:hAnsi="Segoe UI" w:cs="Segoe UI"/>
          <w:sz w:val="21"/>
          <w:szCs w:val="21"/>
        </w:rPr>
        <w:t xml:space="preserve"> Before that, let see what the job is?</w:t>
      </w:r>
    </w:p>
    <w:p w14:paraId="3007BC0F" w14:textId="77777777" w:rsidR="00BA1DF8" w:rsidRDefault="00BA1DF8" w:rsidP="00BC24B7">
      <w:pPr>
        <w:pStyle w:val="Default"/>
        <w:rPr>
          <w:b/>
          <w:bCs/>
        </w:rPr>
      </w:pPr>
    </w:p>
    <w:p w14:paraId="744926A7" w14:textId="2BBB2579" w:rsidR="00F71169" w:rsidRPr="00F71169" w:rsidRDefault="00F71169" w:rsidP="00BC24B7">
      <w:pPr>
        <w:pStyle w:val="Default"/>
        <w:rPr>
          <w:b/>
          <w:bCs/>
        </w:rPr>
      </w:pPr>
      <w:r w:rsidRPr="00F71169">
        <w:rPr>
          <w:b/>
          <w:bCs/>
        </w:rPr>
        <w:t>What is</w:t>
      </w:r>
      <w:r w:rsidR="00EE0E2B">
        <w:rPr>
          <w:b/>
          <w:bCs/>
        </w:rPr>
        <w:t xml:space="preserve"> a</w:t>
      </w:r>
      <w:r w:rsidRPr="00F71169">
        <w:rPr>
          <w:b/>
          <w:bCs/>
        </w:rPr>
        <w:t xml:space="preserve"> Job:</w:t>
      </w:r>
    </w:p>
    <w:p w14:paraId="33448A27" w14:textId="77777777" w:rsidR="00D420BD" w:rsidRDefault="00F71169" w:rsidP="00D420BD">
      <w:pPr>
        <w:jc w:val="both"/>
        <w:rPr>
          <w:rFonts w:ascii="Segoe UI" w:hAnsi="Segoe UI" w:cs="Segoe UI"/>
          <w:color w:val="000000"/>
          <w:sz w:val="21"/>
          <w:szCs w:val="21"/>
          <w:shd w:val="clear" w:color="auto" w:fill="FFFFFF"/>
        </w:rPr>
      </w:pPr>
      <w:r>
        <w:t xml:space="preserve">Anything that we want to run on DevCloud is a job such as training a neural network, compiling </w:t>
      </w:r>
      <w:r w:rsidR="002A5DDB">
        <w:t>C++ code, and running an application.</w:t>
      </w:r>
      <w:r w:rsidR="00D420BD">
        <w:t xml:space="preserve"> </w:t>
      </w:r>
      <w:r w:rsidR="00D420BD" w:rsidRPr="005624C2">
        <w:rPr>
          <w:rFonts w:ascii="Segoe UI" w:hAnsi="Segoe UI" w:cs="Segoe UI"/>
          <w:color w:val="000000"/>
          <w:sz w:val="21"/>
          <w:szCs w:val="21"/>
          <w:shd w:val="clear" w:color="auto" w:fill="FFFFFF"/>
        </w:rPr>
        <w:t xml:space="preserve">The job queue is the only method for accessing the full capacity of the computing resources available on the DevCloud. </w:t>
      </w:r>
    </w:p>
    <w:p w14:paraId="711BEBBB" w14:textId="69BF7419" w:rsidR="004F1E22" w:rsidRDefault="004F1E22" w:rsidP="00060868">
      <w:pPr>
        <w:jc w:val="both"/>
        <w:rPr>
          <w:sz w:val="24"/>
          <w:szCs w:val="24"/>
        </w:rPr>
      </w:pPr>
      <w:r w:rsidRPr="00060868">
        <w:rPr>
          <w:b/>
          <w:bCs/>
          <w:sz w:val="24"/>
          <w:szCs w:val="24"/>
        </w:rPr>
        <w:t>Submitting a Job to the Queue</w:t>
      </w:r>
      <w:r>
        <w:rPr>
          <w:sz w:val="24"/>
          <w:szCs w:val="24"/>
        </w:rPr>
        <w:t>:</w:t>
      </w:r>
    </w:p>
    <w:p w14:paraId="326DB1B4" w14:textId="608890B6" w:rsidR="004F1E22" w:rsidRDefault="004F1E22" w:rsidP="004F1E22">
      <w:pPr>
        <w:jc w:val="both"/>
        <w:rPr>
          <w:sz w:val="24"/>
          <w:szCs w:val="24"/>
        </w:rPr>
      </w:pPr>
      <w:r>
        <w:rPr>
          <w:sz w:val="24"/>
          <w:szCs w:val="24"/>
        </w:rPr>
        <w:t>Y</w:t>
      </w:r>
      <w:r w:rsidRPr="004F1E22">
        <w:rPr>
          <w:sz w:val="24"/>
          <w:szCs w:val="24"/>
        </w:rPr>
        <w:t xml:space="preserve">ou can submit </w:t>
      </w:r>
      <w:r>
        <w:rPr>
          <w:sz w:val="24"/>
          <w:szCs w:val="24"/>
        </w:rPr>
        <w:t>your job</w:t>
      </w:r>
      <w:r w:rsidRPr="004F1E22">
        <w:rPr>
          <w:sz w:val="24"/>
          <w:szCs w:val="24"/>
        </w:rPr>
        <w:t xml:space="preserve"> script </w:t>
      </w:r>
      <w:r>
        <w:rPr>
          <w:sz w:val="24"/>
          <w:szCs w:val="24"/>
        </w:rPr>
        <w:t xml:space="preserve">using </w:t>
      </w:r>
      <w:r w:rsidRPr="004F1E22">
        <w:rPr>
          <w:sz w:val="24"/>
          <w:szCs w:val="24"/>
        </w:rPr>
        <w:t xml:space="preserve">the </w:t>
      </w:r>
      <w:r w:rsidRPr="004F1E22">
        <w:rPr>
          <w:i/>
          <w:iCs/>
          <w:sz w:val="24"/>
          <w:szCs w:val="24"/>
        </w:rPr>
        <w:t>qsub</w:t>
      </w:r>
      <w:r w:rsidRPr="004F1E22">
        <w:rPr>
          <w:sz w:val="24"/>
          <w:szCs w:val="24"/>
        </w:rPr>
        <w:t xml:space="preserve"> command</w:t>
      </w:r>
      <w:r>
        <w:rPr>
          <w:sz w:val="24"/>
          <w:szCs w:val="24"/>
        </w:rPr>
        <w:t xml:space="preserve"> as follow:</w:t>
      </w:r>
    </w:p>
    <w:p w14:paraId="7224725A" w14:textId="3A0D6BA3" w:rsidR="004F1E22" w:rsidRDefault="004F1E22" w:rsidP="004F1E22">
      <w:pPr>
        <w:jc w:val="both"/>
        <w:rPr>
          <w:sz w:val="24"/>
          <w:szCs w:val="24"/>
        </w:rPr>
      </w:pPr>
      <w:r>
        <w:rPr>
          <w:sz w:val="24"/>
          <w:szCs w:val="24"/>
        </w:rPr>
        <w:t>!qsub &lt;name of your job script&gt;</w:t>
      </w:r>
    </w:p>
    <w:p w14:paraId="00A32062" w14:textId="0BE16E24" w:rsidR="004C2DC6" w:rsidRDefault="004C2DC6" w:rsidP="004F1E22">
      <w:pPr>
        <w:jc w:val="both"/>
        <w:rPr>
          <w:i/>
          <w:iCs/>
          <w:sz w:val="24"/>
          <w:szCs w:val="24"/>
        </w:rPr>
      </w:pPr>
      <w:r w:rsidRPr="00EE0E2B">
        <w:rPr>
          <w:i/>
          <w:iCs/>
          <w:sz w:val="24"/>
          <w:szCs w:val="24"/>
        </w:rPr>
        <w:t>!qsub myjob</w:t>
      </w:r>
    </w:p>
    <w:p w14:paraId="35BDE419" w14:textId="77777777" w:rsidR="00DE4918" w:rsidRDefault="00DE4918" w:rsidP="00DE4918">
      <w:pPr>
        <w:shd w:val="clear" w:color="auto" w:fill="FFFFFF"/>
        <w:spacing w:before="100" w:beforeAutospacing="1" w:after="100" w:afterAutospacing="1" w:line="240" w:lineRule="auto"/>
        <w:rPr>
          <w:rFonts w:ascii="Segoe UI" w:eastAsia="Times New Roman" w:hAnsi="Segoe UI" w:cs="Segoe UI"/>
          <w:sz w:val="21"/>
          <w:szCs w:val="21"/>
        </w:rPr>
      </w:pPr>
      <w:r w:rsidRPr="00DE4918">
        <w:rPr>
          <w:rFonts w:ascii="Segoe UI" w:eastAsia="Times New Roman" w:hAnsi="Segoe UI" w:cs="Segoe UI"/>
          <w:color w:val="FF0000"/>
          <w:sz w:val="21"/>
          <w:szCs w:val="21"/>
        </w:rPr>
        <w:t>Now let’s emulate AES using existed jobscripts to ensure that the dpc++ code works correctly. For this purpose, submit the js_aes as follow</w:t>
      </w:r>
      <w:r>
        <w:rPr>
          <w:rFonts w:ascii="Segoe UI" w:eastAsia="Times New Roman" w:hAnsi="Segoe UI" w:cs="Segoe UI"/>
          <w:sz w:val="21"/>
          <w:szCs w:val="21"/>
        </w:rPr>
        <w:t>:</w:t>
      </w:r>
    </w:p>
    <w:p w14:paraId="50E46D5F" w14:textId="77777777" w:rsidR="00DE4918" w:rsidRPr="00DA34CA" w:rsidRDefault="00DE4918" w:rsidP="00DE4918">
      <w:pPr>
        <w:shd w:val="clear" w:color="auto" w:fill="FFFFFF"/>
        <w:spacing w:before="100" w:beforeAutospacing="1" w:after="100" w:afterAutospacing="1" w:line="240" w:lineRule="auto"/>
        <w:rPr>
          <w:rFonts w:ascii="Segoe UI" w:eastAsia="Times New Roman" w:hAnsi="Segoe UI" w:cs="Segoe UI"/>
          <w:color w:val="FF00FF"/>
          <w:sz w:val="21"/>
          <w:szCs w:val="21"/>
        </w:rPr>
      </w:pPr>
      <w:r w:rsidRPr="00DA34CA">
        <w:rPr>
          <w:rFonts w:ascii="Segoe UI" w:eastAsia="Times New Roman" w:hAnsi="Segoe UI" w:cs="Segoe UI"/>
          <w:color w:val="FF00FF"/>
          <w:sz w:val="21"/>
          <w:szCs w:val="21"/>
        </w:rPr>
        <w:t>$ qsub -l nodes=1:fpga_compile:ppn=2 -d . js_aes</w:t>
      </w:r>
    </w:p>
    <w:p w14:paraId="37C2F592" w14:textId="05AACDA2" w:rsidR="0061297D" w:rsidRDefault="0061297D" w:rsidP="00DE4918">
      <w:pPr>
        <w:shd w:val="clear" w:color="auto" w:fill="FFFFFF"/>
        <w:spacing w:before="100" w:beforeAutospacing="1" w:after="100" w:afterAutospacing="1" w:line="240" w:lineRule="auto"/>
        <w:rPr>
          <w:rFonts w:ascii="Segoe UI" w:eastAsia="Times New Roman" w:hAnsi="Segoe UI" w:cs="Segoe UI"/>
          <w:color w:val="FF0000"/>
          <w:sz w:val="21"/>
          <w:szCs w:val="21"/>
        </w:rPr>
      </w:pPr>
      <w:r>
        <w:rPr>
          <w:rFonts w:ascii="Segoe UI" w:eastAsia="Times New Roman" w:hAnsi="Segoe UI" w:cs="Segoe UI"/>
          <w:color w:val="FF0000"/>
          <w:sz w:val="21"/>
          <w:szCs w:val="21"/>
        </w:rPr>
        <w:t>Use following command to see the stat</w:t>
      </w:r>
      <w:r w:rsidR="00A84F3C">
        <w:rPr>
          <w:rFonts w:ascii="Segoe UI" w:eastAsia="Times New Roman" w:hAnsi="Segoe UI" w:cs="Segoe UI"/>
          <w:color w:val="FF0000"/>
          <w:sz w:val="21"/>
          <w:szCs w:val="21"/>
        </w:rPr>
        <w:t>us</w:t>
      </w:r>
      <w:r>
        <w:rPr>
          <w:rFonts w:ascii="Segoe UI" w:eastAsia="Times New Roman" w:hAnsi="Segoe UI" w:cs="Segoe UI"/>
          <w:color w:val="FF0000"/>
          <w:sz w:val="21"/>
          <w:szCs w:val="21"/>
        </w:rPr>
        <w:t xml:space="preserve"> of</w:t>
      </w:r>
      <w:r w:rsidR="00A84F3C">
        <w:rPr>
          <w:rFonts w:ascii="Segoe UI" w:eastAsia="Times New Roman" w:hAnsi="Segoe UI" w:cs="Segoe UI"/>
          <w:color w:val="FF0000"/>
          <w:sz w:val="21"/>
          <w:szCs w:val="21"/>
        </w:rPr>
        <w:t xml:space="preserve"> the</w:t>
      </w:r>
      <w:r>
        <w:rPr>
          <w:rFonts w:ascii="Segoe UI" w:eastAsia="Times New Roman" w:hAnsi="Segoe UI" w:cs="Segoe UI"/>
          <w:color w:val="FF0000"/>
          <w:sz w:val="21"/>
          <w:szCs w:val="21"/>
        </w:rPr>
        <w:t xml:space="preserve"> job:</w:t>
      </w:r>
    </w:p>
    <w:p w14:paraId="33CCFABA" w14:textId="4ABDE010" w:rsidR="0061297D" w:rsidRDefault="0061297D" w:rsidP="00DE4918">
      <w:pPr>
        <w:shd w:val="clear" w:color="auto" w:fill="FFFFFF"/>
        <w:spacing w:before="100" w:beforeAutospacing="1" w:after="100" w:afterAutospacing="1" w:line="240" w:lineRule="auto"/>
        <w:rPr>
          <w:rFonts w:ascii="Segoe UI" w:eastAsia="Times New Roman" w:hAnsi="Segoe UI" w:cs="Segoe UI"/>
          <w:color w:val="FF00FF"/>
          <w:sz w:val="21"/>
          <w:szCs w:val="21"/>
        </w:rPr>
      </w:pPr>
      <w:r w:rsidRPr="00DA34CA">
        <w:rPr>
          <w:rFonts w:ascii="Segoe UI" w:eastAsia="Times New Roman" w:hAnsi="Segoe UI" w:cs="Segoe UI"/>
          <w:color w:val="FF00FF"/>
          <w:sz w:val="21"/>
          <w:szCs w:val="21"/>
        </w:rPr>
        <w:t>$ qstat</w:t>
      </w:r>
    </w:p>
    <w:p w14:paraId="71499F93" w14:textId="049F6685" w:rsidR="00DA34CA" w:rsidRDefault="00DA34CA" w:rsidP="00DE4918">
      <w:pPr>
        <w:shd w:val="clear" w:color="auto" w:fill="FFFFFF"/>
        <w:spacing w:before="100" w:beforeAutospacing="1" w:after="100" w:afterAutospacing="1" w:line="240" w:lineRule="auto"/>
        <w:rPr>
          <w:rFonts w:ascii="Segoe UI" w:eastAsia="Times New Roman" w:hAnsi="Segoe UI" w:cs="Segoe UI"/>
          <w:color w:val="FF00FF"/>
          <w:sz w:val="21"/>
          <w:szCs w:val="21"/>
        </w:rPr>
      </w:pPr>
      <w:r>
        <w:rPr>
          <w:noProof/>
        </w:rPr>
        <w:drawing>
          <wp:inline distT="0" distB="0" distL="0" distR="0" wp14:anchorId="6C25FEC0" wp14:editId="68D22C29">
            <wp:extent cx="4640580" cy="174170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8120" cy="1748288"/>
                    </a:xfrm>
                    <a:prstGeom prst="rect">
                      <a:avLst/>
                    </a:prstGeom>
                  </pic:spPr>
                </pic:pic>
              </a:graphicData>
            </a:graphic>
          </wp:inline>
        </w:drawing>
      </w:r>
    </w:p>
    <w:p w14:paraId="1DBDF08E" w14:textId="77777777" w:rsidR="00A84F3C" w:rsidRPr="00A84F3C" w:rsidRDefault="00A84F3C" w:rsidP="00A84F3C">
      <w:pPr>
        <w:shd w:val="clear" w:color="auto" w:fill="FFFFFF"/>
        <w:spacing w:before="100" w:beforeAutospacing="1" w:after="100" w:afterAutospacing="1" w:line="240" w:lineRule="auto"/>
        <w:rPr>
          <w:rFonts w:eastAsia="Times New Roman" w:cstheme="minorHAnsi"/>
          <w:sz w:val="24"/>
          <w:szCs w:val="24"/>
        </w:rPr>
      </w:pPr>
      <w:r w:rsidRPr="00A84F3C">
        <w:rPr>
          <w:rFonts w:cstheme="minorHAnsi"/>
          <w:sz w:val="24"/>
          <w:szCs w:val="24"/>
          <w:shd w:val="clear" w:color="auto" w:fill="FFFFFF"/>
        </w:rPr>
        <w:t>In the column S you will see a letter indicating its status: "Q" is for "queued", "R" is for "running", and "E" is either an error, or a transition to a normal job completion.</w:t>
      </w:r>
      <w:r w:rsidRPr="00A84F3C">
        <w:rPr>
          <w:rFonts w:cstheme="minorHAnsi"/>
          <w:sz w:val="24"/>
          <w:szCs w:val="24"/>
          <w:shd w:val="clear" w:color="auto" w:fill="FFFFFF"/>
        </w:rPr>
        <w:t xml:space="preserve"> </w:t>
      </w:r>
      <w:r w:rsidRPr="00A84F3C">
        <w:rPr>
          <w:rFonts w:eastAsia="Times New Roman" w:cstheme="minorHAnsi"/>
          <w:sz w:val="24"/>
          <w:szCs w:val="24"/>
        </w:rPr>
        <w:t xml:space="preserve">The result will </w:t>
      </w:r>
      <w:r w:rsidRPr="00A84F3C">
        <w:rPr>
          <w:rFonts w:eastAsia="Times New Roman" w:cstheme="minorHAnsi"/>
          <w:sz w:val="24"/>
          <w:szCs w:val="24"/>
        </w:rPr>
        <w:lastRenderedPageBreak/>
        <w:t>be in the output .o file. After emulation is done, fpga.emu file will be generated. You should constantly check the status until see that the job (js_aes) is no longer showing in the list.</w:t>
      </w:r>
    </w:p>
    <w:p w14:paraId="49A689B8" w14:textId="77777777" w:rsidR="00A84F3C" w:rsidRDefault="00A84F3C" w:rsidP="00A84F3C">
      <w:pPr>
        <w:pStyle w:val="ListParagraph"/>
        <w:numPr>
          <w:ilvl w:val="0"/>
          <w:numId w:val="3"/>
        </w:numPr>
        <w:jc w:val="both"/>
        <w:rPr>
          <w:sz w:val="24"/>
          <w:szCs w:val="24"/>
        </w:rPr>
      </w:pPr>
      <w:r w:rsidRPr="00B568F1">
        <w:rPr>
          <w:sz w:val="24"/>
          <w:szCs w:val="24"/>
        </w:rPr>
        <w:t>Getting the result:</w:t>
      </w:r>
    </w:p>
    <w:p w14:paraId="14FE25EC" w14:textId="77777777" w:rsidR="00A84F3C" w:rsidRPr="00B568F1" w:rsidRDefault="00A84F3C" w:rsidP="00A84F3C">
      <w:pPr>
        <w:rPr>
          <w:sz w:val="24"/>
          <w:szCs w:val="24"/>
        </w:rPr>
      </w:pPr>
      <w:r w:rsidRPr="00B568F1">
        <w:rPr>
          <w:sz w:val="24"/>
          <w:szCs w:val="24"/>
        </w:rPr>
        <w:t>Once the job is completed, the resulting output and error streams (stdout and stderr) are placed in two separate text files. These output files have the following naming convention:</w:t>
      </w:r>
    </w:p>
    <w:p w14:paraId="75018C8C" w14:textId="77777777" w:rsidR="00A84F3C" w:rsidRPr="00B568F1" w:rsidRDefault="00A84F3C" w:rsidP="00A84F3C">
      <w:pPr>
        <w:pStyle w:val="ListParagraph"/>
        <w:numPr>
          <w:ilvl w:val="0"/>
          <w:numId w:val="5"/>
        </w:numPr>
        <w:rPr>
          <w:sz w:val="24"/>
          <w:szCs w:val="24"/>
        </w:rPr>
      </w:pPr>
      <w:r w:rsidRPr="00B568F1">
        <w:rPr>
          <w:sz w:val="24"/>
          <w:szCs w:val="24"/>
        </w:rPr>
        <w:t xml:space="preserve">stdout: [Job Name].o[Job ID]. Example: </w:t>
      </w:r>
      <w:r>
        <w:rPr>
          <w:sz w:val="24"/>
          <w:szCs w:val="24"/>
        </w:rPr>
        <w:t>myjob</w:t>
      </w:r>
      <w:r w:rsidRPr="00B568F1">
        <w:rPr>
          <w:sz w:val="24"/>
          <w:szCs w:val="24"/>
        </w:rPr>
        <w:t>.o12345</w:t>
      </w:r>
    </w:p>
    <w:p w14:paraId="5779D171" w14:textId="77777777" w:rsidR="00A84F3C" w:rsidRPr="00B568F1" w:rsidRDefault="00A84F3C" w:rsidP="00A84F3C">
      <w:pPr>
        <w:pStyle w:val="ListParagraph"/>
        <w:numPr>
          <w:ilvl w:val="0"/>
          <w:numId w:val="5"/>
        </w:numPr>
        <w:rPr>
          <w:sz w:val="24"/>
          <w:szCs w:val="24"/>
        </w:rPr>
      </w:pPr>
      <w:r w:rsidRPr="00B568F1">
        <w:rPr>
          <w:sz w:val="24"/>
          <w:szCs w:val="24"/>
        </w:rPr>
        <w:t xml:space="preserve">stderr: [Job Name].e[Job ID]. Example: </w:t>
      </w:r>
      <w:r>
        <w:rPr>
          <w:sz w:val="24"/>
          <w:szCs w:val="24"/>
        </w:rPr>
        <w:t>myjob</w:t>
      </w:r>
      <w:r w:rsidRPr="00B568F1">
        <w:rPr>
          <w:sz w:val="24"/>
          <w:szCs w:val="24"/>
        </w:rPr>
        <w:t>.e12345</w:t>
      </w:r>
    </w:p>
    <w:p w14:paraId="7764BC2E" w14:textId="77777777" w:rsidR="00A84F3C" w:rsidRPr="00B568F1" w:rsidRDefault="00A84F3C" w:rsidP="00A84F3C">
      <w:pPr>
        <w:rPr>
          <w:sz w:val="24"/>
          <w:szCs w:val="24"/>
        </w:rPr>
      </w:pPr>
      <w:r w:rsidRPr="00B568F1">
        <w:rPr>
          <w:sz w:val="24"/>
          <w:szCs w:val="24"/>
        </w:rPr>
        <w:t xml:space="preserve">[Job Name] is either the script name, or a custom name — for example, the name specified by the -N parameter of </w:t>
      </w:r>
      <w:r w:rsidRPr="00B568F1">
        <w:rPr>
          <w:i/>
          <w:iCs/>
          <w:sz w:val="24"/>
          <w:szCs w:val="24"/>
        </w:rPr>
        <w:t>qsub</w:t>
      </w:r>
      <w:r w:rsidRPr="00B568F1">
        <w:rPr>
          <w:sz w:val="24"/>
          <w:szCs w:val="24"/>
        </w:rPr>
        <w:t>.</w:t>
      </w:r>
    </w:p>
    <w:p w14:paraId="6E9432A2" w14:textId="77777777" w:rsidR="00A84F3C" w:rsidRDefault="00A84F3C" w:rsidP="00A84F3C">
      <w:pPr>
        <w:jc w:val="both"/>
        <w:rPr>
          <w:sz w:val="24"/>
          <w:szCs w:val="24"/>
        </w:rPr>
      </w:pPr>
      <w:r w:rsidRPr="00B568F1">
        <w:rPr>
          <w:sz w:val="24"/>
          <w:szCs w:val="24"/>
        </w:rPr>
        <w:t xml:space="preserve">[Job ID] is the number you got from the output of the </w:t>
      </w:r>
      <w:r w:rsidRPr="00B568F1">
        <w:rPr>
          <w:i/>
          <w:iCs/>
          <w:sz w:val="24"/>
          <w:szCs w:val="24"/>
        </w:rPr>
        <w:t>qsub</w:t>
      </w:r>
      <w:r w:rsidRPr="00B568F1">
        <w:rPr>
          <w:sz w:val="24"/>
          <w:szCs w:val="24"/>
        </w:rPr>
        <w:t xml:space="preserve"> command.</w:t>
      </w:r>
    </w:p>
    <w:p w14:paraId="46676FDB" w14:textId="4ACC4F87" w:rsidR="00A84F3C" w:rsidRDefault="00A84F3C" w:rsidP="00A84F3C">
      <w:pPr>
        <w:jc w:val="both"/>
        <w:rPr>
          <w:sz w:val="24"/>
          <w:szCs w:val="24"/>
        </w:rPr>
      </w:pPr>
      <w:r>
        <w:rPr>
          <w:sz w:val="24"/>
          <w:szCs w:val="24"/>
        </w:rPr>
        <w:t xml:space="preserve">Using </w:t>
      </w:r>
      <w:r w:rsidRPr="00B568F1">
        <w:rPr>
          <w:i/>
          <w:iCs/>
          <w:sz w:val="24"/>
          <w:szCs w:val="24"/>
        </w:rPr>
        <w:t>%cat</w:t>
      </w:r>
      <w:r>
        <w:rPr>
          <w:sz w:val="24"/>
          <w:szCs w:val="24"/>
        </w:rPr>
        <w:t xml:space="preserve"> command, you can see the content of a file:</w:t>
      </w:r>
    </w:p>
    <w:p w14:paraId="1B13D1ED" w14:textId="07009117" w:rsidR="00A84F3C" w:rsidRDefault="00A84F3C" w:rsidP="00A84F3C">
      <w:pPr>
        <w:jc w:val="both"/>
        <w:rPr>
          <w:sz w:val="24"/>
          <w:szCs w:val="24"/>
        </w:rPr>
      </w:pPr>
      <w:r>
        <w:rPr>
          <w:sz w:val="24"/>
          <w:szCs w:val="24"/>
        </w:rPr>
        <w:t>$ cat js_aes.oXXX</w:t>
      </w:r>
    </w:p>
    <w:p w14:paraId="093AF9E8" w14:textId="35F98CA6" w:rsidR="00A84F3C" w:rsidRDefault="00A84F3C" w:rsidP="00A84F3C">
      <w:pPr>
        <w:jc w:val="both"/>
        <w:rPr>
          <w:sz w:val="24"/>
          <w:szCs w:val="24"/>
        </w:rPr>
      </w:pPr>
      <w:r>
        <w:rPr>
          <w:noProof/>
        </w:rPr>
        <w:drawing>
          <wp:inline distT="0" distB="0" distL="0" distR="0" wp14:anchorId="41959DF0" wp14:editId="03B10F9F">
            <wp:extent cx="3783330" cy="2945419"/>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4636" cy="2946436"/>
                    </a:xfrm>
                    <a:prstGeom prst="rect">
                      <a:avLst/>
                    </a:prstGeom>
                  </pic:spPr>
                </pic:pic>
              </a:graphicData>
            </a:graphic>
          </wp:inline>
        </w:drawing>
      </w:r>
    </w:p>
    <w:p w14:paraId="5DA35771" w14:textId="7923245E" w:rsidR="00A51046" w:rsidRDefault="00A51046">
      <w:pPr>
        <w:rPr>
          <w:b/>
          <w:bCs/>
        </w:rPr>
      </w:pPr>
      <w:r w:rsidRPr="00A51046">
        <w:rPr>
          <w:color w:val="FF0000"/>
        </w:rPr>
        <w:t>When the emulation is done, you can run the emulated file as follow</w:t>
      </w:r>
      <w:r>
        <w:rPr>
          <w:b/>
          <w:bCs/>
        </w:rPr>
        <w:t xml:space="preserve">: </w:t>
      </w:r>
    </w:p>
    <w:p w14:paraId="2F922A11" w14:textId="77777777" w:rsidR="00A51046" w:rsidRPr="00B96FF1" w:rsidRDefault="00A51046">
      <w:pPr>
        <w:rPr>
          <w:color w:val="FF00FF"/>
        </w:rPr>
      </w:pPr>
      <w:r w:rsidRPr="00B96FF1">
        <w:rPr>
          <w:color w:val="FF00FF"/>
        </w:rPr>
        <w:t>$ ./fpga.emu</w:t>
      </w:r>
    </w:p>
    <w:p w14:paraId="2A5B9828" w14:textId="6C5A2E87" w:rsidR="00A84F3C" w:rsidRDefault="00A51046">
      <w:r>
        <w:t>You can see that it works similar to software version</w:t>
      </w:r>
      <w:r w:rsidR="0061297D">
        <w:t>. You can verify it by</w:t>
      </w:r>
      <w:r w:rsidR="00A84F3C">
        <w:t xml:space="preserve"> the</w:t>
      </w:r>
      <w:r w:rsidR="0061297D">
        <w:t xml:space="preserve"> decrypt file.</w:t>
      </w:r>
    </w:p>
    <w:p w14:paraId="16E8F686" w14:textId="77777777" w:rsidR="00A84F3C" w:rsidRPr="0061297D" w:rsidRDefault="00A84F3C" w:rsidP="00A84F3C">
      <w:pPr>
        <w:shd w:val="clear" w:color="auto" w:fill="FFFFFF"/>
        <w:spacing w:before="100" w:beforeAutospacing="1" w:after="100" w:afterAutospacing="1" w:line="240" w:lineRule="auto"/>
        <w:rPr>
          <w:rFonts w:ascii="Segoe UI" w:eastAsia="Times New Roman" w:hAnsi="Segoe UI" w:cs="Segoe UI"/>
          <w:color w:val="FF0000"/>
          <w:sz w:val="21"/>
          <w:szCs w:val="21"/>
        </w:rPr>
      </w:pPr>
      <w:r w:rsidRPr="0061297D">
        <w:rPr>
          <w:rFonts w:ascii="Segoe UI" w:eastAsia="Times New Roman" w:hAnsi="Segoe UI" w:cs="Segoe UI"/>
          <w:sz w:val="21"/>
          <w:szCs w:val="21"/>
        </w:rPr>
        <w:t>After emulation, you need to compile for FPGA and generate the hardware</w:t>
      </w:r>
      <w:r w:rsidRPr="00DE4918">
        <w:rPr>
          <w:rFonts w:ascii="Segoe UI" w:eastAsia="Times New Roman" w:hAnsi="Segoe UI" w:cs="Segoe UI"/>
          <w:color w:val="FF0000"/>
          <w:sz w:val="21"/>
          <w:szCs w:val="21"/>
        </w:rPr>
        <w:t>. As it is a time consuming task, we skip this part. But we provided the bitstream file for you to use</w:t>
      </w:r>
      <w:r>
        <w:rPr>
          <w:rFonts w:ascii="Segoe UI" w:eastAsia="Times New Roman" w:hAnsi="Segoe UI" w:cs="Segoe UI"/>
          <w:color w:val="FF0000"/>
          <w:sz w:val="21"/>
          <w:szCs w:val="21"/>
        </w:rPr>
        <w:t>, “a.out” file</w:t>
      </w:r>
      <w:r>
        <w:rPr>
          <w:rFonts w:ascii="Segoe UI" w:eastAsia="Times New Roman" w:hAnsi="Segoe UI" w:cs="Segoe UI"/>
          <w:sz w:val="21"/>
          <w:szCs w:val="21"/>
        </w:rPr>
        <w:t xml:space="preserve">. </w:t>
      </w:r>
      <w:r w:rsidRPr="0061297D">
        <w:rPr>
          <w:rFonts w:ascii="Segoe UI" w:eastAsia="Times New Roman" w:hAnsi="Segoe UI" w:cs="Segoe UI"/>
          <w:color w:val="FF0000"/>
          <w:sz w:val="21"/>
          <w:szCs w:val="21"/>
        </w:rPr>
        <w:t>So, you need to give it run permissionas follow:</w:t>
      </w:r>
    </w:p>
    <w:p w14:paraId="6EE8BF36" w14:textId="61F50B71" w:rsidR="003D3B06" w:rsidRDefault="00A84F3C" w:rsidP="004F4612">
      <w:pPr>
        <w:jc w:val="both"/>
        <w:rPr>
          <w:b/>
          <w:bCs/>
        </w:rPr>
      </w:pPr>
      <w:r w:rsidRPr="00B96FF1">
        <w:rPr>
          <w:color w:val="FF00FF"/>
          <w:sz w:val="24"/>
          <w:szCs w:val="24"/>
        </w:rPr>
        <w:t>$ chmod +x a.out</w:t>
      </w:r>
      <w:r w:rsidR="003D3B06">
        <w:rPr>
          <w:b/>
          <w:bCs/>
        </w:rPr>
        <w:br w:type="page"/>
      </w:r>
    </w:p>
    <w:p w14:paraId="32C71A2F" w14:textId="09B8B452" w:rsidR="003F668F" w:rsidRDefault="003F668F" w:rsidP="003F668F">
      <w:pPr>
        <w:pStyle w:val="ListParagraph"/>
        <w:numPr>
          <w:ilvl w:val="0"/>
          <w:numId w:val="8"/>
        </w:numPr>
        <w:shd w:val="clear" w:color="auto" w:fill="FFFFFF"/>
        <w:spacing w:before="100" w:beforeAutospacing="1" w:after="100" w:afterAutospacing="1" w:line="240" w:lineRule="auto"/>
        <w:rPr>
          <w:rFonts w:ascii="Segoe UI" w:eastAsia="Times New Roman" w:hAnsi="Segoe UI" w:cs="Segoe UI"/>
          <w:b/>
          <w:bCs/>
          <w:sz w:val="21"/>
          <w:szCs w:val="21"/>
        </w:rPr>
      </w:pPr>
      <w:r w:rsidRPr="003F668F">
        <w:rPr>
          <w:rFonts w:ascii="Segoe UI" w:eastAsia="Times New Roman" w:hAnsi="Segoe UI" w:cs="Segoe UI"/>
          <w:b/>
          <w:bCs/>
          <w:sz w:val="21"/>
          <w:szCs w:val="21"/>
        </w:rPr>
        <w:lastRenderedPageBreak/>
        <w:t>Performance analysis</w:t>
      </w:r>
    </w:p>
    <w:p w14:paraId="7F27127E" w14:textId="77777777" w:rsidR="00AA4A42" w:rsidRPr="00B16C41" w:rsidRDefault="00AA4A42" w:rsidP="00AA4A42">
      <w:pPr>
        <w:pStyle w:val="Heading2"/>
        <w:shd w:val="clear" w:color="auto" w:fill="FFFFFF"/>
        <w:spacing w:before="330" w:beforeAutospacing="0" w:after="165" w:afterAutospacing="0"/>
        <w:rPr>
          <w:rFonts w:ascii="Tahoma" w:hAnsi="Tahoma" w:cs="Tahoma"/>
          <w:color w:val="262626"/>
          <w:sz w:val="21"/>
          <w:szCs w:val="21"/>
        </w:rPr>
      </w:pPr>
      <w:r w:rsidRPr="00B16C41">
        <w:rPr>
          <w:rFonts w:ascii="Tahoma" w:hAnsi="Tahoma" w:cs="Tahoma"/>
          <w:color w:val="262626"/>
          <w:sz w:val="21"/>
          <w:szCs w:val="21"/>
        </w:rPr>
        <w:t>Run Predefined Analysis</w:t>
      </w:r>
    </w:p>
    <w:p w14:paraId="286043E5" w14:textId="1995988D" w:rsidR="00AA4A42" w:rsidRPr="00AA4A42" w:rsidRDefault="00AA4A42" w:rsidP="002B036C">
      <w:pPr>
        <w:shd w:val="clear" w:color="auto" w:fill="FFFFFF"/>
        <w:rPr>
          <w:rFonts w:ascii="Tahoma" w:hAnsi="Tahoma" w:cs="Tahoma"/>
          <w:color w:val="262626"/>
          <w:sz w:val="21"/>
          <w:szCs w:val="21"/>
        </w:rPr>
      </w:pPr>
      <w:r w:rsidRPr="00AA4A42">
        <w:rPr>
          <w:rFonts w:ascii="Tahoma" w:hAnsi="Tahoma" w:cs="Tahoma"/>
          <w:color w:val="262626"/>
          <w:sz w:val="21"/>
          <w:szCs w:val="21"/>
        </w:rPr>
        <w:t>The predefined analysis configurations already have most of the </w:t>
      </w:r>
      <w:r w:rsidRPr="00AA4A42">
        <w:rPr>
          <w:rFonts w:ascii="Tahoma" w:hAnsi="Tahoma" w:cs="Tahoma"/>
          <w:i/>
          <w:iCs/>
          <w:color w:val="262626"/>
          <w:sz w:val="21"/>
          <w:szCs w:val="21"/>
        </w:rPr>
        <w:t xml:space="preserve">knobs </w:t>
      </w:r>
      <w:r w:rsidRPr="00AA4A42">
        <w:rPr>
          <w:rFonts w:ascii="Tahoma" w:hAnsi="Tahoma" w:cs="Tahoma"/>
          <w:color w:val="262626"/>
          <w:sz w:val="21"/>
          <w:szCs w:val="21"/>
        </w:rPr>
        <w:t> (configuration options) set by default for your convenience. To run a predefined performance analysis, use the</w:t>
      </w:r>
      <w:r w:rsidR="002B036C">
        <w:rPr>
          <w:rFonts w:ascii="Tahoma" w:hAnsi="Tahoma" w:cs="Tahoma"/>
          <w:color w:val="262626"/>
          <w:sz w:val="21"/>
          <w:szCs w:val="21"/>
        </w:rPr>
        <w:t xml:space="preserve"> </w:t>
      </w:r>
      <w:r w:rsidRPr="00AA4A42">
        <w:rPr>
          <w:rFonts w:ascii="Courier New" w:hAnsi="Courier New" w:cs="Courier New"/>
          <w:color w:val="262626"/>
          <w:sz w:val="21"/>
          <w:szCs w:val="21"/>
        </w:rPr>
        <w:t>-</w:t>
      </w:r>
      <w:r w:rsidR="002B036C">
        <w:rPr>
          <w:rFonts w:ascii="Courier New" w:hAnsi="Courier New" w:cs="Courier New"/>
          <w:color w:val="262626"/>
          <w:sz w:val="21"/>
          <w:szCs w:val="21"/>
        </w:rPr>
        <w:t xml:space="preserve"> c</w:t>
      </w:r>
      <w:r w:rsidRPr="00AA4A42">
        <w:rPr>
          <w:rFonts w:ascii="Courier New" w:hAnsi="Courier New" w:cs="Courier New"/>
          <w:color w:val="262626"/>
          <w:sz w:val="21"/>
          <w:szCs w:val="21"/>
        </w:rPr>
        <w:t xml:space="preserve">ollect </w:t>
      </w:r>
      <w:r w:rsidRPr="00AA4A42">
        <w:rPr>
          <w:rFonts w:ascii="Tahoma" w:hAnsi="Tahoma" w:cs="Tahoma"/>
          <w:color w:val="262626"/>
          <w:sz w:val="21"/>
          <w:szCs w:val="21"/>
        </w:rPr>
        <w:t>action:</w:t>
      </w:r>
    </w:p>
    <w:p w14:paraId="7EE7EC53" w14:textId="6D003067" w:rsidR="00AA4A42" w:rsidRPr="00AA4A42" w:rsidRDefault="002B036C" w:rsidP="00AA4A42">
      <w:pPr>
        <w:shd w:val="clear" w:color="auto" w:fill="FFFFFF"/>
        <w:rPr>
          <w:rFonts w:ascii="Tahoma" w:hAnsi="Tahoma" w:cs="Tahoma"/>
          <w:color w:val="262626"/>
          <w:sz w:val="21"/>
          <w:szCs w:val="21"/>
        </w:rPr>
      </w:pPr>
      <w:r>
        <w:rPr>
          <w:rFonts w:ascii="Tahoma" w:hAnsi="Tahoma" w:cs="Tahoma"/>
          <w:color w:val="262626"/>
          <w:sz w:val="21"/>
          <w:szCs w:val="21"/>
        </w:rPr>
        <w:t xml:space="preserve">$ </w:t>
      </w:r>
      <w:r w:rsidR="00AA4A42" w:rsidRPr="00AA4A42">
        <w:rPr>
          <w:rFonts w:ascii="Tahoma" w:hAnsi="Tahoma" w:cs="Tahoma"/>
          <w:color w:val="262626"/>
          <w:sz w:val="21"/>
          <w:szCs w:val="21"/>
        </w:rPr>
        <w:t>vtune -collect &lt;analysis_type&gt; [-knob &lt;knobName=knobValue&gt;] [--] &lt;target&gt;</w:t>
      </w:r>
    </w:p>
    <w:p w14:paraId="01C0BDC4" w14:textId="180EE1D0" w:rsidR="00AA4A42" w:rsidRPr="00AA4A42" w:rsidRDefault="00AA4A42" w:rsidP="00AA4A42">
      <w:pPr>
        <w:shd w:val="clear" w:color="auto" w:fill="FFFFFF"/>
        <w:rPr>
          <w:rFonts w:ascii="Tahoma" w:hAnsi="Tahoma" w:cs="Tahoma"/>
          <w:color w:val="262626"/>
          <w:sz w:val="21"/>
          <w:szCs w:val="21"/>
        </w:rPr>
      </w:pPr>
      <w:r w:rsidRPr="00AA4A42">
        <w:rPr>
          <w:rFonts w:ascii="Tahoma" w:hAnsi="Tahoma" w:cs="Tahoma"/>
          <w:color w:val="262626"/>
          <w:sz w:val="21"/>
          <w:szCs w:val="21"/>
        </w:rPr>
        <w:t>where:</w:t>
      </w:r>
    </w:p>
    <w:p w14:paraId="58C765C2" w14:textId="6DBF2AF8" w:rsidR="00AA4A42" w:rsidRPr="00AA4A42" w:rsidRDefault="00AA4A42" w:rsidP="005A1205">
      <w:pPr>
        <w:pStyle w:val="li"/>
        <w:numPr>
          <w:ilvl w:val="0"/>
          <w:numId w:val="10"/>
        </w:numPr>
        <w:shd w:val="clear" w:color="auto" w:fill="FFFFFF"/>
        <w:rPr>
          <w:rFonts w:ascii="Courier New" w:hAnsi="Courier New" w:cs="Courier New"/>
          <w:color w:val="262626"/>
          <w:sz w:val="21"/>
          <w:szCs w:val="21"/>
        </w:rPr>
      </w:pPr>
      <w:r w:rsidRPr="00AA4A42">
        <w:rPr>
          <w:rFonts w:ascii="Courier New" w:hAnsi="Courier New" w:cs="Courier New"/>
          <w:i/>
          <w:iCs/>
          <w:color w:val="262626"/>
          <w:sz w:val="21"/>
          <w:szCs w:val="21"/>
        </w:rPr>
        <w:t xml:space="preserve">&lt;analysis_type&gt; </w:t>
      </w:r>
      <w:r w:rsidRPr="00AA4A42">
        <w:rPr>
          <w:rFonts w:ascii="Tahoma" w:hAnsi="Tahoma" w:cs="Tahoma"/>
          <w:color w:val="262626"/>
          <w:sz w:val="21"/>
          <w:szCs w:val="21"/>
        </w:rPr>
        <w:t xml:space="preserve"> is the type of analysis to run. To see the list of available analysis types, enter: </w:t>
      </w:r>
      <w:r w:rsidRPr="00AA4A42">
        <w:rPr>
          <w:rFonts w:ascii="Courier New" w:hAnsi="Courier New" w:cs="Courier New"/>
          <w:color w:val="262626"/>
          <w:sz w:val="21"/>
          <w:szCs w:val="21"/>
        </w:rPr>
        <w:t>vtune  -help collect</w:t>
      </w:r>
    </w:p>
    <w:p w14:paraId="7BDC0BA8" w14:textId="10608774" w:rsidR="00AA4A42" w:rsidRPr="00AA4A42" w:rsidRDefault="00AA4A42" w:rsidP="006C272B">
      <w:pPr>
        <w:pStyle w:val="li"/>
        <w:numPr>
          <w:ilvl w:val="0"/>
          <w:numId w:val="10"/>
        </w:numPr>
        <w:shd w:val="clear" w:color="auto" w:fill="FFFFFF"/>
        <w:rPr>
          <w:rFonts w:ascii="Tahoma" w:hAnsi="Tahoma" w:cs="Tahoma"/>
          <w:color w:val="262626"/>
          <w:sz w:val="21"/>
          <w:szCs w:val="21"/>
        </w:rPr>
      </w:pPr>
      <w:r w:rsidRPr="00AA4A42">
        <w:rPr>
          <w:rFonts w:ascii="Courier New" w:hAnsi="Courier New" w:cs="Courier New"/>
          <w:color w:val="262626"/>
          <w:sz w:val="21"/>
          <w:szCs w:val="21"/>
        </w:rPr>
        <w:t xml:space="preserve">-target-system </w:t>
      </w:r>
      <w:r w:rsidRPr="00AA4A42">
        <w:rPr>
          <w:rFonts w:ascii="Tahoma" w:hAnsi="Tahoma" w:cs="Tahoma"/>
          <w:color w:val="262626"/>
          <w:sz w:val="21"/>
          <w:szCs w:val="21"/>
        </w:rPr>
        <w:t> is an option targeted for remote analysis and specifies a remote Linux* system or a Android* device</w:t>
      </w:r>
    </w:p>
    <w:p w14:paraId="35EE5B6E" w14:textId="27FA3C9A" w:rsidR="00AA4A42" w:rsidRPr="00AA4A42" w:rsidRDefault="00AA4A42" w:rsidP="00B707C0">
      <w:pPr>
        <w:pStyle w:val="li"/>
        <w:numPr>
          <w:ilvl w:val="0"/>
          <w:numId w:val="10"/>
        </w:numPr>
        <w:shd w:val="clear" w:color="auto" w:fill="FFFFFF"/>
        <w:rPr>
          <w:rFonts w:ascii="Tahoma" w:hAnsi="Tahoma" w:cs="Tahoma"/>
          <w:color w:val="262626"/>
          <w:sz w:val="21"/>
          <w:szCs w:val="21"/>
        </w:rPr>
      </w:pPr>
      <w:r w:rsidRPr="00AA4A42">
        <w:rPr>
          <w:rFonts w:ascii="Courier New" w:hAnsi="Courier New" w:cs="Courier New"/>
          <w:color w:val="262626"/>
          <w:sz w:val="21"/>
          <w:szCs w:val="21"/>
        </w:rPr>
        <w:t xml:space="preserve">-knob </w:t>
      </w:r>
      <w:r w:rsidRPr="00AA4A42">
        <w:rPr>
          <w:rFonts w:ascii="Tahoma" w:hAnsi="Tahoma" w:cs="Tahoma"/>
          <w:color w:val="262626"/>
          <w:sz w:val="21"/>
          <w:szCs w:val="21"/>
        </w:rPr>
        <w:t xml:space="preserve"> is a configuration option that modifies the analysis </w:t>
      </w:r>
      <w:r w:rsidRPr="00AA4A42">
        <w:rPr>
          <w:rFonts w:ascii="Courier New" w:hAnsi="Courier New" w:cs="Courier New"/>
          <w:color w:val="262626"/>
          <w:sz w:val="21"/>
          <w:szCs w:val="21"/>
        </w:rPr>
        <w:t>[</w:t>
      </w:r>
      <w:r w:rsidRPr="00AA4A42">
        <w:rPr>
          <w:rFonts w:ascii="Courier New" w:hAnsi="Courier New" w:cs="Courier New"/>
          <w:i/>
          <w:iCs/>
          <w:color w:val="262626"/>
          <w:sz w:val="21"/>
          <w:szCs w:val="21"/>
        </w:rPr>
        <w:t xml:space="preserve">knobName=knobValue </w:t>
      </w:r>
      <w:r w:rsidRPr="00AA4A42">
        <w:rPr>
          <w:rFonts w:ascii="Courier New" w:hAnsi="Courier New" w:cs="Courier New"/>
          <w:color w:val="262626"/>
          <w:sz w:val="21"/>
          <w:szCs w:val="21"/>
        </w:rPr>
        <w:t xml:space="preserve">] </w:t>
      </w:r>
      <w:r w:rsidRPr="00AA4A42">
        <w:rPr>
          <w:rFonts w:ascii="Tahoma" w:hAnsi="Tahoma" w:cs="Tahoma"/>
          <w:color w:val="262626"/>
          <w:sz w:val="21"/>
          <w:szCs w:val="21"/>
        </w:rPr>
        <w:t> is the name of the specified knob and its value</w:t>
      </w:r>
    </w:p>
    <w:p w14:paraId="2C176421" w14:textId="5F364148" w:rsidR="00AA4A42" w:rsidRDefault="00AA4A42" w:rsidP="00BD116F">
      <w:pPr>
        <w:pStyle w:val="li"/>
        <w:numPr>
          <w:ilvl w:val="0"/>
          <w:numId w:val="10"/>
        </w:numPr>
        <w:shd w:val="clear" w:color="auto" w:fill="FFFFFF"/>
        <w:rPr>
          <w:rFonts w:ascii="Tahoma" w:hAnsi="Tahoma" w:cs="Tahoma"/>
          <w:color w:val="262626"/>
          <w:sz w:val="21"/>
          <w:szCs w:val="21"/>
        </w:rPr>
      </w:pPr>
      <w:r w:rsidRPr="00AA4A42">
        <w:rPr>
          <w:rFonts w:ascii="Courier New" w:hAnsi="Courier New" w:cs="Courier New"/>
          <w:i/>
          <w:iCs/>
          <w:color w:val="262626"/>
          <w:sz w:val="21"/>
          <w:szCs w:val="21"/>
        </w:rPr>
        <w:t xml:space="preserve">&lt;target&gt; </w:t>
      </w:r>
      <w:r w:rsidRPr="00AA4A42">
        <w:rPr>
          <w:rFonts w:ascii="Tahoma" w:hAnsi="Tahoma" w:cs="Tahoma"/>
          <w:color w:val="262626"/>
          <w:sz w:val="21"/>
          <w:szCs w:val="21"/>
        </w:rPr>
        <w:t xml:space="preserve"> is the path and name of the application to analyze. If you need to analyze a process, use the  </w:t>
      </w:r>
      <w:hyperlink r:id="rId20" w:tgtFrame="_self" w:history="1">
        <w:r w:rsidRPr="00AA4A42">
          <w:rPr>
            <w:rStyle w:val="Hyperlink"/>
            <w:rFonts w:ascii="Courier New" w:hAnsi="Courier New" w:cs="Courier New"/>
            <w:color w:val="0071C5"/>
            <w:sz w:val="21"/>
            <w:szCs w:val="21"/>
          </w:rPr>
          <w:t>-target-process</w:t>
        </w:r>
      </w:hyperlink>
      <w:r w:rsidRPr="00AA4A42">
        <w:rPr>
          <w:rFonts w:ascii="Courier New" w:hAnsi="Courier New" w:cs="Courier New"/>
          <w:color w:val="262626"/>
          <w:sz w:val="21"/>
          <w:szCs w:val="21"/>
        </w:rPr>
        <w:t xml:space="preserve"> </w:t>
      </w:r>
      <w:r w:rsidRPr="00AA4A42">
        <w:rPr>
          <w:rFonts w:ascii="Tahoma" w:hAnsi="Tahoma" w:cs="Tahoma"/>
          <w:color w:val="262626"/>
          <w:sz w:val="21"/>
          <w:szCs w:val="21"/>
        </w:rPr>
        <w:t xml:space="preserve"> or  </w:t>
      </w:r>
      <w:hyperlink r:id="rId21" w:tgtFrame="_self" w:history="1">
        <w:r w:rsidRPr="00AA4A42">
          <w:rPr>
            <w:rStyle w:val="Hyperlink"/>
            <w:rFonts w:ascii="Courier New" w:hAnsi="Courier New" w:cs="Courier New"/>
            <w:color w:val="0071C5"/>
            <w:sz w:val="21"/>
            <w:szCs w:val="21"/>
          </w:rPr>
          <w:t>-target-pid</w:t>
        </w:r>
      </w:hyperlink>
      <w:r w:rsidRPr="00AA4A42">
        <w:rPr>
          <w:rFonts w:ascii="Courier New" w:hAnsi="Courier New" w:cs="Courier New"/>
          <w:color w:val="262626"/>
          <w:sz w:val="21"/>
          <w:szCs w:val="21"/>
        </w:rPr>
        <w:t xml:space="preserve"> </w:t>
      </w:r>
      <w:r w:rsidRPr="00AA4A42">
        <w:rPr>
          <w:rFonts w:ascii="Tahoma" w:hAnsi="Tahoma" w:cs="Tahoma"/>
          <w:color w:val="262626"/>
          <w:sz w:val="21"/>
          <w:szCs w:val="21"/>
        </w:rPr>
        <w:t>option to specify the process name or ID. For a system-wide analysis, no target specification is required.</w:t>
      </w:r>
    </w:p>
    <w:tbl>
      <w:tblPr>
        <w:tblW w:w="9302" w:type="dxa"/>
        <w:tblBorders>
          <w:top w:val="single" w:sz="6" w:space="0" w:color="E2E2E2"/>
          <w:left w:val="single" w:sz="6" w:space="0" w:color="E2E2E2"/>
          <w:bottom w:val="single" w:sz="6" w:space="0" w:color="E2E2E2"/>
          <w:right w:val="single" w:sz="6" w:space="0" w:color="E2E2E2"/>
        </w:tblBorders>
        <w:shd w:val="clear" w:color="auto" w:fill="FEFEFE"/>
        <w:tblCellMar>
          <w:top w:w="15" w:type="dxa"/>
          <w:left w:w="15" w:type="dxa"/>
          <w:bottom w:w="15" w:type="dxa"/>
          <w:right w:w="15" w:type="dxa"/>
        </w:tblCellMar>
        <w:tblLook w:val="04A0" w:firstRow="1" w:lastRow="0" w:firstColumn="1" w:lastColumn="0" w:noHBand="0" w:noVBand="1"/>
      </w:tblPr>
      <w:tblGrid>
        <w:gridCol w:w="2591"/>
        <w:gridCol w:w="6711"/>
      </w:tblGrid>
      <w:tr w:rsidR="002810A3" w:rsidRPr="002810A3" w14:paraId="5166355D" w14:textId="77777777" w:rsidTr="002810A3">
        <w:trPr>
          <w:trHeight w:val="190"/>
          <w:tblHeader/>
        </w:trPr>
        <w:tc>
          <w:tcPr>
            <w:tcW w:w="0" w:type="auto"/>
            <w:tcBorders>
              <w:top w:val="nil"/>
              <w:left w:val="single" w:sz="6" w:space="0" w:color="EEEEEE"/>
              <w:bottom w:val="nil"/>
              <w:right w:val="single" w:sz="12" w:space="0" w:color="FFFFFF"/>
            </w:tcBorders>
            <w:shd w:val="clear" w:color="auto" w:fill="E2E2E2"/>
            <w:tcMar>
              <w:top w:w="120" w:type="dxa"/>
              <w:left w:w="120" w:type="dxa"/>
              <w:bottom w:w="120" w:type="dxa"/>
              <w:right w:w="525" w:type="dxa"/>
            </w:tcMar>
            <w:hideMark/>
          </w:tcPr>
          <w:p w14:paraId="737A8DE4" w14:textId="77777777" w:rsidR="002810A3" w:rsidRPr="002810A3" w:rsidRDefault="002810A3" w:rsidP="002810A3">
            <w:pPr>
              <w:spacing w:after="0" w:line="240" w:lineRule="auto"/>
              <w:ind w:left="225" w:right="225"/>
              <w:rPr>
                <w:rFonts w:ascii="Tahoma" w:eastAsia="Times New Roman" w:hAnsi="Tahoma" w:cs="Tahoma"/>
                <w:b/>
                <w:bCs/>
                <w:color w:val="333333"/>
                <w:sz w:val="21"/>
                <w:szCs w:val="21"/>
              </w:rPr>
            </w:pPr>
            <w:r w:rsidRPr="002810A3">
              <w:rPr>
                <w:rFonts w:ascii="Tahoma" w:eastAsia="Times New Roman" w:hAnsi="Tahoma" w:cs="Tahoma"/>
                <w:b/>
                <w:bCs/>
                <w:color w:val="333333"/>
                <w:sz w:val="21"/>
                <w:szCs w:val="21"/>
              </w:rPr>
              <w:t>Analysis Type</w:t>
            </w:r>
          </w:p>
        </w:tc>
        <w:tc>
          <w:tcPr>
            <w:tcW w:w="0" w:type="auto"/>
            <w:tcBorders>
              <w:top w:val="nil"/>
              <w:left w:val="single" w:sz="6" w:space="0" w:color="EEEEEE"/>
              <w:bottom w:val="nil"/>
              <w:right w:val="single" w:sz="12" w:space="0" w:color="E2E2E2"/>
            </w:tcBorders>
            <w:shd w:val="clear" w:color="auto" w:fill="E2E2E2"/>
            <w:tcMar>
              <w:top w:w="120" w:type="dxa"/>
              <w:left w:w="120" w:type="dxa"/>
              <w:bottom w:w="120" w:type="dxa"/>
              <w:right w:w="525" w:type="dxa"/>
            </w:tcMar>
            <w:hideMark/>
          </w:tcPr>
          <w:p w14:paraId="3FA25366" w14:textId="77777777" w:rsidR="002810A3" w:rsidRPr="002810A3" w:rsidRDefault="002810A3" w:rsidP="002810A3">
            <w:pPr>
              <w:spacing w:after="0" w:line="240" w:lineRule="auto"/>
              <w:ind w:left="225" w:right="225"/>
              <w:rPr>
                <w:rFonts w:ascii="Tahoma" w:eastAsia="Times New Roman" w:hAnsi="Tahoma" w:cs="Tahoma"/>
                <w:b/>
                <w:bCs/>
                <w:color w:val="333333"/>
                <w:sz w:val="21"/>
                <w:szCs w:val="21"/>
              </w:rPr>
            </w:pPr>
            <w:r w:rsidRPr="002810A3">
              <w:rPr>
                <w:rFonts w:ascii="Tahoma" w:eastAsia="Times New Roman" w:hAnsi="Tahoma" w:cs="Tahoma"/>
                <w:b/>
                <w:bCs/>
                <w:color w:val="333333"/>
                <w:sz w:val="21"/>
                <w:szCs w:val="21"/>
              </w:rPr>
              <w:t>Description</w:t>
            </w:r>
          </w:p>
        </w:tc>
      </w:tr>
      <w:tr w:rsidR="002810A3" w:rsidRPr="002810A3" w14:paraId="3884EDB8" w14:textId="77777777" w:rsidTr="002810A3">
        <w:trPr>
          <w:trHeight w:val="563"/>
        </w:trPr>
        <w:tc>
          <w:tcPr>
            <w:tcW w:w="0" w:type="auto"/>
            <w:tcBorders>
              <w:top w:val="single" w:sz="6" w:space="0" w:color="EEEEEE"/>
              <w:left w:val="single" w:sz="6" w:space="0" w:color="EEEEEE"/>
              <w:bottom w:val="single" w:sz="6" w:space="0" w:color="E2E2E2"/>
              <w:right w:val="single" w:sz="12" w:space="0" w:color="E2E2E2"/>
            </w:tcBorders>
            <w:shd w:val="clear" w:color="auto" w:fill="FFFFFF"/>
            <w:tcMar>
              <w:top w:w="240" w:type="dxa"/>
              <w:left w:w="240" w:type="dxa"/>
              <w:bottom w:w="240" w:type="dxa"/>
              <w:right w:w="240" w:type="dxa"/>
            </w:tcMar>
            <w:hideMark/>
          </w:tcPr>
          <w:p w14:paraId="591A0B4C" w14:textId="77777777" w:rsidR="002810A3" w:rsidRPr="002810A3" w:rsidRDefault="002810A3" w:rsidP="002810A3">
            <w:pPr>
              <w:spacing w:after="0" w:line="240" w:lineRule="auto"/>
              <w:ind w:left="225" w:right="225"/>
              <w:rPr>
                <w:rFonts w:ascii="Courier New" w:eastAsia="Times New Roman" w:hAnsi="Courier New" w:cs="Courier New"/>
                <w:color w:val="0071C5"/>
                <w:sz w:val="24"/>
                <w:szCs w:val="24"/>
              </w:rPr>
            </w:pPr>
            <w:r w:rsidRPr="002810A3">
              <w:rPr>
                <w:rFonts w:ascii="Tahoma" w:eastAsia="Times New Roman" w:hAnsi="Tahoma" w:cs="Tahoma"/>
                <w:color w:val="262626"/>
                <w:sz w:val="21"/>
                <w:szCs w:val="21"/>
              </w:rPr>
              <w:fldChar w:fldCharType="begin"/>
            </w:r>
            <w:r w:rsidRPr="002810A3">
              <w:rPr>
                <w:rFonts w:ascii="Tahoma" w:eastAsia="Times New Roman" w:hAnsi="Tahoma" w:cs="Tahoma"/>
                <w:color w:val="262626"/>
                <w:sz w:val="21"/>
                <w:szCs w:val="21"/>
              </w:rPr>
              <w:instrText xml:space="preserve"> HYPERLINK "https://software.intel.com/content/www/us/en/develop/documentation/vtune-help/top/command-line-interface/running-command-line-analysis/running-performance-snapshot-from-the-command-line.html" \o "" \t "_self" </w:instrText>
            </w:r>
            <w:r w:rsidRPr="002810A3">
              <w:rPr>
                <w:rFonts w:ascii="Tahoma" w:eastAsia="Times New Roman" w:hAnsi="Tahoma" w:cs="Tahoma"/>
                <w:color w:val="262626"/>
                <w:sz w:val="21"/>
                <w:szCs w:val="21"/>
              </w:rPr>
              <w:fldChar w:fldCharType="separate"/>
            </w:r>
          </w:p>
          <w:p w14:paraId="57304CA2" w14:textId="77777777" w:rsidR="002810A3" w:rsidRPr="002810A3" w:rsidRDefault="002810A3" w:rsidP="002810A3">
            <w:pPr>
              <w:spacing w:after="0" w:line="240" w:lineRule="auto"/>
              <w:ind w:left="225" w:right="225"/>
              <w:rPr>
                <w:rFonts w:ascii="Times New Roman" w:eastAsia="Times New Roman" w:hAnsi="Times New Roman" w:cs="Times New Roman"/>
                <w:sz w:val="24"/>
                <w:szCs w:val="24"/>
              </w:rPr>
            </w:pPr>
            <w:r w:rsidRPr="002810A3">
              <w:rPr>
                <w:rFonts w:ascii="Courier New" w:eastAsia="Times New Roman" w:hAnsi="Courier New" w:cs="Courier New"/>
                <w:color w:val="0071C5"/>
                <w:sz w:val="21"/>
                <w:szCs w:val="21"/>
              </w:rPr>
              <w:t>performance-snapshot</w:t>
            </w:r>
          </w:p>
          <w:p w14:paraId="72F8BD83" w14:textId="77777777" w:rsidR="002810A3" w:rsidRPr="002810A3" w:rsidRDefault="002810A3" w:rsidP="002810A3">
            <w:pPr>
              <w:spacing w:after="0" w:line="240" w:lineRule="auto"/>
              <w:ind w:left="225" w:right="225"/>
              <w:rPr>
                <w:rFonts w:ascii="Tahoma" w:eastAsia="Times New Roman" w:hAnsi="Tahoma" w:cs="Tahoma"/>
                <w:color w:val="262626"/>
                <w:sz w:val="21"/>
                <w:szCs w:val="21"/>
              </w:rPr>
            </w:pPr>
            <w:r w:rsidRPr="002810A3">
              <w:rPr>
                <w:rFonts w:ascii="Tahoma" w:eastAsia="Times New Roman" w:hAnsi="Tahoma" w:cs="Tahoma"/>
                <w:color w:val="262626"/>
                <w:sz w:val="21"/>
                <w:szCs w:val="21"/>
              </w:rPr>
              <w:fldChar w:fldCharType="end"/>
            </w:r>
          </w:p>
        </w:tc>
        <w:tc>
          <w:tcPr>
            <w:tcW w:w="0" w:type="auto"/>
            <w:tcBorders>
              <w:top w:val="single" w:sz="6" w:space="0" w:color="EEEEEE"/>
              <w:left w:val="single" w:sz="6" w:space="0" w:color="EEEEEE"/>
              <w:bottom w:val="single" w:sz="6" w:space="0" w:color="E2E2E2"/>
              <w:right w:val="single" w:sz="12" w:space="0" w:color="E2E2E2"/>
            </w:tcBorders>
            <w:shd w:val="clear" w:color="auto" w:fill="FFFFFF"/>
            <w:tcMar>
              <w:top w:w="240" w:type="dxa"/>
              <w:left w:w="240" w:type="dxa"/>
              <w:bottom w:w="240" w:type="dxa"/>
              <w:right w:w="240" w:type="dxa"/>
            </w:tcMar>
            <w:hideMark/>
          </w:tcPr>
          <w:p w14:paraId="4B8B428D" w14:textId="77777777" w:rsidR="002810A3" w:rsidRPr="002810A3" w:rsidRDefault="002810A3" w:rsidP="002810A3">
            <w:pPr>
              <w:spacing w:after="0" w:line="240" w:lineRule="auto"/>
              <w:ind w:left="225" w:right="225"/>
              <w:rPr>
                <w:rFonts w:ascii="Tahoma" w:eastAsia="Times New Roman" w:hAnsi="Tahoma" w:cs="Tahoma"/>
                <w:color w:val="262626"/>
                <w:sz w:val="21"/>
                <w:szCs w:val="21"/>
              </w:rPr>
            </w:pPr>
            <w:r w:rsidRPr="002810A3">
              <w:rPr>
                <w:rFonts w:ascii="Tahoma" w:eastAsia="Times New Roman" w:hAnsi="Tahoma" w:cs="Tahoma"/>
                <w:color w:val="262626"/>
                <w:sz w:val="21"/>
                <w:szCs w:val="21"/>
              </w:rPr>
              <w:t>Get an overview of issues that affect application performance on your target system.</w:t>
            </w:r>
          </w:p>
        </w:tc>
      </w:tr>
      <w:tr w:rsidR="002810A3" w:rsidRPr="002810A3" w14:paraId="3E24F7FD" w14:textId="77777777" w:rsidTr="002810A3">
        <w:trPr>
          <w:trHeight w:val="381"/>
        </w:trPr>
        <w:tc>
          <w:tcPr>
            <w:tcW w:w="0" w:type="auto"/>
            <w:tcBorders>
              <w:top w:val="single" w:sz="6" w:space="0" w:color="EEEEEE"/>
              <w:left w:val="single" w:sz="6" w:space="0" w:color="EEEEEE"/>
              <w:bottom w:val="single" w:sz="6" w:space="0" w:color="E2E2E2"/>
              <w:right w:val="single" w:sz="12" w:space="0" w:color="E2E2E2"/>
            </w:tcBorders>
            <w:shd w:val="clear" w:color="auto" w:fill="F7F7F7"/>
            <w:tcMar>
              <w:top w:w="240" w:type="dxa"/>
              <w:left w:w="240" w:type="dxa"/>
              <w:bottom w:w="240" w:type="dxa"/>
              <w:right w:w="240" w:type="dxa"/>
            </w:tcMar>
            <w:hideMark/>
          </w:tcPr>
          <w:p w14:paraId="5EA08528" w14:textId="77777777" w:rsidR="002810A3" w:rsidRPr="002810A3" w:rsidRDefault="002810A3" w:rsidP="002810A3">
            <w:pPr>
              <w:spacing w:after="0" w:line="240" w:lineRule="auto"/>
              <w:ind w:left="225" w:right="225"/>
              <w:rPr>
                <w:rFonts w:ascii="Courier New" w:eastAsia="Times New Roman" w:hAnsi="Courier New" w:cs="Courier New"/>
                <w:color w:val="0071C5"/>
                <w:sz w:val="24"/>
                <w:szCs w:val="24"/>
              </w:rPr>
            </w:pPr>
            <w:r w:rsidRPr="002810A3">
              <w:rPr>
                <w:rFonts w:ascii="Tahoma" w:eastAsia="Times New Roman" w:hAnsi="Tahoma" w:cs="Tahoma"/>
                <w:color w:val="262626"/>
                <w:sz w:val="21"/>
                <w:szCs w:val="21"/>
              </w:rPr>
              <w:fldChar w:fldCharType="begin"/>
            </w:r>
            <w:r w:rsidRPr="002810A3">
              <w:rPr>
                <w:rFonts w:ascii="Tahoma" w:eastAsia="Times New Roman" w:hAnsi="Tahoma" w:cs="Tahoma"/>
                <w:color w:val="262626"/>
                <w:sz w:val="21"/>
                <w:szCs w:val="21"/>
              </w:rPr>
              <w:instrText xml:space="preserve"> HYPERLINK "https://software.intel.com/content/www/us/en/develop/documentation/vtune-help/top/command-line-interface/running-command-line-analysis/running-basic-hotspots-analysis-from-the-command-line.html" \o "" \t "_self" </w:instrText>
            </w:r>
            <w:r w:rsidRPr="002810A3">
              <w:rPr>
                <w:rFonts w:ascii="Tahoma" w:eastAsia="Times New Roman" w:hAnsi="Tahoma" w:cs="Tahoma"/>
                <w:color w:val="262626"/>
                <w:sz w:val="21"/>
                <w:szCs w:val="21"/>
              </w:rPr>
              <w:fldChar w:fldCharType="separate"/>
            </w:r>
          </w:p>
          <w:p w14:paraId="4F213D27" w14:textId="77777777" w:rsidR="002810A3" w:rsidRPr="002810A3" w:rsidRDefault="002810A3" w:rsidP="002810A3">
            <w:pPr>
              <w:spacing w:after="0" w:line="240" w:lineRule="auto"/>
              <w:ind w:left="225" w:right="225"/>
              <w:rPr>
                <w:rFonts w:ascii="Times New Roman" w:eastAsia="Times New Roman" w:hAnsi="Times New Roman" w:cs="Times New Roman"/>
                <w:sz w:val="24"/>
                <w:szCs w:val="24"/>
              </w:rPr>
            </w:pPr>
            <w:r w:rsidRPr="002810A3">
              <w:rPr>
                <w:rFonts w:ascii="Courier New" w:eastAsia="Times New Roman" w:hAnsi="Courier New" w:cs="Courier New"/>
                <w:color w:val="0071C5"/>
                <w:sz w:val="21"/>
                <w:szCs w:val="21"/>
              </w:rPr>
              <w:t>hotspots</w:t>
            </w:r>
          </w:p>
          <w:p w14:paraId="4933D10B" w14:textId="77777777" w:rsidR="002810A3" w:rsidRPr="002810A3" w:rsidRDefault="002810A3" w:rsidP="002810A3">
            <w:pPr>
              <w:spacing w:after="0" w:line="240" w:lineRule="auto"/>
              <w:ind w:left="225" w:right="225"/>
              <w:rPr>
                <w:rFonts w:ascii="Tahoma" w:eastAsia="Times New Roman" w:hAnsi="Tahoma" w:cs="Tahoma"/>
                <w:color w:val="262626"/>
                <w:sz w:val="21"/>
                <w:szCs w:val="21"/>
              </w:rPr>
            </w:pPr>
            <w:r w:rsidRPr="002810A3">
              <w:rPr>
                <w:rFonts w:ascii="Tahoma" w:eastAsia="Times New Roman" w:hAnsi="Tahoma" w:cs="Tahoma"/>
                <w:color w:val="262626"/>
                <w:sz w:val="21"/>
                <w:szCs w:val="21"/>
              </w:rPr>
              <w:fldChar w:fldCharType="end"/>
            </w:r>
          </w:p>
        </w:tc>
        <w:tc>
          <w:tcPr>
            <w:tcW w:w="0" w:type="auto"/>
            <w:tcBorders>
              <w:top w:val="single" w:sz="6" w:space="0" w:color="EEEEEE"/>
              <w:left w:val="single" w:sz="6" w:space="0" w:color="EEEEEE"/>
              <w:bottom w:val="single" w:sz="6" w:space="0" w:color="E2E2E2"/>
              <w:right w:val="single" w:sz="12" w:space="0" w:color="E2E2E2"/>
            </w:tcBorders>
            <w:shd w:val="clear" w:color="auto" w:fill="F7F7F7"/>
            <w:tcMar>
              <w:top w:w="240" w:type="dxa"/>
              <w:left w:w="240" w:type="dxa"/>
              <w:bottom w:w="240" w:type="dxa"/>
              <w:right w:w="240" w:type="dxa"/>
            </w:tcMar>
            <w:hideMark/>
          </w:tcPr>
          <w:p w14:paraId="63E75E99" w14:textId="77777777" w:rsidR="002810A3" w:rsidRPr="002810A3" w:rsidRDefault="002810A3" w:rsidP="002810A3">
            <w:pPr>
              <w:spacing w:after="0" w:line="240" w:lineRule="auto"/>
              <w:ind w:left="225" w:right="225"/>
              <w:rPr>
                <w:rFonts w:ascii="Tahoma" w:eastAsia="Times New Roman" w:hAnsi="Tahoma" w:cs="Tahoma"/>
                <w:color w:val="262626"/>
                <w:sz w:val="21"/>
                <w:szCs w:val="21"/>
              </w:rPr>
            </w:pPr>
            <w:r w:rsidRPr="002810A3">
              <w:rPr>
                <w:rFonts w:ascii="Tahoma" w:eastAsia="Times New Roman" w:hAnsi="Tahoma" w:cs="Tahoma"/>
                <w:color w:val="262626"/>
                <w:sz w:val="21"/>
                <w:szCs w:val="21"/>
              </w:rPr>
              <w:t>Analyze application flow and identify sections of code that take a long time to execute (hotspots).</w:t>
            </w:r>
          </w:p>
        </w:tc>
      </w:tr>
      <w:tr w:rsidR="002810A3" w14:paraId="6C28C290" w14:textId="77777777" w:rsidTr="002810A3">
        <w:trPr>
          <w:trHeight w:val="381"/>
        </w:trPr>
        <w:tc>
          <w:tcPr>
            <w:tcW w:w="0" w:type="auto"/>
            <w:tcBorders>
              <w:top w:val="single" w:sz="6" w:space="0" w:color="EEEEEE"/>
              <w:left w:val="single" w:sz="6" w:space="0" w:color="EEEEEE"/>
              <w:bottom w:val="single" w:sz="6" w:space="0" w:color="E2E2E2"/>
              <w:right w:val="single" w:sz="12" w:space="0" w:color="E2E2E2"/>
            </w:tcBorders>
            <w:shd w:val="clear" w:color="auto" w:fill="F7F7F7"/>
            <w:tcMar>
              <w:top w:w="240" w:type="dxa"/>
              <w:left w:w="240" w:type="dxa"/>
              <w:bottom w:w="240" w:type="dxa"/>
              <w:right w:w="240" w:type="dxa"/>
            </w:tcMar>
            <w:hideMark/>
          </w:tcPr>
          <w:p w14:paraId="2C13E98B" w14:textId="77777777" w:rsidR="002810A3" w:rsidRPr="002810A3" w:rsidRDefault="002810A3" w:rsidP="002810A3">
            <w:pPr>
              <w:spacing w:after="0" w:line="240" w:lineRule="auto"/>
              <w:ind w:left="225" w:right="225"/>
              <w:rPr>
                <w:rStyle w:val="Hyperlink"/>
                <w:rFonts w:ascii="Tahoma" w:eastAsia="Times New Roman" w:hAnsi="Tahoma" w:cs="Tahoma"/>
                <w:sz w:val="21"/>
                <w:szCs w:val="21"/>
              </w:rPr>
            </w:pPr>
            <w:r w:rsidRPr="002810A3">
              <w:rPr>
                <w:rFonts w:ascii="Tahoma" w:eastAsia="Times New Roman" w:hAnsi="Tahoma" w:cs="Tahoma"/>
                <w:color w:val="262626"/>
                <w:sz w:val="21"/>
                <w:szCs w:val="21"/>
              </w:rPr>
              <w:fldChar w:fldCharType="begin"/>
            </w:r>
            <w:r w:rsidRPr="002810A3">
              <w:rPr>
                <w:rFonts w:ascii="Tahoma" w:eastAsia="Times New Roman" w:hAnsi="Tahoma" w:cs="Tahoma"/>
                <w:color w:val="262626"/>
                <w:sz w:val="21"/>
                <w:szCs w:val="21"/>
              </w:rPr>
              <w:instrText xml:space="preserve"> HYPERLINK "https://software.intel.com/content/www/us/en/develop/documentation/vtune-help/top/command-line-interface/running-command-line-analysis/running-hpc-performance-analysis-from-the-command-line.html" \o "" \t "_self" </w:instrText>
            </w:r>
            <w:r w:rsidRPr="002810A3">
              <w:rPr>
                <w:rFonts w:ascii="Tahoma" w:eastAsia="Times New Roman" w:hAnsi="Tahoma" w:cs="Tahoma"/>
                <w:color w:val="262626"/>
                <w:sz w:val="21"/>
                <w:szCs w:val="21"/>
              </w:rPr>
              <w:fldChar w:fldCharType="separate"/>
            </w:r>
          </w:p>
          <w:p w14:paraId="12F355A9" w14:textId="77777777" w:rsidR="002810A3" w:rsidRPr="002810A3" w:rsidRDefault="002810A3" w:rsidP="002810A3">
            <w:pPr>
              <w:spacing w:after="0" w:line="240" w:lineRule="auto"/>
              <w:ind w:left="225" w:right="225"/>
              <w:rPr>
                <w:rStyle w:val="Hyperlink"/>
                <w:rFonts w:ascii="Tahoma" w:eastAsia="Times New Roman" w:hAnsi="Tahoma" w:cs="Tahoma"/>
                <w:sz w:val="21"/>
                <w:szCs w:val="21"/>
              </w:rPr>
            </w:pPr>
            <w:r w:rsidRPr="002810A3">
              <w:rPr>
                <w:rStyle w:val="Hyperlink"/>
                <w:rFonts w:ascii="Tahoma" w:eastAsia="Times New Roman" w:hAnsi="Tahoma" w:cs="Tahoma"/>
                <w:sz w:val="21"/>
                <w:szCs w:val="21"/>
              </w:rPr>
              <w:t>hpc-performance</w:t>
            </w:r>
          </w:p>
          <w:p w14:paraId="1C29F7E8" w14:textId="77777777" w:rsidR="002810A3" w:rsidRPr="002810A3" w:rsidRDefault="002810A3" w:rsidP="002810A3">
            <w:pPr>
              <w:spacing w:after="0" w:line="240" w:lineRule="auto"/>
              <w:ind w:left="225" w:right="225"/>
              <w:rPr>
                <w:rFonts w:ascii="Tahoma" w:eastAsia="Times New Roman" w:hAnsi="Tahoma" w:cs="Tahoma"/>
                <w:color w:val="262626"/>
                <w:sz w:val="21"/>
                <w:szCs w:val="21"/>
              </w:rPr>
            </w:pPr>
            <w:r w:rsidRPr="002810A3">
              <w:rPr>
                <w:rFonts w:ascii="Tahoma" w:eastAsia="Times New Roman" w:hAnsi="Tahoma" w:cs="Tahoma"/>
                <w:color w:val="262626"/>
                <w:sz w:val="21"/>
                <w:szCs w:val="21"/>
              </w:rPr>
              <w:fldChar w:fldCharType="end"/>
            </w:r>
          </w:p>
        </w:tc>
        <w:tc>
          <w:tcPr>
            <w:tcW w:w="0" w:type="auto"/>
            <w:tcBorders>
              <w:top w:val="single" w:sz="6" w:space="0" w:color="EEEEEE"/>
              <w:left w:val="single" w:sz="6" w:space="0" w:color="EEEEEE"/>
              <w:bottom w:val="single" w:sz="6" w:space="0" w:color="E2E2E2"/>
              <w:right w:val="single" w:sz="12" w:space="0" w:color="E2E2E2"/>
            </w:tcBorders>
            <w:shd w:val="clear" w:color="auto" w:fill="F7F7F7"/>
            <w:tcMar>
              <w:top w:w="240" w:type="dxa"/>
              <w:left w:w="240" w:type="dxa"/>
              <w:bottom w:w="240" w:type="dxa"/>
              <w:right w:w="240" w:type="dxa"/>
            </w:tcMar>
            <w:hideMark/>
          </w:tcPr>
          <w:p w14:paraId="11184C03" w14:textId="77777777" w:rsidR="002810A3" w:rsidRPr="002810A3" w:rsidRDefault="002810A3" w:rsidP="002810A3">
            <w:pPr>
              <w:spacing w:after="0" w:line="240" w:lineRule="auto"/>
              <w:ind w:left="225" w:right="225"/>
              <w:rPr>
                <w:rFonts w:ascii="Tahoma" w:eastAsia="Times New Roman" w:hAnsi="Tahoma" w:cs="Tahoma"/>
                <w:color w:val="262626"/>
                <w:sz w:val="21"/>
                <w:szCs w:val="21"/>
              </w:rPr>
            </w:pPr>
            <w:r w:rsidRPr="002810A3">
              <w:rPr>
                <w:rFonts w:ascii="Tahoma" w:eastAsia="Times New Roman" w:hAnsi="Tahoma" w:cs="Tahoma"/>
                <w:color w:val="262626"/>
                <w:sz w:val="21"/>
                <w:szCs w:val="21"/>
              </w:rPr>
              <w:t>Identify opportunities to optimize CPU, memory, and FPU utilization for compute-intensive or throughput applications. The HPC Performance Characterization analysis type is a starting point for understanding the performance landscape of your application. Use this analysis type to improve application performance by increasing the number of floating-point operations per second (GFLOPS) and reducing the overall application run time. The analysis collects data related to CPU, memory, and FPU utilization. Additional scalability metrics are available for applications that use OpenMP* or MPI runtime libraries.</w:t>
            </w:r>
          </w:p>
        </w:tc>
      </w:tr>
      <w:tr w:rsidR="002810A3" w14:paraId="7483103F" w14:textId="77777777" w:rsidTr="002810A3">
        <w:trPr>
          <w:trHeight w:val="381"/>
        </w:trPr>
        <w:tc>
          <w:tcPr>
            <w:tcW w:w="0" w:type="auto"/>
            <w:tcBorders>
              <w:top w:val="single" w:sz="6" w:space="0" w:color="EEEEEE"/>
              <w:left w:val="single" w:sz="6" w:space="0" w:color="EEEEEE"/>
              <w:bottom w:val="single" w:sz="6" w:space="0" w:color="E2E2E2"/>
              <w:right w:val="single" w:sz="12" w:space="0" w:color="E2E2E2"/>
            </w:tcBorders>
            <w:shd w:val="clear" w:color="auto" w:fill="F7F7F7"/>
            <w:tcMar>
              <w:top w:w="240" w:type="dxa"/>
              <w:left w:w="240" w:type="dxa"/>
              <w:bottom w:w="240" w:type="dxa"/>
              <w:right w:w="240" w:type="dxa"/>
            </w:tcMar>
            <w:hideMark/>
          </w:tcPr>
          <w:p w14:paraId="72BD0658" w14:textId="77777777" w:rsidR="002810A3" w:rsidRPr="002810A3" w:rsidRDefault="004545D1" w:rsidP="002810A3">
            <w:pPr>
              <w:spacing w:after="0" w:line="240" w:lineRule="auto"/>
              <w:ind w:left="225" w:right="225"/>
              <w:rPr>
                <w:rFonts w:ascii="Tahoma" w:eastAsia="Times New Roman" w:hAnsi="Tahoma" w:cs="Tahoma"/>
                <w:color w:val="262626"/>
                <w:sz w:val="21"/>
                <w:szCs w:val="21"/>
              </w:rPr>
            </w:pPr>
            <w:hyperlink r:id="rId22" w:tgtFrame="_self" w:history="1">
              <w:r w:rsidR="002810A3" w:rsidRPr="002810A3">
                <w:rPr>
                  <w:rStyle w:val="Hyperlink"/>
                  <w:rFonts w:ascii="Tahoma" w:eastAsia="Times New Roman" w:hAnsi="Tahoma" w:cs="Tahoma"/>
                  <w:sz w:val="21"/>
                  <w:szCs w:val="21"/>
                </w:rPr>
                <w:t>memory-consumption</w:t>
              </w:r>
            </w:hyperlink>
          </w:p>
        </w:tc>
        <w:tc>
          <w:tcPr>
            <w:tcW w:w="0" w:type="auto"/>
            <w:tcBorders>
              <w:top w:val="single" w:sz="6" w:space="0" w:color="EEEEEE"/>
              <w:left w:val="single" w:sz="6" w:space="0" w:color="EEEEEE"/>
              <w:bottom w:val="single" w:sz="6" w:space="0" w:color="E2E2E2"/>
              <w:right w:val="single" w:sz="12" w:space="0" w:color="E2E2E2"/>
            </w:tcBorders>
            <w:shd w:val="clear" w:color="auto" w:fill="F7F7F7"/>
            <w:tcMar>
              <w:top w:w="240" w:type="dxa"/>
              <w:left w:w="240" w:type="dxa"/>
              <w:bottom w:w="240" w:type="dxa"/>
              <w:right w:w="240" w:type="dxa"/>
            </w:tcMar>
            <w:hideMark/>
          </w:tcPr>
          <w:p w14:paraId="58A95DDF" w14:textId="77777777" w:rsidR="002810A3" w:rsidRPr="002810A3" w:rsidRDefault="002810A3" w:rsidP="002810A3">
            <w:pPr>
              <w:spacing w:after="0" w:line="240" w:lineRule="auto"/>
              <w:ind w:left="225" w:right="225"/>
              <w:rPr>
                <w:rFonts w:ascii="Tahoma" w:eastAsia="Times New Roman" w:hAnsi="Tahoma" w:cs="Tahoma"/>
                <w:color w:val="262626"/>
                <w:sz w:val="21"/>
                <w:szCs w:val="21"/>
              </w:rPr>
            </w:pPr>
            <w:r w:rsidRPr="002810A3">
              <w:rPr>
                <w:rFonts w:ascii="Tahoma" w:eastAsia="Times New Roman" w:hAnsi="Tahoma" w:cs="Tahoma"/>
                <w:color w:val="262626"/>
                <w:sz w:val="21"/>
                <w:szCs w:val="21"/>
              </w:rPr>
              <w:t>Analyze memory consumption by your Linux application, its distinct memory objects and their allocation stacks.</w:t>
            </w:r>
          </w:p>
        </w:tc>
      </w:tr>
      <w:tr w:rsidR="002810A3" w14:paraId="2A515A0C" w14:textId="77777777" w:rsidTr="002810A3">
        <w:trPr>
          <w:trHeight w:val="381"/>
        </w:trPr>
        <w:tc>
          <w:tcPr>
            <w:tcW w:w="0" w:type="auto"/>
            <w:tcBorders>
              <w:top w:val="single" w:sz="6" w:space="0" w:color="EEEEEE"/>
              <w:left w:val="single" w:sz="6" w:space="0" w:color="EEEEEE"/>
              <w:bottom w:val="single" w:sz="6" w:space="0" w:color="E2E2E2"/>
              <w:right w:val="single" w:sz="12" w:space="0" w:color="E2E2E2"/>
            </w:tcBorders>
            <w:shd w:val="clear" w:color="auto" w:fill="F7F7F7"/>
            <w:tcMar>
              <w:top w:w="240" w:type="dxa"/>
              <w:left w:w="240" w:type="dxa"/>
              <w:bottom w:w="240" w:type="dxa"/>
              <w:right w:w="240" w:type="dxa"/>
            </w:tcMar>
            <w:hideMark/>
          </w:tcPr>
          <w:p w14:paraId="631331BA" w14:textId="77777777" w:rsidR="002810A3" w:rsidRPr="002810A3" w:rsidRDefault="002810A3" w:rsidP="002810A3">
            <w:pPr>
              <w:spacing w:after="0" w:line="240" w:lineRule="auto"/>
              <w:ind w:left="225" w:right="225"/>
              <w:rPr>
                <w:rStyle w:val="Hyperlink"/>
                <w:rFonts w:ascii="Tahoma" w:eastAsia="Times New Roman" w:hAnsi="Tahoma" w:cs="Tahoma"/>
                <w:sz w:val="21"/>
                <w:szCs w:val="21"/>
              </w:rPr>
            </w:pPr>
            <w:r w:rsidRPr="002810A3">
              <w:rPr>
                <w:rFonts w:ascii="Tahoma" w:eastAsia="Times New Roman" w:hAnsi="Tahoma" w:cs="Tahoma"/>
                <w:color w:val="262626"/>
                <w:sz w:val="21"/>
                <w:szCs w:val="21"/>
              </w:rPr>
              <w:lastRenderedPageBreak/>
              <w:fldChar w:fldCharType="begin"/>
            </w:r>
            <w:r w:rsidRPr="002810A3">
              <w:rPr>
                <w:rFonts w:ascii="Tahoma" w:eastAsia="Times New Roman" w:hAnsi="Tahoma" w:cs="Tahoma"/>
                <w:color w:val="262626"/>
                <w:sz w:val="21"/>
                <w:szCs w:val="21"/>
              </w:rPr>
              <w:instrText xml:space="preserve"> HYPERLINK "https://software.intel.com/content/www/us/en/develop/documentation/vtune-help/top/command-line-interface/running-command-line-analysis/running-general-exploration-analysis-from-the-command-line.html" \o "" \t "_self" </w:instrText>
            </w:r>
            <w:r w:rsidRPr="002810A3">
              <w:rPr>
                <w:rFonts w:ascii="Tahoma" w:eastAsia="Times New Roman" w:hAnsi="Tahoma" w:cs="Tahoma"/>
                <w:color w:val="262626"/>
                <w:sz w:val="21"/>
                <w:szCs w:val="21"/>
              </w:rPr>
              <w:fldChar w:fldCharType="separate"/>
            </w:r>
          </w:p>
          <w:p w14:paraId="72679BB0" w14:textId="77777777" w:rsidR="002810A3" w:rsidRPr="002810A3" w:rsidRDefault="002810A3" w:rsidP="002810A3">
            <w:pPr>
              <w:spacing w:after="0" w:line="240" w:lineRule="auto"/>
              <w:ind w:left="225" w:right="225"/>
              <w:rPr>
                <w:rStyle w:val="Hyperlink"/>
                <w:rFonts w:ascii="Tahoma" w:eastAsia="Times New Roman" w:hAnsi="Tahoma" w:cs="Tahoma"/>
                <w:sz w:val="21"/>
                <w:szCs w:val="21"/>
              </w:rPr>
            </w:pPr>
            <w:r w:rsidRPr="002810A3">
              <w:rPr>
                <w:rStyle w:val="Hyperlink"/>
                <w:rFonts w:ascii="Tahoma" w:eastAsia="Times New Roman" w:hAnsi="Tahoma" w:cs="Tahoma"/>
                <w:sz w:val="21"/>
                <w:szCs w:val="21"/>
              </w:rPr>
              <w:t>uarch-exploration</w:t>
            </w:r>
          </w:p>
          <w:p w14:paraId="0BCC9717" w14:textId="77777777" w:rsidR="002810A3" w:rsidRPr="002810A3" w:rsidRDefault="002810A3" w:rsidP="002810A3">
            <w:pPr>
              <w:spacing w:after="0" w:line="240" w:lineRule="auto"/>
              <w:ind w:left="225" w:right="225"/>
              <w:rPr>
                <w:rStyle w:val="ph"/>
                <w:rFonts w:ascii="Tahoma" w:eastAsia="Times New Roman" w:hAnsi="Tahoma" w:cs="Tahoma"/>
                <w:color w:val="262626"/>
                <w:sz w:val="21"/>
                <w:szCs w:val="21"/>
              </w:rPr>
            </w:pPr>
            <w:r w:rsidRPr="002810A3">
              <w:rPr>
                <w:rFonts w:ascii="Tahoma" w:eastAsia="Times New Roman" w:hAnsi="Tahoma" w:cs="Tahoma"/>
                <w:color w:val="262626"/>
                <w:sz w:val="21"/>
                <w:szCs w:val="21"/>
              </w:rPr>
              <w:fldChar w:fldCharType="end"/>
            </w:r>
            <w:r w:rsidRPr="002810A3">
              <w:rPr>
                <w:rFonts w:ascii="Tahoma" w:eastAsia="Times New Roman" w:hAnsi="Tahoma" w:cs="Tahoma"/>
                <w:color w:val="262626"/>
                <w:sz w:val="21"/>
                <w:szCs w:val="21"/>
              </w:rPr>
              <w:t> (former </w:t>
            </w:r>
          </w:p>
          <w:p w14:paraId="42CD136A" w14:textId="77777777" w:rsidR="002810A3" w:rsidRPr="002810A3" w:rsidRDefault="002810A3" w:rsidP="002810A3">
            <w:pPr>
              <w:spacing w:after="0" w:line="240" w:lineRule="auto"/>
              <w:ind w:left="225" w:right="225"/>
              <w:rPr>
                <w:rFonts w:ascii="Tahoma" w:eastAsia="Times New Roman" w:hAnsi="Tahoma" w:cs="Tahoma"/>
                <w:color w:val="262626"/>
                <w:sz w:val="21"/>
                <w:szCs w:val="21"/>
              </w:rPr>
            </w:pPr>
            <w:r w:rsidRPr="002810A3">
              <w:rPr>
                <w:rFonts w:ascii="Tahoma" w:eastAsia="Times New Roman" w:hAnsi="Tahoma" w:cs="Tahoma"/>
                <w:color w:val="262626"/>
                <w:sz w:val="21"/>
                <w:szCs w:val="21"/>
              </w:rPr>
              <w:t>general-exploration</w:t>
            </w:r>
          </w:p>
          <w:p w14:paraId="506E9CFA" w14:textId="77777777" w:rsidR="002810A3" w:rsidRPr="002810A3" w:rsidRDefault="002810A3" w:rsidP="002810A3">
            <w:pPr>
              <w:spacing w:after="0" w:line="240" w:lineRule="auto"/>
              <w:ind w:left="225" w:right="225"/>
              <w:rPr>
                <w:rFonts w:ascii="Tahoma" w:eastAsia="Times New Roman" w:hAnsi="Tahoma" w:cs="Tahoma"/>
                <w:color w:val="262626"/>
                <w:sz w:val="21"/>
                <w:szCs w:val="21"/>
              </w:rPr>
            </w:pPr>
            <w:r w:rsidRPr="002810A3">
              <w:rPr>
                <w:rFonts w:ascii="Tahoma" w:eastAsia="Times New Roman" w:hAnsi="Tahoma" w:cs="Tahoma"/>
                <w:color w:val="262626"/>
                <w:sz w:val="21"/>
                <w:szCs w:val="21"/>
              </w:rPr>
              <w:t>)</w:t>
            </w:r>
          </w:p>
        </w:tc>
        <w:tc>
          <w:tcPr>
            <w:tcW w:w="0" w:type="auto"/>
            <w:tcBorders>
              <w:top w:val="single" w:sz="6" w:space="0" w:color="EEEEEE"/>
              <w:left w:val="single" w:sz="6" w:space="0" w:color="EEEEEE"/>
              <w:bottom w:val="single" w:sz="6" w:space="0" w:color="E2E2E2"/>
              <w:right w:val="single" w:sz="12" w:space="0" w:color="E2E2E2"/>
            </w:tcBorders>
            <w:shd w:val="clear" w:color="auto" w:fill="F7F7F7"/>
            <w:tcMar>
              <w:top w:w="240" w:type="dxa"/>
              <w:left w:w="240" w:type="dxa"/>
              <w:bottom w:w="240" w:type="dxa"/>
              <w:right w:w="240" w:type="dxa"/>
            </w:tcMar>
            <w:hideMark/>
          </w:tcPr>
          <w:p w14:paraId="3E8909FF" w14:textId="77777777" w:rsidR="002810A3" w:rsidRPr="002810A3" w:rsidRDefault="002810A3" w:rsidP="002810A3">
            <w:pPr>
              <w:spacing w:after="0" w:line="240" w:lineRule="auto"/>
              <w:ind w:left="225" w:right="225"/>
              <w:rPr>
                <w:rFonts w:ascii="Tahoma" w:eastAsia="Times New Roman" w:hAnsi="Tahoma" w:cs="Tahoma"/>
                <w:color w:val="262626"/>
                <w:sz w:val="21"/>
                <w:szCs w:val="21"/>
              </w:rPr>
            </w:pPr>
            <w:r w:rsidRPr="002810A3">
              <w:rPr>
                <w:rFonts w:ascii="Tahoma" w:eastAsia="Times New Roman" w:hAnsi="Tahoma" w:cs="Tahoma"/>
                <w:color w:val="262626"/>
                <w:sz w:val="21"/>
                <w:szCs w:val="21"/>
              </w:rPr>
              <w:t>Collect hardware events for analyzing a typical client application. This analysis calculates a set of predefined ratios used for the metrics and facilitates identifying hardware-level performance problems.</w:t>
            </w:r>
          </w:p>
        </w:tc>
      </w:tr>
      <w:tr w:rsidR="002B036C" w14:paraId="7CDD996A" w14:textId="77777777" w:rsidTr="002B036C">
        <w:trPr>
          <w:trHeight w:val="381"/>
        </w:trPr>
        <w:tc>
          <w:tcPr>
            <w:tcW w:w="0" w:type="auto"/>
            <w:tcBorders>
              <w:top w:val="single" w:sz="6" w:space="0" w:color="EEEEEE"/>
              <w:left w:val="single" w:sz="6" w:space="0" w:color="EEEEEE"/>
              <w:bottom w:val="single" w:sz="6" w:space="0" w:color="E2E2E2"/>
              <w:right w:val="single" w:sz="12" w:space="0" w:color="E2E2E2"/>
            </w:tcBorders>
            <w:shd w:val="clear" w:color="auto" w:fill="F7F7F7"/>
            <w:tcMar>
              <w:top w:w="240" w:type="dxa"/>
              <w:left w:w="240" w:type="dxa"/>
              <w:bottom w:w="240" w:type="dxa"/>
              <w:right w:w="240" w:type="dxa"/>
            </w:tcMar>
            <w:hideMark/>
          </w:tcPr>
          <w:p w14:paraId="05BC1EF1" w14:textId="77777777" w:rsidR="002B036C" w:rsidRPr="002B036C" w:rsidRDefault="004545D1" w:rsidP="002B036C">
            <w:pPr>
              <w:spacing w:after="0" w:line="240" w:lineRule="auto"/>
              <w:ind w:left="225" w:right="225"/>
              <w:rPr>
                <w:rFonts w:ascii="Tahoma" w:eastAsia="Times New Roman" w:hAnsi="Tahoma" w:cs="Tahoma"/>
                <w:color w:val="262626"/>
                <w:sz w:val="21"/>
                <w:szCs w:val="21"/>
              </w:rPr>
            </w:pPr>
            <w:hyperlink r:id="rId23" w:tgtFrame="_self" w:history="1">
              <w:r w:rsidR="002B036C" w:rsidRPr="002B036C">
                <w:rPr>
                  <w:rStyle w:val="Hyperlink"/>
                  <w:rFonts w:ascii="Tahoma" w:eastAsia="Times New Roman" w:hAnsi="Tahoma" w:cs="Tahoma"/>
                  <w:sz w:val="21"/>
                  <w:szCs w:val="21"/>
                </w:rPr>
                <w:t>fpga-interaction</w:t>
              </w:r>
            </w:hyperlink>
          </w:p>
        </w:tc>
        <w:tc>
          <w:tcPr>
            <w:tcW w:w="0" w:type="auto"/>
            <w:tcBorders>
              <w:top w:val="single" w:sz="6" w:space="0" w:color="EEEEEE"/>
              <w:left w:val="single" w:sz="6" w:space="0" w:color="EEEEEE"/>
              <w:bottom w:val="single" w:sz="6" w:space="0" w:color="E2E2E2"/>
              <w:right w:val="single" w:sz="12" w:space="0" w:color="E2E2E2"/>
            </w:tcBorders>
            <w:shd w:val="clear" w:color="auto" w:fill="F7F7F7"/>
            <w:tcMar>
              <w:top w:w="240" w:type="dxa"/>
              <w:left w:w="240" w:type="dxa"/>
              <w:bottom w:w="240" w:type="dxa"/>
              <w:right w:w="240" w:type="dxa"/>
            </w:tcMar>
            <w:hideMark/>
          </w:tcPr>
          <w:p w14:paraId="1CFBA45F" w14:textId="77777777" w:rsidR="002B036C" w:rsidRPr="002B036C" w:rsidRDefault="002B036C" w:rsidP="002B036C">
            <w:pPr>
              <w:spacing w:after="0" w:line="240" w:lineRule="auto"/>
              <w:ind w:left="225" w:right="225"/>
              <w:rPr>
                <w:rFonts w:ascii="Tahoma" w:eastAsia="Times New Roman" w:hAnsi="Tahoma" w:cs="Tahoma"/>
                <w:color w:val="262626"/>
                <w:sz w:val="21"/>
                <w:szCs w:val="21"/>
              </w:rPr>
            </w:pPr>
            <w:r w:rsidRPr="002B036C">
              <w:rPr>
                <w:rFonts w:ascii="Tahoma" w:eastAsia="Times New Roman" w:hAnsi="Tahoma" w:cs="Tahoma"/>
                <w:color w:val="262626"/>
                <w:sz w:val="21"/>
                <w:szCs w:val="21"/>
              </w:rPr>
              <w:t>Analyze the CPU/FPGA interaction issues via exploring OpenCL kernels running on FPGA, identify the most time-consuming FPGA kernels.</w:t>
            </w:r>
          </w:p>
        </w:tc>
      </w:tr>
    </w:tbl>
    <w:p w14:paraId="0DEA6012" w14:textId="115202F5" w:rsidR="003F668F" w:rsidRDefault="002B036C" w:rsidP="002B036C">
      <w:pPr>
        <w:pStyle w:val="li"/>
        <w:shd w:val="clear" w:color="auto" w:fill="FFFFFF"/>
        <w:rPr>
          <w:rFonts w:ascii="Tahoma" w:hAnsi="Tahoma" w:cs="Tahoma"/>
          <w:color w:val="262626"/>
          <w:sz w:val="21"/>
          <w:szCs w:val="21"/>
          <w:shd w:val="clear" w:color="auto" w:fill="FFFFFF"/>
        </w:rPr>
      </w:pPr>
      <w:r>
        <w:rPr>
          <w:rFonts w:ascii="Tahoma" w:hAnsi="Tahoma" w:cs="Tahoma"/>
          <w:color w:val="262626"/>
          <w:sz w:val="21"/>
          <w:szCs w:val="21"/>
        </w:rPr>
        <w:t>In this lab, we focus on fpga-interaction analysis. We can use</w:t>
      </w:r>
      <w:r w:rsidRPr="002B036C">
        <w:rPr>
          <w:rFonts w:ascii="Tahoma" w:hAnsi="Tahoma" w:cs="Tahoma"/>
          <w:color w:val="262626"/>
          <w:sz w:val="21"/>
          <w:szCs w:val="21"/>
          <w:shd w:val="clear" w:color="auto" w:fill="FFFFFF"/>
        </w:rPr>
        <w:t xml:space="preserve"> the CPU/FPGA Interaction analysis to assess the balance between CPU and FPGA in systems with FPGA hardware that run Data Parallel C++ (DPC++) or OpenCL™ applications. </w:t>
      </w:r>
      <w:r>
        <w:rPr>
          <w:rFonts w:ascii="Tahoma" w:hAnsi="Tahoma" w:cs="Tahoma"/>
          <w:color w:val="262626"/>
          <w:sz w:val="21"/>
          <w:szCs w:val="21"/>
          <w:shd w:val="clear" w:color="auto" w:fill="FFFFFF"/>
        </w:rPr>
        <w:t>Also we can r</w:t>
      </w:r>
      <w:r w:rsidRPr="002B036C">
        <w:rPr>
          <w:rFonts w:ascii="Tahoma" w:hAnsi="Tahoma" w:cs="Tahoma"/>
          <w:color w:val="262626"/>
          <w:sz w:val="21"/>
          <w:szCs w:val="21"/>
          <w:shd w:val="clear" w:color="auto" w:fill="FFFFFF"/>
        </w:rPr>
        <w:t>eview FPGA time spent executing kernels, overall time for memory transfers between the CPU and FPGA, and wait time impact on CPU and FPGA workloads.</w:t>
      </w:r>
    </w:p>
    <w:p w14:paraId="6A700957" w14:textId="77777777" w:rsidR="002B036C" w:rsidRPr="002B036C" w:rsidRDefault="002B036C" w:rsidP="002B036C">
      <w:pPr>
        <w:pStyle w:val="li"/>
        <w:shd w:val="clear" w:color="auto" w:fill="FFFFFF"/>
        <w:rPr>
          <w:rFonts w:ascii="Segoe UI" w:hAnsi="Segoe UI" w:cs="Segoe UI"/>
          <w:b/>
          <w:bCs/>
          <w:sz w:val="21"/>
          <w:szCs w:val="21"/>
        </w:rPr>
      </w:pPr>
      <w:r w:rsidRPr="002B036C">
        <w:rPr>
          <w:rFonts w:ascii="Segoe UI" w:hAnsi="Segoe UI" w:cs="Segoe UI"/>
          <w:b/>
          <w:bCs/>
          <w:sz w:val="21"/>
          <w:szCs w:val="21"/>
        </w:rPr>
        <w:t>Syntax</w:t>
      </w:r>
    </w:p>
    <w:p w14:paraId="67233DDF" w14:textId="34764E02" w:rsidR="002B036C" w:rsidRPr="002B036C" w:rsidRDefault="002B036C" w:rsidP="002B036C">
      <w:pPr>
        <w:pStyle w:val="li"/>
        <w:shd w:val="clear" w:color="auto" w:fill="FFFFFF"/>
        <w:rPr>
          <w:rFonts w:ascii="Segoe UI" w:hAnsi="Segoe UI" w:cs="Segoe UI"/>
          <w:sz w:val="21"/>
          <w:szCs w:val="21"/>
        </w:rPr>
      </w:pPr>
      <w:r>
        <w:rPr>
          <w:rFonts w:ascii="Segoe UI" w:hAnsi="Segoe UI" w:cs="Segoe UI"/>
          <w:sz w:val="21"/>
          <w:szCs w:val="21"/>
        </w:rPr>
        <w:t xml:space="preserve">$ </w:t>
      </w:r>
      <w:r w:rsidRPr="002B036C">
        <w:rPr>
          <w:rFonts w:ascii="Segoe UI" w:hAnsi="Segoe UI" w:cs="Segoe UI"/>
          <w:sz w:val="21"/>
          <w:szCs w:val="21"/>
        </w:rPr>
        <w:t>vtune -collect fpga-interaction [-knob &lt;knobName=knobValue&gt;] [--] &lt;target&gt;</w:t>
      </w:r>
    </w:p>
    <w:p w14:paraId="124820D0" w14:textId="5F03C51C" w:rsidR="002B036C" w:rsidRDefault="002B036C" w:rsidP="002B036C">
      <w:pPr>
        <w:pStyle w:val="li"/>
        <w:shd w:val="clear" w:color="auto" w:fill="FFFFFF"/>
        <w:rPr>
          <w:rFonts w:ascii="Segoe UI" w:hAnsi="Segoe UI" w:cs="Segoe UI"/>
          <w:sz w:val="21"/>
          <w:szCs w:val="21"/>
        </w:rPr>
      </w:pPr>
      <w:r w:rsidRPr="002B036C">
        <w:rPr>
          <w:rFonts w:ascii="Segoe UI" w:hAnsi="Segoe UI" w:cs="Segoe UI"/>
          <w:sz w:val="21"/>
          <w:szCs w:val="21"/>
        </w:rPr>
        <w:t>Knobs: sampling-interval, enable-stack-collection.</w:t>
      </w:r>
    </w:p>
    <w:p w14:paraId="24593D81" w14:textId="567AB4DC" w:rsidR="002B036C" w:rsidRPr="002B036C" w:rsidRDefault="002B036C" w:rsidP="002B036C">
      <w:pPr>
        <w:pStyle w:val="li"/>
        <w:shd w:val="clear" w:color="auto" w:fill="FFFFFF"/>
        <w:rPr>
          <w:rFonts w:ascii="Segoe UI" w:hAnsi="Segoe UI" w:cs="Segoe UI"/>
          <w:sz w:val="21"/>
          <w:szCs w:val="21"/>
        </w:rPr>
      </w:pPr>
      <w:r w:rsidRPr="002B036C">
        <w:rPr>
          <w:rFonts w:ascii="Segoe UI" w:hAnsi="Segoe UI" w:cs="Segoe UI"/>
          <w:b/>
          <w:bCs/>
          <w:sz w:val="21"/>
          <w:szCs w:val="21"/>
        </w:rPr>
        <w:t>Example</w:t>
      </w:r>
      <w:r>
        <w:rPr>
          <w:rFonts w:ascii="Segoe UI" w:hAnsi="Segoe UI" w:cs="Segoe UI"/>
          <w:sz w:val="21"/>
          <w:szCs w:val="21"/>
        </w:rPr>
        <w:t>:</w:t>
      </w:r>
    </w:p>
    <w:p w14:paraId="0E993B28" w14:textId="77777777" w:rsidR="002B036C" w:rsidRPr="002B036C" w:rsidRDefault="002B036C" w:rsidP="002B036C">
      <w:pPr>
        <w:pStyle w:val="li"/>
        <w:shd w:val="clear" w:color="auto" w:fill="FFFFFF"/>
        <w:rPr>
          <w:rFonts w:ascii="Segoe UI" w:hAnsi="Segoe UI" w:cs="Segoe UI"/>
          <w:sz w:val="21"/>
          <w:szCs w:val="21"/>
        </w:rPr>
      </w:pPr>
      <w:r w:rsidRPr="002B036C">
        <w:rPr>
          <w:rFonts w:ascii="Segoe UI" w:hAnsi="Segoe UI" w:cs="Segoe UI"/>
          <w:sz w:val="21"/>
          <w:szCs w:val="21"/>
        </w:rPr>
        <w:t>This example runs the CPU/FPGA Interaction analysis on an application with stack collection enabled:</w:t>
      </w:r>
    </w:p>
    <w:p w14:paraId="2EADAFD2" w14:textId="0010F570" w:rsidR="002B036C" w:rsidRPr="00AA4A42" w:rsidRDefault="002B036C" w:rsidP="002B036C">
      <w:pPr>
        <w:pStyle w:val="li"/>
        <w:shd w:val="clear" w:color="auto" w:fill="FFFFFF"/>
        <w:rPr>
          <w:rFonts w:ascii="Segoe UI" w:hAnsi="Segoe UI" w:cs="Segoe UI"/>
          <w:sz w:val="21"/>
          <w:szCs w:val="21"/>
        </w:rPr>
      </w:pPr>
      <w:r>
        <w:rPr>
          <w:rFonts w:ascii="Segoe UI" w:hAnsi="Segoe UI" w:cs="Segoe UI"/>
          <w:sz w:val="21"/>
          <w:szCs w:val="21"/>
        </w:rPr>
        <w:t xml:space="preserve">$ </w:t>
      </w:r>
      <w:r w:rsidRPr="002B036C">
        <w:rPr>
          <w:rFonts w:ascii="Segoe UI" w:hAnsi="Segoe UI" w:cs="Segoe UI"/>
          <w:sz w:val="21"/>
          <w:szCs w:val="21"/>
        </w:rPr>
        <w:t>vtune -collect fpga-interaction -knob enable-stack-collection=true -- /home/test/myApplication</w:t>
      </w:r>
    </w:p>
    <w:p w14:paraId="77A24A26" w14:textId="72014996" w:rsidR="00A51046" w:rsidRDefault="00D724C3" w:rsidP="002B036C">
      <w:pPr>
        <w:shd w:val="clear" w:color="auto" w:fill="FFFFFF"/>
        <w:spacing w:before="100" w:beforeAutospacing="1" w:after="100" w:afterAutospacing="1" w:line="240" w:lineRule="auto"/>
        <w:rPr>
          <w:rFonts w:ascii="Segoe UI" w:eastAsia="Times New Roman" w:hAnsi="Segoe UI" w:cs="Segoe UI"/>
          <w:sz w:val="21"/>
          <w:szCs w:val="21"/>
        </w:rPr>
      </w:pPr>
      <w:r>
        <w:rPr>
          <w:rFonts w:ascii="Segoe UI" w:eastAsia="Times New Roman" w:hAnsi="Segoe UI" w:cs="Segoe UI"/>
          <w:sz w:val="21"/>
          <w:szCs w:val="21"/>
        </w:rPr>
        <w:t>T</w:t>
      </w:r>
      <w:r w:rsidR="00B16C41">
        <w:rPr>
          <w:rFonts w:ascii="Segoe UI" w:eastAsia="Times New Roman" w:hAnsi="Segoe UI" w:cs="Segoe UI"/>
          <w:sz w:val="21"/>
          <w:szCs w:val="21"/>
        </w:rPr>
        <w:t xml:space="preserve">his command </w:t>
      </w:r>
      <w:r>
        <w:rPr>
          <w:rFonts w:ascii="Segoe UI" w:eastAsia="Times New Roman" w:hAnsi="Segoe UI" w:cs="Segoe UI"/>
          <w:sz w:val="21"/>
          <w:szCs w:val="21"/>
        </w:rPr>
        <w:t>must run on a</w:t>
      </w:r>
      <w:r w:rsidR="00B16C41">
        <w:rPr>
          <w:rFonts w:ascii="Segoe UI" w:eastAsia="Times New Roman" w:hAnsi="Segoe UI" w:cs="Segoe UI"/>
          <w:sz w:val="21"/>
          <w:szCs w:val="21"/>
        </w:rPr>
        <w:t xml:space="preserve"> </w:t>
      </w:r>
      <w:r>
        <w:rPr>
          <w:rFonts w:ascii="Segoe UI" w:eastAsia="Times New Roman" w:hAnsi="Segoe UI" w:cs="Segoe UI"/>
          <w:sz w:val="21"/>
          <w:szCs w:val="21"/>
        </w:rPr>
        <w:t>system that has an FPGA</w:t>
      </w:r>
      <w:r w:rsidR="00B16C41">
        <w:rPr>
          <w:rFonts w:ascii="Segoe UI" w:eastAsia="Times New Roman" w:hAnsi="Segoe UI" w:cs="Segoe UI"/>
          <w:sz w:val="21"/>
          <w:szCs w:val="21"/>
        </w:rPr>
        <w:t>.</w:t>
      </w:r>
      <w:r>
        <w:rPr>
          <w:rFonts w:ascii="Segoe UI" w:eastAsia="Times New Roman" w:hAnsi="Segoe UI" w:cs="Segoe UI"/>
          <w:sz w:val="21"/>
          <w:szCs w:val="21"/>
        </w:rPr>
        <w:t xml:space="preserve"> </w:t>
      </w:r>
      <w:r w:rsidR="00A51046">
        <w:rPr>
          <w:rFonts w:ascii="Segoe UI" w:eastAsia="Times New Roman" w:hAnsi="Segoe UI" w:cs="Segoe UI"/>
          <w:sz w:val="21"/>
          <w:szCs w:val="21"/>
        </w:rPr>
        <w:t>We provided the binary file that contain the hardware of AES and can be run on fpga. The file name is “a.out”.</w:t>
      </w:r>
    </w:p>
    <w:p w14:paraId="10EDCD11" w14:textId="27CD51D9" w:rsidR="002B036C" w:rsidRDefault="00A51046" w:rsidP="002B036C">
      <w:pPr>
        <w:shd w:val="clear" w:color="auto" w:fill="FFFFFF"/>
        <w:spacing w:before="100" w:beforeAutospacing="1" w:after="100" w:afterAutospacing="1" w:line="240" w:lineRule="auto"/>
        <w:rPr>
          <w:rFonts w:ascii="Segoe UI" w:eastAsia="Times New Roman" w:hAnsi="Segoe UI" w:cs="Segoe UI"/>
          <w:sz w:val="21"/>
          <w:szCs w:val="21"/>
        </w:rPr>
      </w:pPr>
      <w:r w:rsidRPr="00A51046">
        <w:rPr>
          <w:rFonts w:ascii="Segoe UI" w:eastAsia="Times New Roman" w:hAnsi="Segoe UI" w:cs="Segoe UI"/>
          <w:color w:val="FF0000"/>
          <w:sz w:val="21"/>
          <w:szCs w:val="21"/>
        </w:rPr>
        <w:t>To run Vtue for AES</w:t>
      </w:r>
      <w:r w:rsidR="00D724C3" w:rsidRPr="00A51046">
        <w:rPr>
          <w:rFonts w:ascii="Segoe UI" w:eastAsia="Times New Roman" w:hAnsi="Segoe UI" w:cs="Segoe UI"/>
          <w:color w:val="FF0000"/>
          <w:sz w:val="21"/>
          <w:szCs w:val="21"/>
        </w:rPr>
        <w:t>, submit js_aes_vtune as follow</w:t>
      </w:r>
      <w:r w:rsidR="00D724C3">
        <w:rPr>
          <w:rFonts w:ascii="Segoe UI" w:eastAsia="Times New Roman" w:hAnsi="Segoe UI" w:cs="Segoe UI"/>
          <w:sz w:val="21"/>
          <w:szCs w:val="21"/>
        </w:rPr>
        <w:t>:</w:t>
      </w:r>
      <w:r w:rsidR="004545D1">
        <w:rPr>
          <w:rFonts w:ascii="Segoe UI" w:eastAsia="Times New Roman" w:hAnsi="Segoe UI" w:cs="Segoe UI"/>
          <w:sz w:val="21"/>
          <w:szCs w:val="21"/>
        </w:rPr>
        <w:t xml:space="preserve"> </w:t>
      </w:r>
      <w:r w:rsidR="004545D1">
        <w:rPr>
          <w:rFonts w:ascii="Segoe UI" w:eastAsia="Times New Roman" w:hAnsi="Segoe UI" w:cs="Segoe UI"/>
          <w:sz w:val="21"/>
          <w:szCs w:val="21"/>
        </w:rPr>
        <w:t>It may take few minutes (6 to 7 minutes) to finish</w:t>
      </w:r>
      <w:r w:rsidR="004545D1">
        <w:rPr>
          <w:rFonts w:ascii="Segoe UI" w:eastAsia="Times New Roman" w:hAnsi="Segoe UI" w:cs="Segoe UI"/>
          <w:sz w:val="21"/>
          <w:szCs w:val="21"/>
        </w:rPr>
        <w:t>.</w:t>
      </w:r>
    </w:p>
    <w:p w14:paraId="252C156E" w14:textId="46E60B9F" w:rsidR="00B16C41" w:rsidRPr="00A84F3C" w:rsidRDefault="00B16C41" w:rsidP="002B036C">
      <w:pPr>
        <w:shd w:val="clear" w:color="auto" w:fill="FFFFFF"/>
        <w:spacing w:before="100" w:beforeAutospacing="1" w:after="100" w:afterAutospacing="1" w:line="240" w:lineRule="auto"/>
        <w:rPr>
          <w:rFonts w:ascii="Segoe UI" w:eastAsia="Times New Roman" w:hAnsi="Segoe UI" w:cs="Segoe UI"/>
          <w:color w:val="FF00FF"/>
          <w:sz w:val="21"/>
          <w:szCs w:val="21"/>
        </w:rPr>
      </w:pPr>
      <w:r w:rsidRPr="00A84F3C">
        <w:rPr>
          <w:rFonts w:ascii="Segoe UI" w:eastAsia="Times New Roman" w:hAnsi="Segoe UI" w:cs="Segoe UI"/>
          <w:color w:val="FF00FF"/>
          <w:sz w:val="21"/>
          <w:szCs w:val="21"/>
        </w:rPr>
        <w:t>$</w:t>
      </w:r>
      <w:r w:rsidR="00D724C3" w:rsidRPr="00A84F3C">
        <w:rPr>
          <w:rFonts w:ascii="Segoe UI" w:eastAsia="Times New Roman" w:hAnsi="Segoe UI" w:cs="Segoe UI"/>
          <w:color w:val="FF00FF"/>
          <w:sz w:val="21"/>
          <w:szCs w:val="21"/>
        </w:rPr>
        <w:t xml:space="preserve"> qsub -l nodes=1:fpga_runtime:ppn=2 -d . js_aes_vtune</w:t>
      </w:r>
    </w:p>
    <w:p w14:paraId="70AC8B33" w14:textId="16C76F76" w:rsidR="00B16C41" w:rsidRDefault="004545D1" w:rsidP="002B036C">
      <w:pPr>
        <w:shd w:val="clear" w:color="auto" w:fill="FFFFFF"/>
        <w:spacing w:before="100" w:beforeAutospacing="1" w:after="100" w:afterAutospacing="1" w:line="240" w:lineRule="auto"/>
        <w:rPr>
          <w:rFonts w:ascii="Segoe UI" w:eastAsia="Times New Roman" w:hAnsi="Segoe UI" w:cs="Segoe UI"/>
          <w:sz w:val="21"/>
          <w:szCs w:val="21"/>
        </w:rPr>
      </w:pPr>
      <w:r>
        <w:rPr>
          <w:rFonts w:ascii="Segoe UI" w:eastAsia="Times New Roman" w:hAnsi="Segoe UI" w:cs="Segoe UI"/>
          <w:color w:val="FF0000"/>
          <w:sz w:val="21"/>
          <w:szCs w:val="21"/>
        </w:rPr>
        <w:t>Check the status to make sure the jon is done! Then o</w:t>
      </w:r>
      <w:r w:rsidR="001D687F" w:rsidRPr="001D687F">
        <w:rPr>
          <w:rFonts w:ascii="Segoe UI" w:eastAsia="Times New Roman" w:hAnsi="Segoe UI" w:cs="Segoe UI"/>
          <w:color w:val="FF0000"/>
          <w:sz w:val="21"/>
          <w:szCs w:val="21"/>
        </w:rPr>
        <w:t>pen the output file</w:t>
      </w:r>
      <w:r w:rsidR="000870FF">
        <w:rPr>
          <w:rFonts w:ascii="Segoe UI" w:eastAsia="Times New Roman" w:hAnsi="Segoe UI" w:cs="Segoe UI"/>
          <w:color w:val="FF0000"/>
          <w:sz w:val="21"/>
          <w:szCs w:val="21"/>
        </w:rPr>
        <w:t xml:space="preserve"> </w:t>
      </w:r>
      <w:r w:rsidR="000870FF" w:rsidRPr="00F92431">
        <w:rPr>
          <w:rFonts w:ascii="Segoe UI" w:eastAsia="Times New Roman" w:hAnsi="Segoe UI" w:cs="Segoe UI"/>
          <w:color w:val="FF0000"/>
          <w:sz w:val="21"/>
          <w:szCs w:val="21"/>
        </w:rPr>
        <w:t>(</w:t>
      </w:r>
      <w:r w:rsidR="000870FF" w:rsidRPr="00F92431">
        <w:rPr>
          <w:rFonts w:ascii="Segoe UI" w:eastAsia="Times New Roman" w:hAnsi="Segoe UI" w:cs="Segoe UI"/>
          <w:color w:val="FF0000"/>
          <w:sz w:val="21"/>
          <w:szCs w:val="21"/>
        </w:rPr>
        <w:t>js_aes_vtune</w:t>
      </w:r>
      <w:r w:rsidR="000870FF" w:rsidRPr="00F92431">
        <w:rPr>
          <w:rFonts w:ascii="Segoe UI" w:eastAsia="Times New Roman" w:hAnsi="Segoe UI" w:cs="Segoe UI"/>
          <w:color w:val="FF0000"/>
          <w:sz w:val="21"/>
          <w:szCs w:val="21"/>
        </w:rPr>
        <w:t>.oXXXXXX)</w:t>
      </w:r>
      <w:r w:rsidR="001D687F" w:rsidRPr="00F92431">
        <w:rPr>
          <w:rFonts w:ascii="Segoe UI" w:eastAsia="Times New Roman" w:hAnsi="Segoe UI" w:cs="Segoe UI"/>
          <w:color w:val="FF0000"/>
          <w:sz w:val="21"/>
          <w:szCs w:val="21"/>
        </w:rPr>
        <w:t xml:space="preserve"> </w:t>
      </w:r>
      <w:r w:rsidR="001D687F" w:rsidRPr="001D687F">
        <w:rPr>
          <w:rFonts w:ascii="Segoe UI" w:eastAsia="Times New Roman" w:hAnsi="Segoe UI" w:cs="Segoe UI"/>
          <w:color w:val="FF0000"/>
          <w:sz w:val="21"/>
          <w:szCs w:val="21"/>
        </w:rPr>
        <w:t>and explore the results</w:t>
      </w:r>
      <w:r w:rsidR="001D687F">
        <w:rPr>
          <w:rFonts w:ascii="Segoe UI" w:eastAsia="Times New Roman" w:hAnsi="Segoe UI" w:cs="Segoe UI"/>
          <w:sz w:val="21"/>
          <w:szCs w:val="21"/>
        </w:rPr>
        <w:t>.</w:t>
      </w:r>
      <w:r w:rsidR="00F92431">
        <w:rPr>
          <w:rFonts w:ascii="Segoe UI" w:eastAsia="Times New Roman" w:hAnsi="Segoe UI" w:cs="Segoe UI"/>
          <w:sz w:val="21"/>
          <w:szCs w:val="21"/>
        </w:rPr>
        <w:t>.</w:t>
      </w:r>
    </w:p>
    <w:p w14:paraId="59FFFA0D" w14:textId="77777777" w:rsidR="00A84F3C" w:rsidRDefault="00A84F3C" w:rsidP="002B036C">
      <w:pPr>
        <w:shd w:val="clear" w:color="auto" w:fill="FFFFFF"/>
        <w:spacing w:before="100" w:beforeAutospacing="1" w:after="100" w:afterAutospacing="1" w:line="240" w:lineRule="auto"/>
        <w:rPr>
          <w:rFonts w:ascii="Segoe UI" w:eastAsia="Times New Roman" w:hAnsi="Segoe UI" w:cs="Segoe UI"/>
          <w:sz w:val="21"/>
          <w:szCs w:val="21"/>
        </w:rPr>
      </w:pPr>
    </w:p>
    <w:p w14:paraId="640D08AE" w14:textId="77777777" w:rsidR="00A51046" w:rsidRDefault="00A51046" w:rsidP="002B036C">
      <w:pPr>
        <w:shd w:val="clear" w:color="auto" w:fill="FFFFFF"/>
        <w:spacing w:before="100" w:beforeAutospacing="1" w:after="100" w:afterAutospacing="1" w:line="240" w:lineRule="auto"/>
        <w:rPr>
          <w:rFonts w:ascii="Segoe UI" w:eastAsia="Times New Roman" w:hAnsi="Segoe UI" w:cs="Segoe UI"/>
          <w:sz w:val="21"/>
          <w:szCs w:val="21"/>
        </w:rPr>
      </w:pPr>
    </w:p>
    <w:p w14:paraId="492FF19D" w14:textId="7FA16F01" w:rsidR="00B16C41" w:rsidRPr="00B16C41" w:rsidRDefault="00B16C41" w:rsidP="002B036C">
      <w:pPr>
        <w:shd w:val="clear" w:color="auto" w:fill="FFFFFF"/>
        <w:spacing w:before="100" w:beforeAutospacing="1" w:after="100" w:afterAutospacing="1" w:line="240" w:lineRule="auto"/>
        <w:rPr>
          <w:rFonts w:ascii="Segoe UI" w:eastAsia="Times New Roman" w:hAnsi="Segoe UI" w:cs="Segoe UI"/>
          <w:b/>
          <w:bCs/>
          <w:sz w:val="21"/>
          <w:szCs w:val="21"/>
        </w:rPr>
      </w:pPr>
      <w:r w:rsidRPr="00B16C41">
        <w:rPr>
          <w:rFonts w:ascii="Segoe UI" w:eastAsia="Times New Roman" w:hAnsi="Segoe UI" w:cs="Segoe UI"/>
          <w:b/>
          <w:bCs/>
          <w:sz w:val="21"/>
          <w:szCs w:val="21"/>
        </w:rPr>
        <w:lastRenderedPageBreak/>
        <w:t>CPU/FPGA Interaction View</w:t>
      </w:r>
    </w:p>
    <w:p w14:paraId="7CC20C02" w14:textId="77777777" w:rsidR="00B16C41" w:rsidRPr="00B16C41" w:rsidRDefault="00B16C41" w:rsidP="00B16C41">
      <w:pPr>
        <w:shd w:val="clear" w:color="auto" w:fill="FFFFFF"/>
        <w:spacing w:before="100" w:beforeAutospacing="1" w:after="100" w:afterAutospacing="1" w:line="240" w:lineRule="auto"/>
        <w:rPr>
          <w:rFonts w:ascii="Segoe UI" w:eastAsia="Times New Roman" w:hAnsi="Segoe UI" w:cs="Segoe UI"/>
          <w:sz w:val="21"/>
          <w:szCs w:val="21"/>
        </w:rPr>
      </w:pPr>
      <w:r w:rsidRPr="00B16C41">
        <w:rPr>
          <w:rFonts w:ascii="Segoe UI" w:eastAsia="Times New Roman" w:hAnsi="Segoe UI" w:cs="Segoe UI"/>
          <w:sz w:val="21"/>
          <w:szCs w:val="21"/>
        </w:rPr>
        <w:t>To interpret the performance data provided in the CPU/FPGA Interaction viewpoint, you may follow the steps below:</w:t>
      </w:r>
    </w:p>
    <w:p w14:paraId="3EC7D2CB" w14:textId="756F3F2C" w:rsidR="00B16C41" w:rsidRDefault="00B16C41" w:rsidP="0022291D">
      <w:pPr>
        <w:pStyle w:val="ListParagraph"/>
        <w:numPr>
          <w:ilvl w:val="0"/>
          <w:numId w:val="11"/>
        </w:numPr>
        <w:shd w:val="clear" w:color="auto" w:fill="FFFFFF"/>
        <w:spacing w:before="100" w:beforeAutospacing="1" w:after="100" w:afterAutospacing="1" w:line="240" w:lineRule="auto"/>
        <w:rPr>
          <w:rFonts w:ascii="Segoe UI" w:eastAsia="Times New Roman" w:hAnsi="Segoe UI" w:cs="Segoe UI"/>
          <w:sz w:val="21"/>
          <w:szCs w:val="21"/>
        </w:rPr>
      </w:pPr>
      <w:r w:rsidRPr="00B16C41">
        <w:rPr>
          <w:rFonts w:ascii="Segoe UI" w:eastAsia="Times New Roman" w:hAnsi="Segoe UI" w:cs="Segoe UI"/>
          <w:sz w:val="21"/>
          <w:szCs w:val="21"/>
        </w:rPr>
        <w:t>Define a Performance Baseline</w:t>
      </w:r>
      <w:r w:rsidR="005F51A9">
        <w:rPr>
          <w:rFonts w:ascii="Segoe UI" w:eastAsia="Times New Roman" w:hAnsi="Segoe UI" w:cs="Segoe UI"/>
          <w:sz w:val="21"/>
          <w:szCs w:val="21"/>
        </w:rPr>
        <w:t xml:space="preserve">: </w:t>
      </w:r>
      <w:r w:rsidR="005F51A9" w:rsidRPr="005F51A9">
        <w:rPr>
          <w:rFonts w:ascii="Segoe UI" w:eastAsia="Times New Roman" w:hAnsi="Segoe UI" w:cs="Segoe UI"/>
          <w:sz w:val="21"/>
          <w:szCs w:val="21"/>
        </w:rPr>
        <w:t>Use the Elapsed Time value as a baseline for comparison of versions before and after optimization</w:t>
      </w:r>
      <w:r w:rsidR="0022291D">
        <w:rPr>
          <w:rFonts w:ascii="Segoe UI" w:eastAsia="Times New Roman" w:hAnsi="Segoe UI" w:cs="Segoe UI"/>
          <w:sz w:val="21"/>
          <w:szCs w:val="21"/>
        </w:rPr>
        <w:t xml:space="preserve">. </w:t>
      </w:r>
    </w:p>
    <w:p w14:paraId="47D76010" w14:textId="77777777" w:rsidR="0022291D" w:rsidRDefault="0022291D" w:rsidP="0022291D">
      <w:pPr>
        <w:pStyle w:val="ListParagraph"/>
        <w:shd w:val="clear" w:color="auto" w:fill="FFFFFF"/>
        <w:spacing w:before="100" w:beforeAutospacing="1" w:after="100" w:afterAutospacing="1" w:line="240" w:lineRule="auto"/>
        <w:rPr>
          <w:rFonts w:ascii="Segoe UI" w:eastAsia="Times New Roman" w:hAnsi="Segoe UI" w:cs="Segoe UI"/>
          <w:sz w:val="21"/>
          <w:szCs w:val="21"/>
        </w:rPr>
      </w:pPr>
    </w:p>
    <w:p w14:paraId="6F2709AC" w14:textId="77777777" w:rsidR="0022291D" w:rsidRDefault="00B16C41" w:rsidP="0022291D">
      <w:pPr>
        <w:pStyle w:val="ListParagraph"/>
        <w:numPr>
          <w:ilvl w:val="0"/>
          <w:numId w:val="11"/>
        </w:numPr>
        <w:shd w:val="clear" w:color="auto" w:fill="FFFFFF"/>
        <w:spacing w:before="100" w:beforeAutospacing="1" w:after="100" w:afterAutospacing="1" w:line="240" w:lineRule="auto"/>
        <w:rPr>
          <w:rFonts w:ascii="Segoe UI" w:eastAsia="Times New Roman" w:hAnsi="Segoe UI" w:cs="Segoe UI"/>
          <w:sz w:val="21"/>
          <w:szCs w:val="21"/>
        </w:rPr>
      </w:pPr>
      <w:r w:rsidRPr="00B16C41">
        <w:rPr>
          <w:rFonts w:ascii="Segoe UI" w:eastAsia="Times New Roman" w:hAnsi="Segoe UI" w:cs="Segoe UI"/>
          <w:sz w:val="21"/>
          <w:szCs w:val="21"/>
        </w:rPr>
        <w:t>Assess FPGA Utilization</w:t>
      </w:r>
      <w:r w:rsidR="0022291D">
        <w:rPr>
          <w:rFonts w:ascii="Segoe UI" w:eastAsia="Times New Roman" w:hAnsi="Segoe UI" w:cs="Segoe UI"/>
          <w:sz w:val="21"/>
          <w:szCs w:val="21"/>
        </w:rPr>
        <w:t xml:space="preserve">: </w:t>
      </w:r>
      <w:r w:rsidR="0022291D" w:rsidRPr="005F51A9">
        <w:rPr>
          <w:rFonts w:ascii="Segoe UI" w:eastAsia="Times New Roman" w:hAnsi="Segoe UI" w:cs="Segoe UI"/>
          <w:sz w:val="21"/>
          <w:szCs w:val="21"/>
        </w:rPr>
        <w:t>Look at the FPGA Top Compute Tasks list on the Summary window for a list of kernels running on the FPGA.</w:t>
      </w:r>
      <w:r w:rsidR="0022291D">
        <w:rPr>
          <w:rFonts w:ascii="Segoe UI" w:eastAsia="Times New Roman" w:hAnsi="Segoe UI" w:cs="Segoe UI"/>
          <w:sz w:val="21"/>
          <w:szCs w:val="21"/>
        </w:rPr>
        <w:t xml:space="preserve"> </w:t>
      </w:r>
      <w:r w:rsidR="0022291D" w:rsidRPr="005F51A9">
        <w:rPr>
          <w:rFonts w:ascii="Segoe UI" w:eastAsia="Times New Roman" w:hAnsi="Segoe UI" w:cs="Segoe UI"/>
          <w:sz w:val="21"/>
          <w:szCs w:val="21"/>
        </w:rPr>
        <w:t>Review the FPGA Utilization timeline, which shows how many kernels and transfers are executing at the same time on the FPGA.</w:t>
      </w:r>
    </w:p>
    <w:p w14:paraId="5A4517DF" w14:textId="47AAFB81" w:rsidR="00B16C41" w:rsidRDefault="00B16C41" w:rsidP="0022291D">
      <w:pPr>
        <w:pStyle w:val="ListParagraph"/>
        <w:shd w:val="clear" w:color="auto" w:fill="FFFFFF"/>
        <w:spacing w:before="100" w:beforeAutospacing="1" w:after="100" w:afterAutospacing="1" w:line="240" w:lineRule="auto"/>
        <w:rPr>
          <w:rFonts w:ascii="Segoe UI" w:eastAsia="Times New Roman" w:hAnsi="Segoe UI" w:cs="Segoe UI"/>
          <w:sz w:val="21"/>
          <w:szCs w:val="21"/>
        </w:rPr>
      </w:pPr>
    </w:p>
    <w:p w14:paraId="5A9AA41D" w14:textId="3979A015" w:rsidR="00B16C41" w:rsidRDefault="00B16C41" w:rsidP="002F4557">
      <w:pPr>
        <w:pStyle w:val="ListParagraph"/>
        <w:numPr>
          <w:ilvl w:val="0"/>
          <w:numId w:val="11"/>
        </w:numPr>
        <w:shd w:val="clear" w:color="auto" w:fill="FFFFFF"/>
        <w:spacing w:before="100" w:beforeAutospacing="1" w:after="100" w:afterAutospacing="1" w:line="240" w:lineRule="auto"/>
        <w:rPr>
          <w:rFonts w:ascii="Segoe UI" w:eastAsia="Times New Roman" w:hAnsi="Segoe UI" w:cs="Segoe UI"/>
          <w:sz w:val="21"/>
          <w:szCs w:val="21"/>
        </w:rPr>
      </w:pPr>
      <w:r w:rsidRPr="00B16C41">
        <w:rPr>
          <w:rFonts w:ascii="Segoe UI" w:eastAsia="Times New Roman" w:hAnsi="Segoe UI" w:cs="Segoe UI"/>
          <w:sz w:val="21"/>
          <w:szCs w:val="21"/>
        </w:rPr>
        <w:t>Review Memory Transfers</w:t>
      </w:r>
      <w:r w:rsidR="0022291D">
        <w:rPr>
          <w:rFonts w:ascii="Segoe UI" w:eastAsia="Times New Roman" w:hAnsi="Segoe UI" w:cs="Segoe UI"/>
          <w:sz w:val="21"/>
          <w:szCs w:val="21"/>
        </w:rPr>
        <w:t xml:space="preserve">: </w:t>
      </w:r>
      <w:r w:rsidRPr="00B16C41">
        <w:rPr>
          <w:rFonts w:ascii="Segoe UI" w:eastAsia="Times New Roman" w:hAnsi="Segoe UI" w:cs="Segoe UI"/>
          <w:sz w:val="21"/>
          <w:szCs w:val="21"/>
        </w:rPr>
        <w:t xml:space="preserve"> </w:t>
      </w:r>
      <w:r w:rsidR="0022291D" w:rsidRPr="0022291D">
        <w:rPr>
          <w:rFonts w:ascii="Segoe UI" w:eastAsia="Times New Roman" w:hAnsi="Segoe UI" w:cs="Segoe UI"/>
          <w:sz w:val="21"/>
          <w:szCs w:val="21"/>
        </w:rPr>
        <w:t>Look at the Data Transferred column on the Bottom-up window or the Computing Queue rows on the Platform window to view the FPGA kernels and memory transfers.</w:t>
      </w:r>
    </w:p>
    <w:p w14:paraId="09FF2085" w14:textId="77777777" w:rsidR="0022291D" w:rsidRDefault="0022291D" w:rsidP="0022291D">
      <w:pPr>
        <w:pStyle w:val="ListParagraph"/>
        <w:shd w:val="clear" w:color="auto" w:fill="FFFFFF"/>
        <w:spacing w:before="100" w:beforeAutospacing="1" w:after="100" w:afterAutospacing="1" w:line="240" w:lineRule="auto"/>
        <w:rPr>
          <w:rFonts w:ascii="Segoe UI" w:eastAsia="Times New Roman" w:hAnsi="Segoe UI" w:cs="Segoe UI"/>
          <w:sz w:val="21"/>
          <w:szCs w:val="21"/>
        </w:rPr>
      </w:pPr>
    </w:p>
    <w:p w14:paraId="083F3A48" w14:textId="06D5531C" w:rsidR="00B16C41" w:rsidRDefault="00B16C41" w:rsidP="008D3773">
      <w:pPr>
        <w:pStyle w:val="ListParagraph"/>
        <w:numPr>
          <w:ilvl w:val="0"/>
          <w:numId w:val="11"/>
        </w:numPr>
        <w:shd w:val="clear" w:color="auto" w:fill="FFFFFF"/>
        <w:spacing w:before="100" w:beforeAutospacing="1" w:after="100" w:afterAutospacing="1" w:line="240" w:lineRule="auto"/>
        <w:rPr>
          <w:rFonts w:ascii="Segoe UI" w:eastAsia="Times New Roman" w:hAnsi="Segoe UI" w:cs="Segoe UI"/>
          <w:sz w:val="21"/>
          <w:szCs w:val="21"/>
        </w:rPr>
      </w:pPr>
      <w:r w:rsidRPr="00B16C41">
        <w:rPr>
          <w:rFonts w:ascii="Segoe UI" w:eastAsia="Times New Roman" w:hAnsi="Segoe UI" w:cs="Segoe UI"/>
          <w:sz w:val="21"/>
          <w:szCs w:val="21"/>
        </w:rPr>
        <w:t>Determine Workload Impact</w:t>
      </w:r>
      <w:r w:rsidR="0022291D">
        <w:rPr>
          <w:rFonts w:ascii="Segoe UI" w:eastAsia="Times New Roman" w:hAnsi="Segoe UI" w:cs="Segoe UI"/>
          <w:sz w:val="21"/>
          <w:szCs w:val="21"/>
        </w:rPr>
        <w:t xml:space="preserve">: </w:t>
      </w:r>
      <w:r w:rsidR="0022291D" w:rsidRPr="0022291D">
        <w:rPr>
          <w:rFonts w:ascii="Segoe UI" w:eastAsia="Times New Roman" w:hAnsi="Segoe UI" w:cs="Segoe UI"/>
          <w:sz w:val="21"/>
          <w:szCs w:val="21"/>
        </w:rPr>
        <w:t>The Context Switch Time metric on the Summary window shows the amount of time the CPU spent in context switches. Switch to the Platform window and hover over the timeline to view the reason for the context switch. In some cases, CPU context switches may represent CPU waits for the FPGA. Look at the FPGA Utilization line to identify times when the CPU may have been waiting on the FPGA and vice versa. For instance, when there is no FPGA activity, but CPU activity is high, it is likely that the FPGA is waiting for the CPU to complete a preparation step.</w:t>
      </w:r>
    </w:p>
    <w:p w14:paraId="40E20228" w14:textId="77777777" w:rsidR="0022291D" w:rsidRDefault="0022291D" w:rsidP="0022291D">
      <w:pPr>
        <w:pStyle w:val="ListParagraph"/>
        <w:shd w:val="clear" w:color="auto" w:fill="FFFFFF"/>
        <w:spacing w:before="100" w:beforeAutospacing="1" w:after="100" w:afterAutospacing="1" w:line="240" w:lineRule="auto"/>
        <w:rPr>
          <w:rFonts w:ascii="Segoe UI" w:eastAsia="Times New Roman" w:hAnsi="Segoe UI" w:cs="Segoe UI"/>
          <w:sz w:val="21"/>
          <w:szCs w:val="21"/>
        </w:rPr>
      </w:pPr>
    </w:p>
    <w:p w14:paraId="4F042CD9" w14:textId="4F773C49" w:rsidR="00B16C41" w:rsidRPr="0022291D" w:rsidRDefault="00B16C41" w:rsidP="00CA2A92">
      <w:pPr>
        <w:pStyle w:val="ListParagraph"/>
        <w:numPr>
          <w:ilvl w:val="0"/>
          <w:numId w:val="11"/>
        </w:numPr>
        <w:shd w:val="clear" w:color="auto" w:fill="FFFFFF"/>
        <w:spacing w:before="100" w:beforeAutospacing="1" w:after="100" w:afterAutospacing="1" w:line="240" w:lineRule="auto"/>
        <w:rPr>
          <w:rFonts w:ascii="Segoe UI" w:eastAsia="Times New Roman" w:hAnsi="Segoe UI" w:cs="Segoe UI"/>
          <w:sz w:val="21"/>
          <w:szCs w:val="21"/>
        </w:rPr>
      </w:pPr>
      <w:r w:rsidRPr="0022291D">
        <w:rPr>
          <w:rFonts w:ascii="Segoe UI" w:eastAsia="Times New Roman" w:hAnsi="Segoe UI" w:cs="Segoe UI"/>
          <w:sz w:val="21"/>
          <w:szCs w:val="21"/>
        </w:rPr>
        <w:t>Review FPGA device metrics</w:t>
      </w:r>
      <w:r w:rsidR="0022291D" w:rsidRPr="0022291D">
        <w:rPr>
          <w:rFonts w:ascii="Segoe UI" w:eastAsia="Times New Roman" w:hAnsi="Segoe UI" w:cs="Segoe UI"/>
          <w:sz w:val="21"/>
          <w:szCs w:val="21"/>
        </w:rPr>
        <w:t>: Switch to the Bottom-up window to analyze Stalls, Global Bandwidth and Occupancy metrics and see how efficiently your kernels run on the FPGA device.</w:t>
      </w:r>
      <w:r w:rsidR="0022291D">
        <w:rPr>
          <w:rFonts w:ascii="Segoe UI" w:eastAsia="Times New Roman" w:hAnsi="Segoe UI" w:cs="Segoe UI"/>
          <w:sz w:val="21"/>
          <w:szCs w:val="21"/>
        </w:rPr>
        <w:t xml:space="preserve"> </w:t>
      </w:r>
      <w:r w:rsidR="0022291D" w:rsidRPr="0022291D">
        <w:rPr>
          <w:rFonts w:ascii="Segoe UI" w:eastAsia="Times New Roman" w:hAnsi="Segoe UI" w:cs="Segoe UI"/>
          <w:sz w:val="21"/>
          <w:szCs w:val="21"/>
        </w:rPr>
        <w:t>Analyze the Idle % metrics values to understand the percentage of cycles when there were no valid work-items executing or stalling the memory or channel instruction. The Activity % metric shows the percentage of cycles a predicated channel or memory instruction is enabled.</w:t>
      </w:r>
    </w:p>
    <w:p w14:paraId="1BABF584" w14:textId="77777777" w:rsidR="0022291D" w:rsidRDefault="0022291D" w:rsidP="0022291D">
      <w:pPr>
        <w:pStyle w:val="ListParagraph"/>
        <w:shd w:val="clear" w:color="auto" w:fill="FFFFFF"/>
        <w:spacing w:before="100" w:beforeAutospacing="1" w:after="100" w:afterAutospacing="1" w:line="240" w:lineRule="auto"/>
        <w:rPr>
          <w:rFonts w:ascii="Segoe UI" w:eastAsia="Times New Roman" w:hAnsi="Segoe UI" w:cs="Segoe UI"/>
          <w:sz w:val="21"/>
          <w:szCs w:val="21"/>
        </w:rPr>
      </w:pPr>
    </w:p>
    <w:p w14:paraId="69391E58" w14:textId="631BBE52" w:rsidR="00B16C41" w:rsidRDefault="00B16C41" w:rsidP="00B96DFE">
      <w:pPr>
        <w:pStyle w:val="ListParagraph"/>
        <w:numPr>
          <w:ilvl w:val="0"/>
          <w:numId w:val="11"/>
        </w:numPr>
        <w:shd w:val="clear" w:color="auto" w:fill="FFFFFF"/>
        <w:spacing w:before="100" w:beforeAutospacing="1" w:after="100" w:afterAutospacing="1" w:line="240" w:lineRule="auto"/>
        <w:rPr>
          <w:rFonts w:ascii="Segoe UI" w:eastAsia="Times New Roman" w:hAnsi="Segoe UI" w:cs="Segoe UI"/>
          <w:sz w:val="21"/>
          <w:szCs w:val="21"/>
        </w:rPr>
      </w:pPr>
      <w:r w:rsidRPr="00B16C41">
        <w:rPr>
          <w:rFonts w:ascii="Segoe UI" w:eastAsia="Times New Roman" w:hAnsi="Segoe UI" w:cs="Segoe UI"/>
          <w:sz w:val="21"/>
          <w:szCs w:val="21"/>
        </w:rPr>
        <w:t>Analyze channel depth</w:t>
      </w:r>
      <w:r w:rsidR="0022291D">
        <w:rPr>
          <w:rFonts w:ascii="Segoe UI" w:eastAsia="Times New Roman" w:hAnsi="Segoe UI" w:cs="Segoe UI"/>
          <w:sz w:val="21"/>
          <w:szCs w:val="21"/>
        </w:rPr>
        <w:t xml:space="preserve">: </w:t>
      </w:r>
      <w:r w:rsidR="0022291D" w:rsidRPr="0022291D">
        <w:rPr>
          <w:rFonts w:ascii="Segoe UI" w:eastAsia="Times New Roman" w:hAnsi="Segoe UI" w:cs="Segoe UI"/>
          <w:sz w:val="21"/>
          <w:szCs w:val="21"/>
        </w:rPr>
        <w:t>In the Bottom-up window, locate the Average and Maximum Channel Depth information for selected instances. If required, adjust the channel depth for your needs.</w:t>
      </w:r>
      <w:r w:rsidR="0022291D">
        <w:rPr>
          <w:rFonts w:ascii="Segoe UI" w:eastAsia="Times New Roman" w:hAnsi="Segoe UI" w:cs="Segoe UI"/>
          <w:sz w:val="21"/>
          <w:szCs w:val="21"/>
        </w:rPr>
        <w:t xml:space="preserve"> </w:t>
      </w:r>
      <w:r w:rsidR="0022291D" w:rsidRPr="0022291D">
        <w:rPr>
          <w:rFonts w:ascii="Segoe UI" w:eastAsia="Times New Roman" w:hAnsi="Segoe UI" w:cs="Segoe UI"/>
          <w:sz w:val="21"/>
          <w:szCs w:val="21"/>
        </w:rPr>
        <w:t>If the channel is full all the time, the write side of the channel is working faster than the read side, and the channel will be stalling in the write kernel. If the channel is mostly empty, the read side is likely to be stalling, and if the channel is bigger than 32 bits deep, you can reduce it in size without a performance hit.</w:t>
      </w:r>
    </w:p>
    <w:p w14:paraId="132743E5" w14:textId="77777777" w:rsidR="0022291D" w:rsidRDefault="0022291D" w:rsidP="0022291D">
      <w:pPr>
        <w:pStyle w:val="ListParagraph"/>
        <w:shd w:val="clear" w:color="auto" w:fill="FFFFFF"/>
        <w:spacing w:before="100" w:beforeAutospacing="1" w:after="100" w:afterAutospacing="1" w:line="240" w:lineRule="auto"/>
        <w:rPr>
          <w:rFonts w:ascii="Segoe UI" w:eastAsia="Times New Roman" w:hAnsi="Segoe UI" w:cs="Segoe UI"/>
          <w:sz w:val="21"/>
          <w:szCs w:val="21"/>
        </w:rPr>
      </w:pPr>
    </w:p>
    <w:p w14:paraId="2A4BA2D3" w14:textId="2E42ABAD" w:rsidR="0022291D" w:rsidRPr="0022291D" w:rsidRDefault="00B16C41" w:rsidP="00CE7872">
      <w:pPr>
        <w:pStyle w:val="ListParagraph"/>
        <w:numPr>
          <w:ilvl w:val="0"/>
          <w:numId w:val="11"/>
        </w:numPr>
        <w:shd w:val="clear" w:color="auto" w:fill="FFFFFF"/>
        <w:spacing w:before="100" w:beforeAutospacing="1" w:after="100" w:afterAutospacing="1" w:line="240" w:lineRule="auto"/>
        <w:rPr>
          <w:rFonts w:ascii="Segoe UI" w:eastAsia="Times New Roman" w:hAnsi="Segoe UI" w:cs="Segoe UI"/>
          <w:sz w:val="21"/>
          <w:szCs w:val="21"/>
        </w:rPr>
      </w:pPr>
      <w:r w:rsidRPr="0022291D">
        <w:rPr>
          <w:rFonts w:ascii="Segoe UI" w:eastAsia="Times New Roman" w:hAnsi="Segoe UI" w:cs="Segoe UI"/>
          <w:sz w:val="21"/>
          <w:szCs w:val="21"/>
        </w:rPr>
        <w:t>Analyze loops</w:t>
      </w:r>
      <w:r w:rsidR="0022291D" w:rsidRPr="0022291D">
        <w:rPr>
          <w:rFonts w:ascii="Segoe UI" w:eastAsia="Times New Roman" w:hAnsi="Segoe UI" w:cs="Segoe UI"/>
          <w:sz w:val="21"/>
          <w:szCs w:val="21"/>
        </w:rPr>
        <w:t>: Analyze the occupancy for profiled loops</w:t>
      </w:r>
    </w:p>
    <w:p w14:paraId="759D301C" w14:textId="77777777" w:rsidR="0022291D" w:rsidRDefault="0022291D" w:rsidP="0022291D">
      <w:pPr>
        <w:pStyle w:val="ListParagraph"/>
        <w:shd w:val="clear" w:color="auto" w:fill="FFFFFF"/>
        <w:spacing w:before="100" w:beforeAutospacing="1" w:after="100" w:afterAutospacing="1" w:line="240" w:lineRule="auto"/>
        <w:rPr>
          <w:rFonts w:ascii="Segoe UI" w:eastAsia="Times New Roman" w:hAnsi="Segoe UI" w:cs="Segoe UI"/>
          <w:sz w:val="21"/>
          <w:szCs w:val="21"/>
        </w:rPr>
      </w:pPr>
    </w:p>
    <w:p w14:paraId="388FDF47" w14:textId="527E95AB" w:rsidR="00B16C41" w:rsidRDefault="00B16C41" w:rsidP="00CA5494">
      <w:pPr>
        <w:pStyle w:val="ListParagraph"/>
        <w:numPr>
          <w:ilvl w:val="0"/>
          <w:numId w:val="11"/>
        </w:numPr>
        <w:shd w:val="clear" w:color="auto" w:fill="FFFFFF"/>
        <w:spacing w:before="100" w:beforeAutospacing="1" w:after="100" w:afterAutospacing="1" w:line="240" w:lineRule="auto"/>
        <w:rPr>
          <w:rFonts w:ascii="Segoe UI" w:eastAsia="Times New Roman" w:hAnsi="Segoe UI" w:cs="Segoe UI"/>
          <w:sz w:val="21"/>
          <w:szCs w:val="21"/>
        </w:rPr>
      </w:pPr>
      <w:r w:rsidRPr="00B16C41">
        <w:rPr>
          <w:rFonts w:ascii="Segoe UI" w:eastAsia="Times New Roman" w:hAnsi="Segoe UI" w:cs="Segoe UI"/>
          <w:sz w:val="21"/>
          <w:szCs w:val="21"/>
        </w:rPr>
        <w:t>Analyze Source of the host application part</w:t>
      </w:r>
      <w:r w:rsidR="0022291D">
        <w:rPr>
          <w:rFonts w:ascii="Segoe UI" w:eastAsia="Times New Roman" w:hAnsi="Segoe UI" w:cs="Segoe UI"/>
          <w:sz w:val="21"/>
          <w:szCs w:val="21"/>
        </w:rPr>
        <w:t xml:space="preserve">: </w:t>
      </w:r>
      <w:r w:rsidR="0022291D" w:rsidRPr="0022291D">
        <w:rPr>
          <w:rFonts w:ascii="Segoe UI" w:eastAsia="Times New Roman" w:hAnsi="Segoe UI" w:cs="Segoe UI"/>
          <w:sz w:val="21"/>
          <w:szCs w:val="21"/>
        </w:rPr>
        <w:t>Double-click the function you want to optimize to view its related source code file in the Source/Assembly window. You can open the code editor directly from the Intel® VTune™ Profiler and edit your code (for example, minimizing the number of calls to the hotspot function).</w:t>
      </w:r>
    </w:p>
    <w:p w14:paraId="13F186C0" w14:textId="77777777" w:rsidR="0022291D" w:rsidRDefault="0022291D" w:rsidP="0022291D">
      <w:pPr>
        <w:pStyle w:val="ListParagraph"/>
        <w:shd w:val="clear" w:color="auto" w:fill="FFFFFF"/>
        <w:spacing w:before="100" w:beforeAutospacing="1" w:after="100" w:afterAutospacing="1" w:line="240" w:lineRule="auto"/>
        <w:rPr>
          <w:rFonts w:ascii="Segoe UI" w:eastAsia="Times New Roman" w:hAnsi="Segoe UI" w:cs="Segoe UI"/>
          <w:sz w:val="21"/>
          <w:szCs w:val="21"/>
        </w:rPr>
      </w:pPr>
    </w:p>
    <w:p w14:paraId="11354D64" w14:textId="62DF30F7" w:rsidR="00B16C41" w:rsidRDefault="00B16C41" w:rsidP="00CA5494">
      <w:pPr>
        <w:pStyle w:val="ListParagraph"/>
        <w:numPr>
          <w:ilvl w:val="0"/>
          <w:numId w:val="11"/>
        </w:numPr>
        <w:shd w:val="clear" w:color="auto" w:fill="FFFFFF"/>
        <w:spacing w:before="100" w:beforeAutospacing="1" w:after="100" w:afterAutospacing="1" w:line="240" w:lineRule="auto"/>
        <w:rPr>
          <w:rFonts w:ascii="Segoe UI" w:eastAsia="Times New Roman" w:hAnsi="Segoe UI" w:cs="Segoe UI"/>
          <w:sz w:val="21"/>
          <w:szCs w:val="21"/>
        </w:rPr>
      </w:pPr>
      <w:r w:rsidRPr="00B16C41">
        <w:rPr>
          <w:rFonts w:ascii="Segoe UI" w:eastAsia="Times New Roman" w:hAnsi="Segoe UI" w:cs="Segoe UI"/>
          <w:sz w:val="21"/>
          <w:szCs w:val="21"/>
        </w:rPr>
        <w:lastRenderedPageBreak/>
        <w:t>Analyze Source of the kernel running on FPGA device</w:t>
      </w:r>
      <w:r w:rsidR="0022291D">
        <w:rPr>
          <w:rFonts w:ascii="Segoe UI" w:eastAsia="Times New Roman" w:hAnsi="Segoe UI" w:cs="Segoe UI"/>
          <w:sz w:val="21"/>
          <w:szCs w:val="21"/>
        </w:rPr>
        <w:t xml:space="preserve">: </w:t>
      </w:r>
      <w:r w:rsidR="0022291D" w:rsidRPr="0022291D">
        <w:rPr>
          <w:rFonts w:ascii="Segoe UI" w:eastAsia="Times New Roman" w:hAnsi="Segoe UI" w:cs="Segoe UI"/>
          <w:sz w:val="21"/>
          <w:szCs w:val="21"/>
        </w:rPr>
        <w:t>Double-click the kernel to see FPGA device metrics per the kernel source lines. Use the Source view to see what channels and memories cause most stalls and how much data they transfer.</w:t>
      </w:r>
    </w:p>
    <w:p w14:paraId="19E1DDA4" w14:textId="09009B72" w:rsidR="00CC2652" w:rsidRDefault="00CC2652" w:rsidP="0022291D">
      <w:pPr>
        <w:pStyle w:val="ListParagraph"/>
        <w:shd w:val="clear" w:color="auto" w:fill="FFFFFF"/>
        <w:spacing w:before="100" w:beforeAutospacing="1" w:after="100" w:afterAutospacing="1" w:line="240" w:lineRule="auto"/>
        <w:rPr>
          <w:rFonts w:ascii="Segoe UI" w:eastAsia="Times New Roman" w:hAnsi="Segoe UI" w:cs="Segoe UI"/>
          <w:sz w:val="21"/>
          <w:szCs w:val="21"/>
        </w:rPr>
      </w:pPr>
    </w:p>
    <w:p w14:paraId="77582719" w14:textId="0BE0DD40" w:rsidR="00CC2652" w:rsidRDefault="00CC2652" w:rsidP="0022291D">
      <w:pPr>
        <w:pStyle w:val="ListParagraph"/>
        <w:shd w:val="clear" w:color="auto" w:fill="FFFFFF"/>
        <w:spacing w:before="100" w:beforeAutospacing="1" w:after="100" w:afterAutospacing="1" w:line="240" w:lineRule="auto"/>
        <w:rPr>
          <w:rFonts w:ascii="Segoe UI" w:eastAsia="Times New Roman" w:hAnsi="Segoe UI" w:cs="Segoe UI"/>
          <w:sz w:val="21"/>
          <w:szCs w:val="21"/>
        </w:rPr>
      </w:pPr>
    </w:p>
    <w:p w14:paraId="4C949AC5" w14:textId="7C024C15" w:rsidR="00CC2652" w:rsidRDefault="00CC2652" w:rsidP="0022291D">
      <w:pPr>
        <w:pStyle w:val="ListParagraph"/>
        <w:shd w:val="clear" w:color="auto" w:fill="FFFFFF"/>
        <w:spacing w:before="100" w:beforeAutospacing="1" w:after="100" w:afterAutospacing="1" w:line="240" w:lineRule="auto"/>
        <w:rPr>
          <w:rFonts w:ascii="Segoe UI" w:eastAsia="Times New Roman" w:hAnsi="Segoe UI" w:cs="Segoe UI"/>
          <w:sz w:val="21"/>
          <w:szCs w:val="21"/>
        </w:rPr>
      </w:pPr>
    </w:p>
    <w:p w14:paraId="71D081A6" w14:textId="3E9A14A8" w:rsidR="0034268F" w:rsidRPr="00CC2652" w:rsidRDefault="005A4F1C" w:rsidP="006645D1">
      <w:pPr>
        <w:shd w:val="clear" w:color="auto" w:fill="FFFFFF"/>
        <w:spacing w:before="100" w:beforeAutospacing="1" w:after="100" w:afterAutospacing="1" w:line="240" w:lineRule="auto"/>
        <w:rPr>
          <w:rFonts w:ascii="Segoe UI" w:eastAsia="Times New Roman" w:hAnsi="Segoe UI" w:cs="Segoe UI"/>
          <w:b/>
          <w:bCs/>
          <w:sz w:val="21"/>
          <w:szCs w:val="21"/>
        </w:rPr>
      </w:pPr>
      <w:r w:rsidRPr="00CC2652">
        <w:rPr>
          <w:rFonts w:ascii="Segoe UI" w:eastAsia="Times New Roman" w:hAnsi="Segoe UI" w:cs="Segoe UI"/>
          <w:b/>
          <w:bCs/>
          <w:sz w:val="21"/>
          <w:szCs w:val="21"/>
        </w:rPr>
        <w:t>Intel Advisor:</w:t>
      </w:r>
    </w:p>
    <w:p w14:paraId="16B5AC56" w14:textId="4C28AE12" w:rsidR="005369E3" w:rsidRDefault="00CC2652" w:rsidP="005369E3">
      <w:pPr>
        <w:pStyle w:val="ListParagraph"/>
        <w:numPr>
          <w:ilvl w:val="0"/>
          <w:numId w:val="14"/>
        </w:numPr>
        <w:shd w:val="clear" w:color="auto" w:fill="FFFFFF"/>
        <w:spacing w:before="100" w:beforeAutospacing="1" w:after="100" w:afterAutospacing="1" w:line="240" w:lineRule="auto"/>
        <w:rPr>
          <w:rFonts w:ascii="Segoe UI" w:eastAsia="Times New Roman" w:hAnsi="Segoe UI" w:cs="Segoe UI"/>
          <w:sz w:val="21"/>
          <w:szCs w:val="21"/>
        </w:rPr>
      </w:pPr>
      <w:r w:rsidRPr="00A84F3C">
        <w:rPr>
          <w:rFonts w:ascii="Segoe UI" w:eastAsia="Times New Roman" w:hAnsi="Segoe UI" w:cs="Segoe UI"/>
          <w:sz w:val="21"/>
          <w:szCs w:val="21"/>
        </w:rPr>
        <w:t>Run Command Line Analysis</w:t>
      </w:r>
      <w:r w:rsidRPr="00CC01FD">
        <w:rPr>
          <w:rFonts w:ascii="Segoe UI" w:eastAsia="Times New Roman" w:hAnsi="Segoe UI" w:cs="Segoe UI"/>
          <w:sz w:val="21"/>
          <w:szCs w:val="21"/>
        </w:rPr>
        <w:t>:</w:t>
      </w:r>
    </w:p>
    <w:p w14:paraId="4FAAD137" w14:textId="0FB293C8" w:rsidR="00A84F3C" w:rsidRPr="00A84F3C" w:rsidRDefault="00A84F3C" w:rsidP="00A84F3C">
      <w:pPr>
        <w:shd w:val="clear" w:color="auto" w:fill="FFFFFF"/>
        <w:spacing w:before="100" w:beforeAutospacing="1" w:after="100" w:afterAutospacing="1" w:line="240" w:lineRule="auto"/>
        <w:rPr>
          <w:rFonts w:ascii="Segoe UI" w:eastAsia="Times New Roman" w:hAnsi="Segoe UI" w:cs="Segoe UI"/>
          <w:sz w:val="21"/>
          <w:szCs w:val="21"/>
        </w:rPr>
      </w:pPr>
      <w:r>
        <w:rPr>
          <w:rFonts w:ascii="Segoe UI" w:eastAsia="Times New Roman" w:hAnsi="Segoe UI" w:cs="Segoe UI"/>
          <w:sz w:val="21"/>
          <w:szCs w:val="21"/>
        </w:rPr>
        <w:t>To run the intel advisor, we use two scripts. The first script run the application and collects the data.</w:t>
      </w:r>
      <w:r w:rsidR="00951C57">
        <w:rPr>
          <w:rFonts w:ascii="Segoe UI" w:eastAsia="Times New Roman" w:hAnsi="Segoe UI" w:cs="Segoe UI"/>
          <w:sz w:val="21"/>
          <w:szCs w:val="21"/>
        </w:rPr>
        <w:t xml:space="preserve"> It may takes 3 to 4 minutes.</w:t>
      </w:r>
      <w:r>
        <w:rPr>
          <w:rFonts w:ascii="Segoe UI" w:eastAsia="Times New Roman" w:hAnsi="Segoe UI" w:cs="Segoe UI"/>
          <w:sz w:val="21"/>
          <w:szCs w:val="21"/>
        </w:rPr>
        <w:t xml:space="preserve"> </w:t>
      </w:r>
      <w:r w:rsidRPr="00A84F3C">
        <w:rPr>
          <w:rFonts w:ascii="Segoe UI" w:eastAsia="Times New Roman" w:hAnsi="Segoe UI" w:cs="Segoe UI"/>
          <w:color w:val="FF0000"/>
          <w:sz w:val="21"/>
          <w:szCs w:val="21"/>
        </w:rPr>
        <w:t>Run the following command to collect the data</w:t>
      </w:r>
      <w:r>
        <w:rPr>
          <w:rFonts w:ascii="Segoe UI" w:eastAsia="Times New Roman" w:hAnsi="Segoe UI" w:cs="Segoe UI"/>
          <w:sz w:val="21"/>
          <w:szCs w:val="21"/>
        </w:rPr>
        <w:t>:</w:t>
      </w:r>
    </w:p>
    <w:p w14:paraId="06A70DE5" w14:textId="50537631" w:rsidR="00CC2652" w:rsidRPr="00B96FF1" w:rsidRDefault="00C52790" w:rsidP="00CC2652">
      <w:pPr>
        <w:shd w:val="clear" w:color="auto" w:fill="FFFFFF"/>
        <w:spacing w:before="100" w:beforeAutospacing="1" w:after="100" w:afterAutospacing="1" w:line="240" w:lineRule="auto"/>
        <w:rPr>
          <w:rFonts w:ascii="Segoe UI" w:eastAsia="Times New Roman" w:hAnsi="Segoe UI" w:cs="Segoe UI"/>
          <w:color w:val="FF00FF"/>
          <w:sz w:val="21"/>
          <w:szCs w:val="21"/>
        </w:rPr>
      </w:pPr>
      <w:r w:rsidRPr="00B96FF1">
        <w:rPr>
          <w:rFonts w:ascii="Segoe UI" w:eastAsia="Times New Roman" w:hAnsi="Segoe UI" w:cs="Segoe UI"/>
          <w:color w:val="FF00FF"/>
          <w:sz w:val="21"/>
          <w:szCs w:val="21"/>
        </w:rPr>
        <w:t xml:space="preserve">$ </w:t>
      </w:r>
      <w:r w:rsidR="00CC2652" w:rsidRPr="00B96FF1">
        <w:rPr>
          <w:rFonts w:ascii="Segoe UI" w:eastAsia="Times New Roman" w:hAnsi="Segoe UI" w:cs="Segoe UI"/>
          <w:color w:val="FF00FF"/>
          <w:sz w:val="21"/>
          <w:szCs w:val="21"/>
        </w:rPr>
        <w:t>advisor-python $APM/collect.py advisor -- ./</w:t>
      </w:r>
      <w:r w:rsidR="002211D2" w:rsidRPr="00B96FF1">
        <w:rPr>
          <w:rFonts w:ascii="Segoe UI" w:eastAsia="Times New Roman" w:hAnsi="Segoe UI" w:cs="Segoe UI"/>
          <w:color w:val="FF00FF"/>
          <w:sz w:val="21"/>
          <w:szCs w:val="21"/>
        </w:rPr>
        <w:t>aes_sw</w:t>
      </w:r>
    </w:p>
    <w:p w14:paraId="2CEA066D" w14:textId="4782BC34" w:rsidR="00A84F3C" w:rsidRPr="00A84F3C" w:rsidRDefault="00A84F3C" w:rsidP="00CC2652">
      <w:pPr>
        <w:shd w:val="clear" w:color="auto" w:fill="FFFFFF"/>
        <w:spacing w:before="100" w:beforeAutospacing="1" w:after="100" w:afterAutospacing="1" w:line="240" w:lineRule="auto"/>
        <w:rPr>
          <w:rFonts w:ascii="Segoe UI" w:eastAsia="Times New Roman" w:hAnsi="Segoe UI" w:cs="Segoe UI"/>
          <w:sz w:val="21"/>
          <w:szCs w:val="21"/>
        </w:rPr>
      </w:pPr>
      <w:r>
        <w:rPr>
          <w:rFonts w:ascii="Segoe UI" w:eastAsia="Times New Roman" w:hAnsi="Segoe UI" w:cs="Segoe UI"/>
          <w:sz w:val="21"/>
          <w:szCs w:val="21"/>
        </w:rPr>
        <w:t>The second script, analyze the data gathered by the first script.</w:t>
      </w:r>
      <w:r w:rsidR="00951C57">
        <w:rPr>
          <w:rFonts w:ascii="Segoe UI" w:eastAsia="Times New Roman" w:hAnsi="Segoe UI" w:cs="Segoe UI"/>
          <w:sz w:val="21"/>
          <w:szCs w:val="21"/>
        </w:rPr>
        <w:t xml:space="preserve"> </w:t>
      </w:r>
      <w:r w:rsidR="00951C57">
        <w:rPr>
          <w:rFonts w:ascii="Segoe UI" w:eastAsia="Times New Roman" w:hAnsi="Segoe UI" w:cs="Segoe UI"/>
          <w:sz w:val="21"/>
          <w:szCs w:val="21"/>
        </w:rPr>
        <w:t xml:space="preserve">It may takes </w:t>
      </w:r>
      <w:r w:rsidR="00951C57">
        <w:rPr>
          <w:rFonts w:ascii="Segoe UI" w:eastAsia="Times New Roman" w:hAnsi="Segoe UI" w:cs="Segoe UI"/>
          <w:sz w:val="21"/>
          <w:szCs w:val="21"/>
        </w:rPr>
        <w:t>30 secons.</w:t>
      </w:r>
      <w:r>
        <w:rPr>
          <w:rFonts w:ascii="Segoe UI" w:eastAsia="Times New Roman" w:hAnsi="Segoe UI" w:cs="Segoe UI"/>
          <w:sz w:val="21"/>
          <w:szCs w:val="21"/>
        </w:rPr>
        <w:t xml:space="preserve"> </w:t>
      </w:r>
      <w:r w:rsidRPr="00A84F3C">
        <w:rPr>
          <w:rFonts w:ascii="Segoe UI" w:eastAsia="Times New Roman" w:hAnsi="Segoe UI" w:cs="Segoe UI"/>
          <w:color w:val="FF0000"/>
          <w:sz w:val="21"/>
          <w:szCs w:val="21"/>
        </w:rPr>
        <w:t>Now, run this command</w:t>
      </w:r>
      <w:r>
        <w:rPr>
          <w:rFonts w:ascii="Segoe UI" w:eastAsia="Times New Roman" w:hAnsi="Segoe UI" w:cs="Segoe UI"/>
          <w:sz w:val="21"/>
          <w:szCs w:val="21"/>
        </w:rPr>
        <w:t>:</w:t>
      </w:r>
    </w:p>
    <w:p w14:paraId="51CCCE60" w14:textId="04FF36FB" w:rsidR="00CC2652" w:rsidRPr="00B96FF1" w:rsidRDefault="00C52790" w:rsidP="00CC2652">
      <w:pPr>
        <w:shd w:val="clear" w:color="auto" w:fill="FFFFFF"/>
        <w:spacing w:before="100" w:beforeAutospacing="1" w:after="100" w:afterAutospacing="1" w:line="240" w:lineRule="auto"/>
        <w:rPr>
          <w:rFonts w:ascii="Segoe UI" w:eastAsia="Times New Roman" w:hAnsi="Segoe UI" w:cs="Segoe UI"/>
          <w:color w:val="FF00FF"/>
          <w:sz w:val="21"/>
          <w:szCs w:val="21"/>
        </w:rPr>
      </w:pPr>
      <w:r w:rsidRPr="00B96FF1">
        <w:rPr>
          <w:rFonts w:ascii="Segoe UI" w:eastAsia="Times New Roman" w:hAnsi="Segoe UI" w:cs="Segoe UI"/>
          <w:color w:val="FF00FF"/>
          <w:sz w:val="21"/>
          <w:szCs w:val="21"/>
        </w:rPr>
        <w:t xml:space="preserve">$ </w:t>
      </w:r>
      <w:r w:rsidR="00CC2652" w:rsidRPr="00B96FF1">
        <w:rPr>
          <w:rFonts w:ascii="Segoe UI" w:eastAsia="Times New Roman" w:hAnsi="Segoe UI" w:cs="Segoe UI"/>
          <w:color w:val="FF00FF"/>
          <w:sz w:val="21"/>
          <w:szCs w:val="21"/>
        </w:rPr>
        <w:t>advisor-python $APM/analyze.py advisor</w:t>
      </w:r>
    </w:p>
    <w:p w14:paraId="7734D8DB" w14:textId="77777777" w:rsidR="00A84F3C" w:rsidRDefault="005369E3" w:rsidP="00366BBD">
      <w:pPr>
        <w:shd w:val="clear" w:color="auto" w:fill="FFFFFF"/>
        <w:spacing w:before="100" w:beforeAutospacing="1" w:after="100" w:afterAutospacing="1" w:line="240" w:lineRule="auto"/>
        <w:rPr>
          <w:rFonts w:ascii="Segoe UI" w:eastAsia="Times New Roman" w:hAnsi="Segoe UI" w:cs="Segoe UI"/>
          <w:color w:val="FF0000"/>
          <w:sz w:val="21"/>
          <w:szCs w:val="21"/>
        </w:rPr>
      </w:pPr>
      <w:r>
        <w:rPr>
          <w:rFonts w:ascii="Segoe UI" w:eastAsia="Times New Roman" w:hAnsi="Segoe UI" w:cs="Segoe UI"/>
          <w:color w:val="FF0000"/>
          <w:sz w:val="21"/>
          <w:szCs w:val="21"/>
        </w:rPr>
        <w:t xml:space="preserve">This command, perform a quick fast analysis. </w:t>
      </w:r>
      <w:r w:rsidR="00366BBD" w:rsidRPr="001D687F">
        <w:rPr>
          <w:rFonts w:ascii="Segoe UI" w:eastAsia="Times New Roman" w:hAnsi="Segoe UI" w:cs="Segoe UI"/>
          <w:color w:val="FF0000"/>
          <w:sz w:val="21"/>
          <w:szCs w:val="21"/>
        </w:rPr>
        <w:t>At the end, r</w:t>
      </w:r>
      <w:r w:rsidR="00CC2652" w:rsidRPr="001D687F">
        <w:rPr>
          <w:rFonts w:ascii="Segoe UI" w:eastAsia="Times New Roman" w:hAnsi="Segoe UI" w:cs="Segoe UI"/>
          <w:color w:val="FF0000"/>
          <w:sz w:val="21"/>
          <w:szCs w:val="21"/>
        </w:rPr>
        <w:t xml:space="preserve">esults will be stored at </w:t>
      </w:r>
      <w:r w:rsidR="00A84F3C">
        <w:rPr>
          <w:rFonts w:ascii="Segoe UI" w:eastAsia="Times New Roman" w:hAnsi="Segoe UI" w:cs="Segoe UI"/>
          <w:color w:val="FF0000"/>
          <w:sz w:val="21"/>
          <w:szCs w:val="21"/>
        </w:rPr>
        <w:t xml:space="preserve">the following directory: </w:t>
      </w:r>
    </w:p>
    <w:p w14:paraId="39161DF4" w14:textId="41703036" w:rsidR="00CC2652" w:rsidRPr="001D687F" w:rsidRDefault="00CC2652" w:rsidP="00366BBD">
      <w:pPr>
        <w:shd w:val="clear" w:color="auto" w:fill="FFFFFF"/>
        <w:spacing w:before="100" w:beforeAutospacing="1" w:after="100" w:afterAutospacing="1" w:line="240" w:lineRule="auto"/>
        <w:rPr>
          <w:rFonts w:ascii="Segoe UI" w:eastAsia="Times New Roman" w:hAnsi="Segoe UI" w:cs="Segoe UI"/>
          <w:color w:val="FF0000"/>
          <w:sz w:val="21"/>
          <w:szCs w:val="21"/>
        </w:rPr>
      </w:pPr>
      <w:r w:rsidRPr="001D687F">
        <w:rPr>
          <w:rFonts w:ascii="Segoe UI" w:eastAsia="Times New Roman" w:hAnsi="Segoe UI" w:cs="Segoe UI"/>
          <w:color w:val="FF0000"/>
          <w:sz w:val="21"/>
          <w:szCs w:val="21"/>
        </w:rPr>
        <w:t>/advisor/e000/pp000/data.0</w:t>
      </w:r>
    </w:p>
    <w:p w14:paraId="76AFCD65" w14:textId="1CC24F64" w:rsidR="00CC2652" w:rsidRPr="001D687F" w:rsidRDefault="00A84F3C" w:rsidP="00366BBD">
      <w:pPr>
        <w:shd w:val="clear" w:color="auto" w:fill="FFFFFF"/>
        <w:spacing w:before="100" w:beforeAutospacing="1" w:after="100" w:afterAutospacing="1" w:line="240" w:lineRule="auto"/>
        <w:rPr>
          <w:rFonts w:ascii="Segoe UI" w:eastAsia="Times New Roman" w:hAnsi="Segoe UI" w:cs="Segoe UI"/>
          <w:color w:val="FF0000"/>
          <w:sz w:val="21"/>
          <w:szCs w:val="21"/>
        </w:rPr>
      </w:pPr>
      <w:r>
        <w:rPr>
          <w:rFonts w:ascii="Segoe UI" w:eastAsia="Times New Roman" w:hAnsi="Segoe UI" w:cs="Segoe UI"/>
          <w:color w:val="FF0000"/>
          <w:sz w:val="21"/>
          <w:szCs w:val="21"/>
        </w:rPr>
        <w:t xml:space="preserve">Go to that directory and </w:t>
      </w:r>
      <w:r w:rsidR="00366BBD" w:rsidRPr="001D687F">
        <w:rPr>
          <w:rFonts w:ascii="Segoe UI" w:eastAsia="Times New Roman" w:hAnsi="Segoe UI" w:cs="Segoe UI"/>
          <w:color w:val="FF0000"/>
          <w:sz w:val="21"/>
          <w:szCs w:val="21"/>
        </w:rPr>
        <w:t>o</w:t>
      </w:r>
      <w:r w:rsidR="00BD107F" w:rsidRPr="001D687F">
        <w:rPr>
          <w:rFonts w:ascii="Segoe UI" w:eastAsia="Times New Roman" w:hAnsi="Segoe UI" w:cs="Segoe UI"/>
          <w:color w:val="FF0000"/>
          <w:sz w:val="21"/>
          <w:szCs w:val="21"/>
        </w:rPr>
        <w:t>pen the html report</w:t>
      </w:r>
      <w:r w:rsidR="00366BBD" w:rsidRPr="001D687F">
        <w:rPr>
          <w:rFonts w:ascii="Segoe UI" w:eastAsia="Times New Roman" w:hAnsi="Segoe UI" w:cs="Segoe UI"/>
          <w:color w:val="FF0000"/>
          <w:sz w:val="21"/>
          <w:szCs w:val="21"/>
        </w:rPr>
        <w:t xml:space="preserve"> </w:t>
      </w:r>
      <w:r>
        <w:rPr>
          <w:rFonts w:ascii="Segoe UI" w:eastAsia="Times New Roman" w:hAnsi="Segoe UI" w:cs="Segoe UI"/>
          <w:color w:val="FF0000"/>
          <w:sz w:val="21"/>
          <w:szCs w:val="21"/>
        </w:rPr>
        <w:t>to</w:t>
      </w:r>
      <w:r w:rsidR="00366BBD" w:rsidRPr="001D687F">
        <w:rPr>
          <w:rFonts w:ascii="Segoe UI" w:eastAsia="Times New Roman" w:hAnsi="Segoe UI" w:cs="Segoe UI"/>
          <w:color w:val="FF0000"/>
          <w:sz w:val="21"/>
          <w:szCs w:val="21"/>
        </w:rPr>
        <w:t xml:space="preserve"> explore the results!</w:t>
      </w:r>
      <w:r w:rsidR="00C52790">
        <w:rPr>
          <w:rFonts w:ascii="Segoe UI" w:eastAsia="Times New Roman" w:hAnsi="Segoe UI" w:cs="Segoe UI"/>
          <w:color w:val="FF0000"/>
          <w:sz w:val="21"/>
          <w:szCs w:val="21"/>
        </w:rPr>
        <w:t xml:space="preserve"> If you cannot see </w:t>
      </w:r>
      <w:r>
        <w:rPr>
          <w:rFonts w:ascii="Segoe UI" w:eastAsia="Times New Roman" w:hAnsi="Segoe UI" w:cs="Segoe UI"/>
          <w:color w:val="FF0000"/>
          <w:sz w:val="21"/>
          <w:szCs w:val="21"/>
        </w:rPr>
        <w:t xml:space="preserve">anything </w:t>
      </w:r>
      <w:r w:rsidR="009031FB">
        <w:rPr>
          <w:rFonts w:ascii="Segoe UI" w:eastAsia="Times New Roman" w:hAnsi="Segoe UI" w:cs="Segoe UI"/>
          <w:color w:val="FF0000"/>
          <w:sz w:val="21"/>
          <w:szCs w:val="21"/>
        </w:rPr>
        <w:t xml:space="preserve">on </w:t>
      </w:r>
      <w:r>
        <w:rPr>
          <w:rFonts w:ascii="Segoe UI" w:eastAsia="Times New Roman" w:hAnsi="Segoe UI" w:cs="Segoe UI"/>
          <w:color w:val="FF0000"/>
          <w:sz w:val="21"/>
          <w:szCs w:val="21"/>
        </w:rPr>
        <w:t>the</w:t>
      </w:r>
      <w:r w:rsidR="00C52790">
        <w:rPr>
          <w:rFonts w:ascii="Segoe UI" w:eastAsia="Times New Roman" w:hAnsi="Segoe UI" w:cs="Segoe UI"/>
          <w:color w:val="FF0000"/>
          <w:sz w:val="21"/>
          <w:szCs w:val="21"/>
        </w:rPr>
        <w:t xml:space="preserve"> browse</w:t>
      </w:r>
      <w:r w:rsidR="0022641A">
        <w:rPr>
          <w:rFonts w:ascii="Segoe UI" w:eastAsia="Times New Roman" w:hAnsi="Segoe UI" w:cs="Segoe UI"/>
          <w:color w:val="FF0000"/>
          <w:sz w:val="21"/>
          <w:szCs w:val="21"/>
        </w:rPr>
        <w:t>r</w:t>
      </w:r>
      <w:r w:rsidR="00C52790">
        <w:rPr>
          <w:rFonts w:ascii="Segoe UI" w:eastAsia="Times New Roman" w:hAnsi="Segoe UI" w:cs="Segoe UI"/>
          <w:color w:val="FF0000"/>
          <w:sz w:val="21"/>
          <w:szCs w:val="21"/>
        </w:rPr>
        <w:t>, click on trust html!</w:t>
      </w:r>
    </w:p>
    <w:p w14:paraId="38173BE3" w14:textId="3C02CCA6" w:rsidR="005A4F1C" w:rsidRPr="00DE5F4A" w:rsidRDefault="00DE5F4A" w:rsidP="006645D1">
      <w:pPr>
        <w:shd w:val="clear" w:color="auto" w:fill="FFFFFF"/>
        <w:spacing w:before="100" w:beforeAutospacing="1" w:after="100" w:afterAutospacing="1" w:line="240" w:lineRule="auto"/>
        <w:rPr>
          <w:rFonts w:ascii="Segoe UI" w:eastAsia="Times New Roman" w:hAnsi="Segoe UI" w:cs="Segoe UI"/>
          <w:sz w:val="21"/>
          <w:szCs w:val="21"/>
        </w:rPr>
      </w:pPr>
      <w:r>
        <w:rPr>
          <w:rFonts w:ascii="Segoe UI" w:eastAsia="Times New Roman" w:hAnsi="Segoe UI" w:cs="Segoe UI"/>
          <w:sz w:val="21"/>
          <w:szCs w:val="21"/>
        </w:rPr>
        <w:t>At the end, you can zip and download the profiling folder to open it on your local system using a GUI based</w:t>
      </w:r>
      <w:r w:rsidR="00EA2682">
        <w:rPr>
          <w:rFonts w:ascii="Segoe UI" w:eastAsia="Times New Roman" w:hAnsi="Segoe UI" w:cs="Segoe UI"/>
          <w:sz w:val="21"/>
          <w:szCs w:val="21"/>
        </w:rPr>
        <w:t xml:space="preserve"> Intel Advisor for more details</w:t>
      </w:r>
      <w:r>
        <w:rPr>
          <w:rFonts w:ascii="Segoe UI" w:eastAsia="Times New Roman" w:hAnsi="Segoe UI" w:cs="Segoe UI"/>
          <w:sz w:val="21"/>
          <w:szCs w:val="21"/>
        </w:rPr>
        <w:t>.</w:t>
      </w:r>
    </w:p>
    <w:p w14:paraId="091A9539" w14:textId="1FC4B437" w:rsidR="00BB2FA7" w:rsidRPr="00AA4A42" w:rsidRDefault="00BB2FA7" w:rsidP="002834B2">
      <w:pPr>
        <w:rPr>
          <w:sz w:val="21"/>
          <w:szCs w:val="21"/>
        </w:rPr>
      </w:pPr>
    </w:p>
    <w:p w14:paraId="584262A4" w14:textId="77777777" w:rsidR="003D1473" w:rsidRPr="000E1A2F" w:rsidRDefault="003D1473" w:rsidP="002834B2"/>
    <w:sectPr w:rsidR="003D1473" w:rsidRPr="000E1A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449A"/>
    <w:multiLevelType w:val="hybridMultilevel"/>
    <w:tmpl w:val="7868D25A"/>
    <w:lvl w:ilvl="0" w:tplc="27B6FA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C32B3"/>
    <w:multiLevelType w:val="hybridMultilevel"/>
    <w:tmpl w:val="7C487272"/>
    <w:lvl w:ilvl="0" w:tplc="DF8A58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94A54"/>
    <w:multiLevelType w:val="hybridMultilevel"/>
    <w:tmpl w:val="95402A9E"/>
    <w:lvl w:ilvl="0" w:tplc="4A2E3344">
      <w:start w:val="1"/>
      <w:numFmt w:val="bullet"/>
      <w:lvlText w:val="•"/>
      <w:lvlJc w:val="left"/>
      <w:pPr>
        <w:tabs>
          <w:tab w:val="num" w:pos="720"/>
        </w:tabs>
        <w:ind w:left="720" w:hanging="360"/>
      </w:pPr>
      <w:rPr>
        <w:rFonts w:ascii="Arial" w:hAnsi="Arial" w:hint="default"/>
      </w:rPr>
    </w:lvl>
    <w:lvl w:ilvl="1" w:tplc="24A6391E" w:tentative="1">
      <w:start w:val="1"/>
      <w:numFmt w:val="bullet"/>
      <w:lvlText w:val="•"/>
      <w:lvlJc w:val="left"/>
      <w:pPr>
        <w:tabs>
          <w:tab w:val="num" w:pos="1440"/>
        </w:tabs>
        <w:ind w:left="1440" w:hanging="360"/>
      </w:pPr>
      <w:rPr>
        <w:rFonts w:ascii="Arial" w:hAnsi="Arial" w:hint="default"/>
      </w:rPr>
    </w:lvl>
    <w:lvl w:ilvl="2" w:tplc="8A345032" w:tentative="1">
      <w:start w:val="1"/>
      <w:numFmt w:val="bullet"/>
      <w:lvlText w:val="•"/>
      <w:lvlJc w:val="left"/>
      <w:pPr>
        <w:tabs>
          <w:tab w:val="num" w:pos="2160"/>
        </w:tabs>
        <w:ind w:left="2160" w:hanging="360"/>
      </w:pPr>
      <w:rPr>
        <w:rFonts w:ascii="Arial" w:hAnsi="Arial" w:hint="default"/>
      </w:rPr>
    </w:lvl>
    <w:lvl w:ilvl="3" w:tplc="E458C2CA" w:tentative="1">
      <w:start w:val="1"/>
      <w:numFmt w:val="bullet"/>
      <w:lvlText w:val="•"/>
      <w:lvlJc w:val="left"/>
      <w:pPr>
        <w:tabs>
          <w:tab w:val="num" w:pos="2880"/>
        </w:tabs>
        <w:ind w:left="2880" w:hanging="360"/>
      </w:pPr>
      <w:rPr>
        <w:rFonts w:ascii="Arial" w:hAnsi="Arial" w:hint="default"/>
      </w:rPr>
    </w:lvl>
    <w:lvl w:ilvl="4" w:tplc="79DA2084" w:tentative="1">
      <w:start w:val="1"/>
      <w:numFmt w:val="bullet"/>
      <w:lvlText w:val="•"/>
      <w:lvlJc w:val="left"/>
      <w:pPr>
        <w:tabs>
          <w:tab w:val="num" w:pos="3600"/>
        </w:tabs>
        <w:ind w:left="3600" w:hanging="360"/>
      </w:pPr>
      <w:rPr>
        <w:rFonts w:ascii="Arial" w:hAnsi="Arial" w:hint="default"/>
      </w:rPr>
    </w:lvl>
    <w:lvl w:ilvl="5" w:tplc="A9EAE6D4" w:tentative="1">
      <w:start w:val="1"/>
      <w:numFmt w:val="bullet"/>
      <w:lvlText w:val="•"/>
      <w:lvlJc w:val="left"/>
      <w:pPr>
        <w:tabs>
          <w:tab w:val="num" w:pos="4320"/>
        </w:tabs>
        <w:ind w:left="4320" w:hanging="360"/>
      </w:pPr>
      <w:rPr>
        <w:rFonts w:ascii="Arial" w:hAnsi="Arial" w:hint="default"/>
      </w:rPr>
    </w:lvl>
    <w:lvl w:ilvl="6" w:tplc="0DEA0D22" w:tentative="1">
      <w:start w:val="1"/>
      <w:numFmt w:val="bullet"/>
      <w:lvlText w:val="•"/>
      <w:lvlJc w:val="left"/>
      <w:pPr>
        <w:tabs>
          <w:tab w:val="num" w:pos="5040"/>
        </w:tabs>
        <w:ind w:left="5040" w:hanging="360"/>
      </w:pPr>
      <w:rPr>
        <w:rFonts w:ascii="Arial" w:hAnsi="Arial" w:hint="default"/>
      </w:rPr>
    </w:lvl>
    <w:lvl w:ilvl="7" w:tplc="0F42D630" w:tentative="1">
      <w:start w:val="1"/>
      <w:numFmt w:val="bullet"/>
      <w:lvlText w:val="•"/>
      <w:lvlJc w:val="left"/>
      <w:pPr>
        <w:tabs>
          <w:tab w:val="num" w:pos="5760"/>
        </w:tabs>
        <w:ind w:left="5760" w:hanging="360"/>
      </w:pPr>
      <w:rPr>
        <w:rFonts w:ascii="Arial" w:hAnsi="Arial" w:hint="default"/>
      </w:rPr>
    </w:lvl>
    <w:lvl w:ilvl="8" w:tplc="77EAED2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5D55FDE"/>
    <w:multiLevelType w:val="hybridMultilevel"/>
    <w:tmpl w:val="237256CC"/>
    <w:lvl w:ilvl="0" w:tplc="A3D0CB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EF1D60"/>
    <w:multiLevelType w:val="multilevel"/>
    <w:tmpl w:val="677A20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3018FD"/>
    <w:multiLevelType w:val="hybridMultilevel"/>
    <w:tmpl w:val="7CF4FE50"/>
    <w:lvl w:ilvl="0" w:tplc="64C698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C4686C"/>
    <w:multiLevelType w:val="multilevel"/>
    <w:tmpl w:val="9AC03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2CB4CBF"/>
    <w:multiLevelType w:val="hybridMultilevel"/>
    <w:tmpl w:val="9A2E4DB2"/>
    <w:lvl w:ilvl="0" w:tplc="BB82E6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6814A1"/>
    <w:multiLevelType w:val="hybridMultilevel"/>
    <w:tmpl w:val="14403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2E3C64"/>
    <w:multiLevelType w:val="hybridMultilevel"/>
    <w:tmpl w:val="2DDA8E1C"/>
    <w:lvl w:ilvl="0" w:tplc="4A783D96">
      <w:start w:val="1"/>
      <w:numFmt w:val="bullet"/>
      <w:lvlText w:val=""/>
      <w:lvlJc w:val="left"/>
      <w:pPr>
        <w:tabs>
          <w:tab w:val="num" w:pos="720"/>
        </w:tabs>
        <w:ind w:left="720" w:hanging="360"/>
      </w:pPr>
      <w:rPr>
        <w:rFonts w:ascii="Wingdings 3" w:hAnsi="Wingdings 3" w:hint="default"/>
      </w:rPr>
    </w:lvl>
    <w:lvl w:ilvl="1" w:tplc="EFB2121C" w:tentative="1">
      <w:start w:val="1"/>
      <w:numFmt w:val="bullet"/>
      <w:lvlText w:val=""/>
      <w:lvlJc w:val="left"/>
      <w:pPr>
        <w:tabs>
          <w:tab w:val="num" w:pos="1440"/>
        </w:tabs>
        <w:ind w:left="1440" w:hanging="360"/>
      </w:pPr>
      <w:rPr>
        <w:rFonts w:ascii="Wingdings 3" w:hAnsi="Wingdings 3" w:hint="default"/>
      </w:rPr>
    </w:lvl>
    <w:lvl w:ilvl="2" w:tplc="27927D94" w:tentative="1">
      <w:start w:val="1"/>
      <w:numFmt w:val="bullet"/>
      <w:lvlText w:val=""/>
      <w:lvlJc w:val="left"/>
      <w:pPr>
        <w:tabs>
          <w:tab w:val="num" w:pos="2160"/>
        </w:tabs>
        <w:ind w:left="2160" w:hanging="360"/>
      </w:pPr>
      <w:rPr>
        <w:rFonts w:ascii="Wingdings 3" w:hAnsi="Wingdings 3" w:hint="default"/>
      </w:rPr>
    </w:lvl>
    <w:lvl w:ilvl="3" w:tplc="1C52D83C" w:tentative="1">
      <w:start w:val="1"/>
      <w:numFmt w:val="bullet"/>
      <w:lvlText w:val=""/>
      <w:lvlJc w:val="left"/>
      <w:pPr>
        <w:tabs>
          <w:tab w:val="num" w:pos="2880"/>
        </w:tabs>
        <w:ind w:left="2880" w:hanging="360"/>
      </w:pPr>
      <w:rPr>
        <w:rFonts w:ascii="Wingdings 3" w:hAnsi="Wingdings 3" w:hint="default"/>
      </w:rPr>
    </w:lvl>
    <w:lvl w:ilvl="4" w:tplc="1E6EA47C" w:tentative="1">
      <w:start w:val="1"/>
      <w:numFmt w:val="bullet"/>
      <w:lvlText w:val=""/>
      <w:lvlJc w:val="left"/>
      <w:pPr>
        <w:tabs>
          <w:tab w:val="num" w:pos="3600"/>
        </w:tabs>
        <w:ind w:left="3600" w:hanging="360"/>
      </w:pPr>
      <w:rPr>
        <w:rFonts w:ascii="Wingdings 3" w:hAnsi="Wingdings 3" w:hint="default"/>
      </w:rPr>
    </w:lvl>
    <w:lvl w:ilvl="5" w:tplc="BE72CF0E" w:tentative="1">
      <w:start w:val="1"/>
      <w:numFmt w:val="bullet"/>
      <w:lvlText w:val=""/>
      <w:lvlJc w:val="left"/>
      <w:pPr>
        <w:tabs>
          <w:tab w:val="num" w:pos="4320"/>
        </w:tabs>
        <w:ind w:left="4320" w:hanging="360"/>
      </w:pPr>
      <w:rPr>
        <w:rFonts w:ascii="Wingdings 3" w:hAnsi="Wingdings 3" w:hint="default"/>
      </w:rPr>
    </w:lvl>
    <w:lvl w:ilvl="6" w:tplc="DFFECE62" w:tentative="1">
      <w:start w:val="1"/>
      <w:numFmt w:val="bullet"/>
      <w:lvlText w:val=""/>
      <w:lvlJc w:val="left"/>
      <w:pPr>
        <w:tabs>
          <w:tab w:val="num" w:pos="5040"/>
        </w:tabs>
        <w:ind w:left="5040" w:hanging="360"/>
      </w:pPr>
      <w:rPr>
        <w:rFonts w:ascii="Wingdings 3" w:hAnsi="Wingdings 3" w:hint="default"/>
      </w:rPr>
    </w:lvl>
    <w:lvl w:ilvl="7" w:tplc="2C787AE0" w:tentative="1">
      <w:start w:val="1"/>
      <w:numFmt w:val="bullet"/>
      <w:lvlText w:val=""/>
      <w:lvlJc w:val="left"/>
      <w:pPr>
        <w:tabs>
          <w:tab w:val="num" w:pos="5760"/>
        </w:tabs>
        <w:ind w:left="5760" w:hanging="360"/>
      </w:pPr>
      <w:rPr>
        <w:rFonts w:ascii="Wingdings 3" w:hAnsi="Wingdings 3" w:hint="default"/>
      </w:rPr>
    </w:lvl>
    <w:lvl w:ilvl="8" w:tplc="81D2EDCC"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798245AD"/>
    <w:multiLevelType w:val="hybridMultilevel"/>
    <w:tmpl w:val="EB9090E8"/>
    <w:lvl w:ilvl="0" w:tplc="64C698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EF1E39"/>
    <w:multiLevelType w:val="multilevel"/>
    <w:tmpl w:val="40A2D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447BD2"/>
    <w:multiLevelType w:val="hybridMultilevel"/>
    <w:tmpl w:val="1F9614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BD7C0C"/>
    <w:multiLevelType w:val="hybridMultilevel"/>
    <w:tmpl w:val="86866482"/>
    <w:lvl w:ilvl="0" w:tplc="B89E36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7"/>
  </w:num>
  <w:num w:numId="3">
    <w:abstractNumId w:val="8"/>
  </w:num>
  <w:num w:numId="4">
    <w:abstractNumId w:val="3"/>
  </w:num>
  <w:num w:numId="5">
    <w:abstractNumId w:val="12"/>
  </w:num>
  <w:num w:numId="6">
    <w:abstractNumId w:val="1"/>
  </w:num>
  <w:num w:numId="7">
    <w:abstractNumId w:val="13"/>
  </w:num>
  <w:num w:numId="8">
    <w:abstractNumId w:val="0"/>
  </w:num>
  <w:num w:numId="9">
    <w:abstractNumId w:val="4"/>
  </w:num>
  <w:num w:numId="10">
    <w:abstractNumId w:val="11"/>
  </w:num>
  <w:num w:numId="11">
    <w:abstractNumId w:val="5"/>
  </w:num>
  <w:num w:numId="12">
    <w:abstractNumId w:val="9"/>
  </w:num>
  <w:num w:numId="13">
    <w:abstractNumId w:val="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AC6"/>
    <w:rsid w:val="0002217C"/>
    <w:rsid w:val="0003696B"/>
    <w:rsid w:val="00046C08"/>
    <w:rsid w:val="00057503"/>
    <w:rsid w:val="00060868"/>
    <w:rsid w:val="000870FF"/>
    <w:rsid w:val="000E1A2F"/>
    <w:rsid w:val="000F1FC6"/>
    <w:rsid w:val="000F73E1"/>
    <w:rsid w:val="00114BA2"/>
    <w:rsid w:val="001A083C"/>
    <w:rsid w:val="001B2911"/>
    <w:rsid w:val="001D1A83"/>
    <w:rsid w:val="001D687F"/>
    <w:rsid w:val="00215E57"/>
    <w:rsid w:val="002211D2"/>
    <w:rsid w:val="00222727"/>
    <w:rsid w:val="0022291D"/>
    <w:rsid w:val="00224E91"/>
    <w:rsid w:val="0022641A"/>
    <w:rsid w:val="00246715"/>
    <w:rsid w:val="002810A3"/>
    <w:rsid w:val="002820E9"/>
    <w:rsid w:val="002834B2"/>
    <w:rsid w:val="002A5DDB"/>
    <w:rsid w:val="002B036C"/>
    <w:rsid w:val="003178C3"/>
    <w:rsid w:val="0034268F"/>
    <w:rsid w:val="003504C2"/>
    <w:rsid w:val="00351B75"/>
    <w:rsid w:val="00366BBD"/>
    <w:rsid w:val="003A2102"/>
    <w:rsid w:val="003D1473"/>
    <w:rsid w:val="003D3B06"/>
    <w:rsid w:val="003D56D6"/>
    <w:rsid w:val="003E09EC"/>
    <w:rsid w:val="003F668F"/>
    <w:rsid w:val="00401797"/>
    <w:rsid w:val="004545D1"/>
    <w:rsid w:val="00492E49"/>
    <w:rsid w:val="004955DF"/>
    <w:rsid w:val="004A2B37"/>
    <w:rsid w:val="004C1C1B"/>
    <w:rsid w:val="004C2DC6"/>
    <w:rsid w:val="004F1E22"/>
    <w:rsid w:val="004F4612"/>
    <w:rsid w:val="005369E3"/>
    <w:rsid w:val="005624C2"/>
    <w:rsid w:val="005A4F1C"/>
    <w:rsid w:val="005B2422"/>
    <w:rsid w:val="005D157B"/>
    <w:rsid w:val="005F2A4F"/>
    <w:rsid w:val="005F51A9"/>
    <w:rsid w:val="0061297D"/>
    <w:rsid w:val="00624292"/>
    <w:rsid w:val="0065552D"/>
    <w:rsid w:val="006645D1"/>
    <w:rsid w:val="00677142"/>
    <w:rsid w:val="00677E7D"/>
    <w:rsid w:val="006A1A00"/>
    <w:rsid w:val="006B282E"/>
    <w:rsid w:val="006D5990"/>
    <w:rsid w:val="006E6BE5"/>
    <w:rsid w:val="00700466"/>
    <w:rsid w:val="007648EA"/>
    <w:rsid w:val="007767F1"/>
    <w:rsid w:val="007D3580"/>
    <w:rsid w:val="007E28AB"/>
    <w:rsid w:val="008144D2"/>
    <w:rsid w:val="00817065"/>
    <w:rsid w:val="00831E90"/>
    <w:rsid w:val="00836EA9"/>
    <w:rsid w:val="008A0301"/>
    <w:rsid w:val="008A7150"/>
    <w:rsid w:val="008F2EB9"/>
    <w:rsid w:val="008F51AA"/>
    <w:rsid w:val="009031FB"/>
    <w:rsid w:val="00927927"/>
    <w:rsid w:val="00931E38"/>
    <w:rsid w:val="0094247E"/>
    <w:rsid w:val="00951C57"/>
    <w:rsid w:val="00963ADA"/>
    <w:rsid w:val="00967223"/>
    <w:rsid w:val="00967C17"/>
    <w:rsid w:val="009A629D"/>
    <w:rsid w:val="009B6F30"/>
    <w:rsid w:val="00A02262"/>
    <w:rsid w:val="00A35E82"/>
    <w:rsid w:val="00A51046"/>
    <w:rsid w:val="00A569B9"/>
    <w:rsid w:val="00A84F3C"/>
    <w:rsid w:val="00AA4A42"/>
    <w:rsid w:val="00AF56D3"/>
    <w:rsid w:val="00AF780E"/>
    <w:rsid w:val="00B16C41"/>
    <w:rsid w:val="00B47654"/>
    <w:rsid w:val="00B568F1"/>
    <w:rsid w:val="00B72E1A"/>
    <w:rsid w:val="00B753D2"/>
    <w:rsid w:val="00B952BB"/>
    <w:rsid w:val="00B96FF1"/>
    <w:rsid w:val="00BA1DF8"/>
    <w:rsid w:val="00BB2FA7"/>
    <w:rsid w:val="00BC24B7"/>
    <w:rsid w:val="00BD107F"/>
    <w:rsid w:val="00BD7E0C"/>
    <w:rsid w:val="00BE2593"/>
    <w:rsid w:val="00BE4C73"/>
    <w:rsid w:val="00C52790"/>
    <w:rsid w:val="00C53B0E"/>
    <w:rsid w:val="00C55FB0"/>
    <w:rsid w:val="00C65AA7"/>
    <w:rsid w:val="00C71A67"/>
    <w:rsid w:val="00C74985"/>
    <w:rsid w:val="00C82CA7"/>
    <w:rsid w:val="00CC01FD"/>
    <w:rsid w:val="00CC2652"/>
    <w:rsid w:val="00CE211C"/>
    <w:rsid w:val="00D13856"/>
    <w:rsid w:val="00D420BD"/>
    <w:rsid w:val="00D724C3"/>
    <w:rsid w:val="00D95AA8"/>
    <w:rsid w:val="00D97C77"/>
    <w:rsid w:val="00DA34CA"/>
    <w:rsid w:val="00DB12EC"/>
    <w:rsid w:val="00DB4346"/>
    <w:rsid w:val="00DB6BD4"/>
    <w:rsid w:val="00DD0918"/>
    <w:rsid w:val="00DE4918"/>
    <w:rsid w:val="00DE5F4A"/>
    <w:rsid w:val="00DF6116"/>
    <w:rsid w:val="00E04FEC"/>
    <w:rsid w:val="00E34AC6"/>
    <w:rsid w:val="00EA2682"/>
    <w:rsid w:val="00EC584F"/>
    <w:rsid w:val="00EE0E2B"/>
    <w:rsid w:val="00EE288B"/>
    <w:rsid w:val="00F16A8D"/>
    <w:rsid w:val="00F31D74"/>
    <w:rsid w:val="00F32A9C"/>
    <w:rsid w:val="00F71169"/>
    <w:rsid w:val="00F92431"/>
    <w:rsid w:val="00FB4C16"/>
    <w:rsid w:val="00FC41AB"/>
    <w:rsid w:val="00FE07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C4922"/>
  <w15:chartTrackingRefBased/>
  <w15:docId w15:val="{18071936-924A-436D-8C5B-075567BA6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6C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624C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624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967C1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32A9C"/>
    <w:rPr>
      <w:color w:val="0000FF"/>
      <w:u w:val="single"/>
    </w:rPr>
  </w:style>
  <w:style w:type="character" w:styleId="UnresolvedMention">
    <w:name w:val="Unresolved Mention"/>
    <w:basedOn w:val="DefaultParagraphFont"/>
    <w:uiPriority w:val="99"/>
    <w:semiHidden/>
    <w:unhideWhenUsed/>
    <w:rsid w:val="00351B75"/>
    <w:rPr>
      <w:color w:val="605E5C"/>
      <w:shd w:val="clear" w:color="auto" w:fill="E1DFDD"/>
    </w:rPr>
  </w:style>
  <w:style w:type="paragraph" w:customStyle="1" w:styleId="Default">
    <w:name w:val="Default"/>
    <w:rsid w:val="00BC24B7"/>
    <w:pPr>
      <w:autoSpaceDE w:val="0"/>
      <w:autoSpaceDN w:val="0"/>
      <w:adjustRightInd w:val="0"/>
      <w:spacing w:after="0" w:line="240" w:lineRule="auto"/>
    </w:pPr>
    <w:rPr>
      <w:rFonts w:ascii="Calibri" w:hAnsi="Calibri" w:cs="Calibri"/>
      <w:color w:val="000000"/>
      <w:sz w:val="24"/>
      <w:szCs w:val="24"/>
    </w:rPr>
  </w:style>
  <w:style w:type="character" w:customStyle="1" w:styleId="Heading2Char">
    <w:name w:val="Heading 2 Char"/>
    <w:basedOn w:val="DefaultParagraphFont"/>
    <w:link w:val="Heading2"/>
    <w:uiPriority w:val="9"/>
    <w:rsid w:val="005624C2"/>
    <w:rPr>
      <w:rFonts w:ascii="Times New Roman" w:eastAsia="Times New Roman" w:hAnsi="Times New Roman" w:cs="Times New Roman"/>
      <w:b/>
      <w:bCs/>
      <w:sz w:val="36"/>
      <w:szCs w:val="36"/>
    </w:rPr>
  </w:style>
  <w:style w:type="character" w:styleId="HTMLCode">
    <w:name w:val="HTML Code"/>
    <w:basedOn w:val="DefaultParagraphFont"/>
    <w:uiPriority w:val="99"/>
    <w:semiHidden/>
    <w:unhideWhenUsed/>
    <w:rsid w:val="005624C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62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24C2"/>
    <w:rPr>
      <w:rFonts w:ascii="Courier New" w:eastAsia="Times New Roman" w:hAnsi="Courier New" w:cs="Courier New"/>
      <w:sz w:val="20"/>
      <w:szCs w:val="20"/>
    </w:rPr>
  </w:style>
  <w:style w:type="character" w:customStyle="1" w:styleId="cm-operator">
    <w:name w:val="cm-operator"/>
    <w:basedOn w:val="DefaultParagraphFont"/>
    <w:rsid w:val="005624C2"/>
  </w:style>
  <w:style w:type="character" w:customStyle="1" w:styleId="cm-variable">
    <w:name w:val="cm-variable"/>
    <w:basedOn w:val="DefaultParagraphFont"/>
    <w:rsid w:val="005624C2"/>
  </w:style>
  <w:style w:type="character" w:customStyle="1" w:styleId="cm-string">
    <w:name w:val="cm-string"/>
    <w:basedOn w:val="DefaultParagraphFont"/>
    <w:rsid w:val="005624C2"/>
  </w:style>
  <w:style w:type="character" w:customStyle="1" w:styleId="cm-number">
    <w:name w:val="cm-number"/>
    <w:basedOn w:val="DefaultParagraphFont"/>
    <w:rsid w:val="005624C2"/>
  </w:style>
  <w:style w:type="character" w:customStyle="1" w:styleId="Heading3Char">
    <w:name w:val="Heading 3 Char"/>
    <w:basedOn w:val="DefaultParagraphFont"/>
    <w:link w:val="Heading3"/>
    <w:uiPriority w:val="9"/>
    <w:semiHidden/>
    <w:rsid w:val="005624C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624C2"/>
    <w:pPr>
      <w:ind w:left="720"/>
      <w:contextualSpacing/>
    </w:pPr>
  </w:style>
  <w:style w:type="character" w:styleId="Strong">
    <w:name w:val="Strong"/>
    <w:basedOn w:val="DefaultParagraphFont"/>
    <w:uiPriority w:val="22"/>
    <w:qFormat/>
    <w:rsid w:val="006645D1"/>
    <w:rPr>
      <w:b/>
      <w:bCs/>
    </w:rPr>
  </w:style>
  <w:style w:type="character" w:customStyle="1" w:styleId="ph">
    <w:name w:val="ph"/>
    <w:basedOn w:val="DefaultParagraphFont"/>
    <w:rsid w:val="00AA4A42"/>
  </w:style>
  <w:style w:type="paragraph" w:customStyle="1" w:styleId="li">
    <w:name w:val="li"/>
    <w:basedOn w:val="Normal"/>
    <w:rsid w:val="00AA4A4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16C4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99109">
      <w:bodyDiv w:val="1"/>
      <w:marLeft w:val="0"/>
      <w:marRight w:val="0"/>
      <w:marTop w:val="0"/>
      <w:marBottom w:val="0"/>
      <w:divBdr>
        <w:top w:val="none" w:sz="0" w:space="0" w:color="auto"/>
        <w:left w:val="none" w:sz="0" w:space="0" w:color="auto"/>
        <w:bottom w:val="none" w:sz="0" w:space="0" w:color="auto"/>
        <w:right w:val="none" w:sz="0" w:space="0" w:color="auto"/>
      </w:divBdr>
      <w:divsChild>
        <w:div w:id="1718622417">
          <w:marLeft w:val="0"/>
          <w:marRight w:val="0"/>
          <w:marTop w:val="0"/>
          <w:marBottom w:val="0"/>
          <w:divBdr>
            <w:top w:val="none" w:sz="0" w:space="0" w:color="auto"/>
            <w:left w:val="none" w:sz="0" w:space="0" w:color="auto"/>
            <w:bottom w:val="none" w:sz="0" w:space="0" w:color="auto"/>
            <w:right w:val="none" w:sz="0" w:space="0" w:color="auto"/>
          </w:divBdr>
        </w:div>
        <w:div w:id="599265051">
          <w:marLeft w:val="0"/>
          <w:marRight w:val="0"/>
          <w:marTop w:val="0"/>
          <w:marBottom w:val="165"/>
          <w:divBdr>
            <w:top w:val="none" w:sz="0" w:space="0" w:color="auto"/>
            <w:left w:val="none" w:sz="0" w:space="0" w:color="auto"/>
            <w:bottom w:val="none" w:sz="0" w:space="0" w:color="auto"/>
            <w:right w:val="none" w:sz="0" w:space="0" w:color="auto"/>
          </w:divBdr>
          <w:divsChild>
            <w:div w:id="698051345">
              <w:marLeft w:val="0"/>
              <w:marRight w:val="0"/>
              <w:marTop w:val="0"/>
              <w:marBottom w:val="0"/>
              <w:divBdr>
                <w:top w:val="none" w:sz="0" w:space="0" w:color="auto"/>
                <w:left w:val="none" w:sz="0" w:space="0" w:color="auto"/>
                <w:bottom w:val="none" w:sz="0" w:space="0" w:color="auto"/>
                <w:right w:val="none" w:sz="0" w:space="0" w:color="auto"/>
              </w:divBdr>
              <w:divsChild>
                <w:div w:id="590703855">
                  <w:marLeft w:val="0"/>
                  <w:marRight w:val="0"/>
                  <w:marTop w:val="0"/>
                  <w:marBottom w:val="0"/>
                  <w:divBdr>
                    <w:top w:val="none" w:sz="0" w:space="0" w:color="auto"/>
                    <w:left w:val="none" w:sz="0" w:space="0" w:color="auto"/>
                    <w:bottom w:val="none" w:sz="0" w:space="0" w:color="auto"/>
                    <w:right w:val="none" w:sz="0" w:space="0" w:color="auto"/>
                  </w:divBdr>
                </w:div>
                <w:div w:id="98481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762713">
          <w:marLeft w:val="0"/>
          <w:marRight w:val="0"/>
          <w:marTop w:val="0"/>
          <w:marBottom w:val="165"/>
          <w:divBdr>
            <w:top w:val="none" w:sz="0" w:space="0" w:color="auto"/>
            <w:left w:val="none" w:sz="0" w:space="0" w:color="auto"/>
            <w:bottom w:val="none" w:sz="0" w:space="0" w:color="auto"/>
            <w:right w:val="none" w:sz="0" w:space="0" w:color="auto"/>
          </w:divBdr>
          <w:divsChild>
            <w:div w:id="1095437077">
              <w:marLeft w:val="0"/>
              <w:marRight w:val="0"/>
              <w:marTop w:val="0"/>
              <w:marBottom w:val="0"/>
              <w:divBdr>
                <w:top w:val="none" w:sz="0" w:space="0" w:color="auto"/>
                <w:left w:val="none" w:sz="0" w:space="0" w:color="auto"/>
                <w:bottom w:val="none" w:sz="0" w:space="0" w:color="auto"/>
                <w:right w:val="none" w:sz="0" w:space="0" w:color="auto"/>
              </w:divBdr>
              <w:divsChild>
                <w:div w:id="1008949406">
                  <w:marLeft w:val="0"/>
                  <w:marRight w:val="0"/>
                  <w:marTop w:val="0"/>
                  <w:marBottom w:val="0"/>
                  <w:divBdr>
                    <w:top w:val="none" w:sz="0" w:space="0" w:color="auto"/>
                    <w:left w:val="none" w:sz="0" w:space="0" w:color="auto"/>
                    <w:bottom w:val="none" w:sz="0" w:space="0" w:color="auto"/>
                    <w:right w:val="none" w:sz="0" w:space="0" w:color="auto"/>
                  </w:divBdr>
                  <w:divsChild>
                    <w:div w:id="1873303466">
                      <w:marLeft w:val="0"/>
                      <w:marRight w:val="0"/>
                      <w:marTop w:val="0"/>
                      <w:marBottom w:val="0"/>
                      <w:divBdr>
                        <w:top w:val="none" w:sz="0" w:space="0" w:color="auto"/>
                        <w:left w:val="none" w:sz="0" w:space="0" w:color="auto"/>
                        <w:bottom w:val="none" w:sz="0" w:space="0" w:color="auto"/>
                        <w:right w:val="none" w:sz="0" w:space="0" w:color="auto"/>
                      </w:divBdr>
                      <w:divsChild>
                        <w:div w:id="2146314426">
                          <w:marLeft w:val="0"/>
                          <w:marRight w:val="0"/>
                          <w:marTop w:val="0"/>
                          <w:marBottom w:val="0"/>
                          <w:divBdr>
                            <w:top w:val="none" w:sz="0" w:space="0" w:color="auto"/>
                            <w:left w:val="none" w:sz="0" w:space="0" w:color="auto"/>
                            <w:bottom w:val="none" w:sz="0" w:space="0" w:color="auto"/>
                            <w:right w:val="none" w:sz="0" w:space="0" w:color="auto"/>
                          </w:divBdr>
                        </w:div>
                      </w:divsChild>
                    </w:div>
                    <w:div w:id="534804988">
                      <w:marLeft w:val="0"/>
                      <w:marRight w:val="0"/>
                      <w:marTop w:val="0"/>
                      <w:marBottom w:val="0"/>
                      <w:divBdr>
                        <w:top w:val="none" w:sz="0" w:space="0" w:color="auto"/>
                        <w:left w:val="none" w:sz="0" w:space="0" w:color="auto"/>
                        <w:bottom w:val="none" w:sz="0" w:space="0" w:color="auto"/>
                        <w:right w:val="none" w:sz="0" w:space="0" w:color="auto"/>
                      </w:divBdr>
                    </w:div>
                    <w:div w:id="1648315109">
                      <w:marLeft w:val="0"/>
                      <w:marRight w:val="0"/>
                      <w:marTop w:val="0"/>
                      <w:marBottom w:val="0"/>
                      <w:divBdr>
                        <w:top w:val="none" w:sz="0" w:space="0" w:color="auto"/>
                        <w:left w:val="none" w:sz="0" w:space="0" w:color="auto"/>
                        <w:bottom w:val="none" w:sz="0" w:space="0" w:color="auto"/>
                        <w:right w:val="none" w:sz="0" w:space="0" w:color="auto"/>
                      </w:divBdr>
                    </w:div>
                    <w:div w:id="1292054148">
                      <w:marLeft w:val="0"/>
                      <w:marRight w:val="0"/>
                      <w:marTop w:val="0"/>
                      <w:marBottom w:val="0"/>
                      <w:divBdr>
                        <w:top w:val="none" w:sz="0" w:space="0" w:color="auto"/>
                        <w:left w:val="none" w:sz="0" w:space="0" w:color="auto"/>
                        <w:bottom w:val="none" w:sz="0" w:space="0" w:color="auto"/>
                        <w:right w:val="none" w:sz="0" w:space="0" w:color="auto"/>
                      </w:divBdr>
                    </w:div>
                    <w:div w:id="519128928">
                      <w:marLeft w:val="0"/>
                      <w:marRight w:val="0"/>
                      <w:marTop w:val="0"/>
                      <w:marBottom w:val="0"/>
                      <w:divBdr>
                        <w:top w:val="none" w:sz="0" w:space="0" w:color="auto"/>
                        <w:left w:val="none" w:sz="0" w:space="0" w:color="auto"/>
                        <w:bottom w:val="none" w:sz="0" w:space="0" w:color="auto"/>
                        <w:right w:val="none" w:sz="0" w:space="0" w:color="auto"/>
                      </w:divBdr>
                    </w:div>
                    <w:div w:id="99217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415912">
          <w:marLeft w:val="0"/>
          <w:marRight w:val="0"/>
          <w:marTop w:val="0"/>
          <w:marBottom w:val="165"/>
          <w:divBdr>
            <w:top w:val="none" w:sz="0" w:space="0" w:color="auto"/>
            <w:left w:val="none" w:sz="0" w:space="0" w:color="auto"/>
            <w:bottom w:val="none" w:sz="0" w:space="0" w:color="auto"/>
            <w:right w:val="none" w:sz="0" w:space="0" w:color="auto"/>
          </w:divBdr>
          <w:divsChild>
            <w:div w:id="1765882825">
              <w:marLeft w:val="0"/>
              <w:marRight w:val="0"/>
              <w:marTop w:val="0"/>
              <w:marBottom w:val="0"/>
              <w:divBdr>
                <w:top w:val="none" w:sz="0" w:space="0" w:color="auto"/>
                <w:left w:val="none" w:sz="0" w:space="0" w:color="auto"/>
                <w:bottom w:val="none" w:sz="0" w:space="0" w:color="auto"/>
                <w:right w:val="none" w:sz="0" w:space="0" w:color="auto"/>
              </w:divBdr>
            </w:div>
          </w:divsChild>
        </w:div>
        <w:div w:id="402410731">
          <w:marLeft w:val="0"/>
          <w:marRight w:val="0"/>
          <w:marTop w:val="0"/>
          <w:marBottom w:val="0"/>
          <w:divBdr>
            <w:top w:val="none" w:sz="0" w:space="0" w:color="auto"/>
            <w:left w:val="none" w:sz="0" w:space="0" w:color="auto"/>
            <w:bottom w:val="none" w:sz="0" w:space="0" w:color="auto"/>
            <w:right w:val="none" w:sz="0" w:space="0" w:color="auto"/>
          </w:divBdr>
          <w:divsChild>
            <w:div w:id="1886091310">
              <w:marLeft w:val="0"/>
              <w:marRight w:val="0"/>
              <w:marTop w:val="0"/>
              <w:marBottom w:val="0"/>
              <w:divBdr>
                <w:top w:val="none" w:sz="0" w:space="0" w:color="auto"/>
                <w:left w:val="none" w:sz="0" w:space="0" w:color="auto"/>
                <w:bottom w:val="none" w:sz="0" w:space="0" w:color="auto"/>
                <w:right w:val="none" w:sz="0" w:space="0" w:color="auto"/>
              </w:divBdr>
              <w:divsChild>
                <w:div w:id="436952124">
                  <w:marLeft w:val="0"/>
                  <w:marRight w:val="0"/>
                  <w:marTop w:val="0"/>
                  <w:marBottom w:val="165"/>
                  <w:divBdr>
                    <w:top w:val="none" w:sz="0" w:space="0" w:color="auto"/>
                    <w:left w:val="none" w:sz="0" w:space="0" w:color="auto"/>
                    <w:bottom w:val="none" w:sz="0" w:space="0" w:color="auto"/>
                    <w:right w:val="none" w:sz="0" w:space="0" w:color="auto"/>
                  </w:divBdr>
                  <w:divsChild>
                    <w:div w:id="360907406">
                      <w:marLeft w:val="0"/>
                      <w:marRight w:val="0"/>
                      <w:marTop w:val="0"/>
                      <w:marBottom w:val="0"/>
                      <w:divBdr>
                        <w:top w:val="none" w:sz="0" w:space="0" w:color="auto"/>
                        <w:left w:val="none" w:sz="0" w:space="0" w:color="auto"/>
                        <w:bottom w:val="none" w:sz="0" w:space="0" w:color="auto"/>
                        <w:right w:val="none" w:sz="0" w:space="0" w:color="auto"/>
                      </w:divBdr>
                      <w:divsChild>
                        <w:div w:id="489449493">
                          <w:marLeft w:val="0"/>
                          <w:marRight w:val="0"/>
                          <w:marTop w:val="0"/>
                          <w:marBottom w:val="0"/>
                          <w:divBdr>
                            <w:top w:val="none" w:sz="0" w:space="0" w:color="auto"/>
                            <w:left w:val="none" w:sz="0" w:space="0" w:color="auto"/>
                            <w:bottom w:val="none" w:sz="0" w:space="0" w:color="auto"/>
                            <w:right w:val="none" w:sz="0" w:space="0" w:color="auto"/>
                          </w:divBdr>
                          <w:divsChild>
                            <w:div w:id="4658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881079">
                  <w:marLeft w:val="0"/>
                  <w:marRight w:val="0"/>
                  <w:marTop w:val="0"/>
                  <w:marBottom w:val="165"/>
                  <w:divBdr>
                    <w:top w:val="none" w:sz="0" w:space="0" w:color="auto"/>
                    <w:left w:val="none" w:sz="0" w:space="0" w:color="auto"/>
                    <w:bottom w:val="none" w:sz="0" w:space="0" w:color="auto"/>
                    <w:right w:val="none" w:sz="0" w:space="0" w:color="auto"/>
                  </w:divBdr>
                  <w:divsChild>
                    <w:div w:id="623003593">
                      <w:marLeft w:val="0"/>
                      <w:marRight w:val="0"/>
                      <w:marTop w:val="0"/>
                      <w:marBottom w:val="0"/>
                      <w:divBdr>
                        <w:top w:val="none" w:sz="0" w:space="0" w:color="auto"/>
                        <w:left w:val="none" w:sz="0" w:space="0" w:color="auto"/>
                        <w:bottom w:val="none" w:sz="0" w:space="0" w:color="auto"/>
                        <w:right w:val="none" w:sz="0" w:space="0" w:color="auto"/>
                      </w:divBdr>
                      <w:divsChild>
                        <w:div w:id="806899622">
                          <w:marLeft w:val="0"/>
                          <w:marRight w:val="0"/>
                          <w:marTop w:val="0"/>
                          <w:marBottom w:val="0"/>
                          <w:divBdr>
                            <w:top w:val="none" w:sz="0" w:space="0" w:color="auto"/>
                            <w:left w:val="none" w:sz="0" w:space="0" w:color="auto"/>
                            <w:bottom w:val="none" w:sz="0" w:space="0" w:color="auto"/>
                            <w:right w:val="none" w:sz="0" w:space="0" w:color="auto"/>
                          </w:divBdr>
                          <w:divsChild>
                            <w:div w:id="638190630">
                              <w:marLeft w:val="0"/>
                              <w:marRight w:val="0"/>
                              <w:marTop w:val="0"/>
                              <w:marBottom w:val="0"/>
                              <w:divBdr>
                                <w:top w:val="none" w:sz="0" w:space="0" w:color="auto"/>
                                <w:left w:val="none" w:sz="0" w:space="0" w:color="auto"/>
                                <w:bottom w:val="none" w:sz="0" w:space="0" w:color="auto"/>
                                <w:right w:val="none" w:sz="0" w:space="0" w:color="auto"/>
                              </w:divBdr>
                              <w:divsChild>
                                <w:div w:id="36814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7386688">
              <w:marLeft w:val="0"/>
              <w:marRight w:val="0"/>
              <w:marTop w:val="0"/>
              <w:marBottom w:val="0"/>
              <w:divBdr>
                <w:top w:val="none" w:sz="0" w:space="0" w:color="auto"/>
                <w:left w:val="none" w:sz="0" w:space="0" w:color="auto"/>
                <w:bottom w:val="none" w:sz="0" w:space="0" w:color="auto"/>
                <w:right w:val="none" w:sz="0" w:space="0" w:color="auto"/>
              </w:divBdr>
              <w:divsChild>
                <w:div w:id="701781114">
                  <w:marLeft w:val="0"/>
                  <w:marRight w:val="0"/>
                  <w:marTop w:val="0"/>
                  <w:marBottom w:val="165"/>
                  <w:divBdr>
                    <w:top w:val="none" w:sz="0" w:space="0" w:color="auto"/>
                    <w:left w:val="none" w:sz="0" w:space="0" w:color="auto"/>
                    <w:bottom w:val="none" w:sz="0" w:space="0" w:color="auto"/>
                    <w:right w:val="none" w:sz="0" w:space="0" w:color="auto"/>
                  </w:divBdr>
                  <w:divsChild>
                    <w:div w:id="1094322167">
                      <w:marLeft w:val="0"/>
                      <w:marRight w:val="0"/>
                      <w:marTop w:val="0"/>
                      <w:marBottom w:val="0"/>
                      <w:divBdr>
                        <w:top w:val="none" w:sz="0" w:space="0" w:color="auto"/>
                        <w:left w:val="none" w:sz="0" w:space="0" w:color="auto"/>
                        <w:bottom w:val="none" w:sz="0" w:space="0" w:color="auto"/>
                        <w:right w:val="none" w:sz="0" w:space="0" w:color="auto"/>
                      </w:divBdr>
                      <w:divsChild>
                        <w:div w:id="64015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938526">
              <w:marLeft w:val="0"/>
              <w:marRight w:val="0"/>
              <w:marTop w:val="0"/>
              <w:marBottom w:val="0"/>
              <w:divBdr>
                <w:top w:val="none" w:sz="0" w:space="0" w:color="auto"/>
                <w:left w:val="none" w:sz="0" w:space="0" w:color="auto"/>
                <w:bottom w:val="none" w:sz="0" w:space="0" w:color="auto"/>
                <w:right w:val="none" w:sz="0" w:space="0" w:color="auto"/>
              </w:divBdr>
              <w:divsChild>
                <w:div w:id="2046709422">
                  <w:marLeft w:val="0"/>
                  <w:marRight w:val="0"/>
                  <w:marTop w:val="0"/>
                  <w:marBottom w:val="165"/>
                  <w:divBdr>
                    <w:top w:val="none" w:sz="0" w:space="0" w:color="auto"/>
                    <w:left w:val="none" w:sz="0" w:space="0" w:color="auto"/>
                    <w:bottom w:val="none" w:sz="0" w:space="0" w:color="auto"/>
                    <w:right w:val="none" w:sz="0" w:space="0" w:color="auto"/>
                  </w:divBdr>
                  <w:divsChild>
                    <w:div w:id="819419842">
                      <w:marLeft w:val="0"/>
                      <w:marRight w:val="0"/>
                      <w:marTop w:val="0"/>
                      <w:marBottom w:val="0"/>
                      <w:divBdr>
                        <w:top w:val="none" w:sz="0" w:space="0" w:color="auto"/>
                        <w:left w:val="none" w:sz="0" w:space="0" w:color="auto"/>
                        <w:bottom w:val="none" w:sz="0" w:space="0" w:color="auto"/>
                        <w:right w:val="none" w:sz="0" w:space="0" w:color="auto"/>
                      </w:divBdr>
                      <w:divsChild>
                        <w:div w:id="92360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728497">
              <w:marLeft w:val="0"/>
              <w:marRight w:val="0"/>
              <w:marTop w:val="0"/>
              <w:marBottom w:val="0"/>
              <w:divBdr>
                <w:top w:val="none" w:sz="0" w:space="0" w:color="auto"/>
                <w:left w:val="none" w:sz="0" w:space="0" w:color="auto"/>
                <w:bottom w:val="none" w:sz="0" w:space="0" w:color="auto"/>
                <w:right w:val="none" w:sz="0" w:space="0" w:color="auto"/>
              </w:divBdr>
              <w:divsChild>
                <w:div w:id="1880120293">
                  <w:marLeft w:val="0"/>
                  <w:marRight w:val="0"/>
                  <w:marTop w:val="0"/>
                  <w:marBottom w:val="165"/>
                  <w:divBdr>
                    <w:top w:val="none" w:sz="0" w:space="0" w:color="auto"/>
                    <w:left w:val="none" w:sz="0" w:space="0" w:color="auto"/>
                    <w:bottom w:val="none" w:sz="0" w:space="0" w:color="auto"/>
                    <w:right w:val="none" w:sz="0" w:space="0" w:color="auto"/>
                  </w:divBdr>
                  <w:divsChild>
                    <w:div w:id="141047868">
                      <w:marLeft w:val="0"/>
                      <w:marRight w:val="0"/>
                      <w:marTop w:val="0"/>
                      <w:marBottom w:val="0"/>
                      <w:divBdr>
                        <w:top w:val="none" w:sz="0" w:space="0" w:color="auto"/>
                        <w:left w:val="none" w:sz="0" w:space="0" w:color="auto"/>
                        <w:bottom w:val="none" w:sz="0" w:space="0" w:color="auto"/>
                        <w:right w:val="none" w:sz="0" w:space="0" w:color="auto"/>
                      </w:divBdr>
                      <w:divsChild>
                        <w:div w:id="152138617">
                          <w:marLeft w:val="0"/>
                          <w:marRight w:val="0"/>
                          <w:marTop w:val="0"/>
                          <w:marBottom w:val="0"/>
                          <w:divBdr>
                            <w:top w:val="none" w:sz="0" w:space="0" w:color="auto"/>
                            <w:left w:val="none" w:sz="0" w:space="0" w:color="auto"/>
                            <w:bottom w:val="none" w:sz="0" w:space="0" w:color="auto"/>
                            <w:right w:val="none" w:sz="0" w:space="0" w:color="auto"/>
                          </w:divBdr>
                          <w:divsChild>
                            <w:div w:id="200338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994966">
              <w:marLeft w:val="0"/>
              <w:marRight w:val="0"/>
              <w:marTop w:val="0"/>
              <w:marBottom w:val="0"/>
              <w:divBdr>
                <w:top w:val="none" w:sz="0" w:space="0" w:color="auto"/>
                <w:left w:val="none" w:sz="0" w:space="0" w:color="auto"/>
                <w:bottom w:val="none" w:sz="0" w:space="0" w:color="auto"/>
                <w:right w:val="none" w:sz="0" w:space="0" w:color="auto"/>
              </w:divBdr>
              <w:divsChild>
                <w:div w:id="200677407">
                  <w:marLeft w:val="0"/>
                  <w:marRight w:val="0"/>
                  <w:marTop w:val="0"/>
                  <w:marBottom w:val="165"/>
                  <w:divBdr>
                    <w:top w:val="none" w:sz="0" w:space="0" w:color="auto"/>
                    <w:left w:val="none" w:sz="0" w:space="0" w:color="auto"/>
                    <w:bottom w:val="none" w:sz="0" w:space="0" w:color="auto"/>
                    <w:right w:val="none" w:sz="0" w:space="0" w:color="auto"/>
                  </w:divBdr>
                  <w:divsChild>
                    <w:div w:id="547111477">
                      <w:marLeft w:val="0"/>
                      <w:marRight w:val="0"/>
                      <w:marTop w:val="0"/>
                      <w:marBottom w:val="0"/>
                      <w:divBdr>
                        <w:top w:val="none" w:sz="0" w:space="0" w:color="auto"/>
                        <w:left w:val="none" w:sz="0" w:space="0" w:color="auto"/>
                        <w:bottom w:val="none" w:sz="0" w:space="0" w:color="auto"/>
                        <w:right w:val="none" w:sz="0" w:space="0" w:color="auto"/>
                      </w:divBdr>
                      <w:divsChild>
                        <w:div w:id="1005784781">
                          <w:marLeft w:val="0"/>
                          <w:marRight w:val="0"/>
                          <w:marTop w:val="0"/>
                          <w:marBottom w:val="0"/>
                          <w:divBdr>
                            <w:top w:val="none" w:sz="0" w:space="0" w:color="auto"/>
                            <w:left w:val="none" w:sz="0" w:space="0" w:color="auto"/>
                            <w:bottom w:val="none" w:sz="0" w:space="0" w:color="auto"/>
                            <w:right w:val="none" w:sz="0" w:space="0" w:color="auto"/>
                          </w:divBdr>
                          <w:divsChild>
                            <w:div w:id="1480612895">
                              <w:marLeft w:val="0"/>
                              <w:marRight w:val="0"/>
                              <w:marTop w:val="0"/>
                              <w:marBottom w:val="0"/>
                              <w:divBdr>
                                <w:top w:val="none" w:sz="0" w:space="0" w:color="auto"/>
                                <w:left w:val="none" w:sz="0" w:space="0" w:color="auto"/>
                                <w:bottom w:val="none" w:sz="0" w:space="0" w:color="auto"/>
                                <w:right w:val="none" w:sz="0" w:space="0" w:color="auto"/>
                              </w:divBdr>
                            </w:div>
                          </w:divsChild>
                        </w:div>
                        <w:div w:id="1456678910">
                          <w:marLeft w:val="0"/>
                          <w:marRight w:val="0"/>
                          <w:marTop w:val="0"/>
                          <w:marBottom w:val="0"/>
                          <w:divBdr>
                            <w:top w:val="none" w:sz="0" w:space="0" w:color="auto"/>
                            <w:left w:val="none" w:sz="0" w:space="0" w:color="auto"/>
                            <w:bottom w:val="none" w:sz="0" w:space="0" w:color="auto"/>
                            <w:right w:val="none" w:sz="0" w:space="0" w:color="auto"/>
                          </w:divBdr>
                        </w:div>
                        <w:div w:id="130661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3177892">
      <w:bodyDiv w:val="1"/>
      <w:marLeft w:val="0"/>
      <w:marRight w:val="0"/>
      <w:marTop w:val="0"/>
      <w:marBottom w:val="0"/>
      <w:divBdr>
        <w:top w:val="none" w:sz="0" w:space="0" w:color="auto"/>
        <w:left w:val="none" w:sz="0" w:space="0" w:color="auto"/>
        <w:bottom w:val="none" w:sz="0" w:space="0" w:color="auto"/>
        <w:right w:val="none" w:sz="0" w:space="0" w:color="auto"/>
      </w:divBdr>
      <w:divsChild>
        <w:div w:id="597951491">
          <w:marLeft w:val="0"/>
          <w:marRight w:val="0"/>
          <w:marTop w:val="0"/>
          <w:marBottom w:val="0"/>
          <w:divBdr>
            <w:top w:val="none" w:sz="0" w:space="0" w:color="auto"/>
            <w:left w:val="none" w:sz="0" w:space="0" w:color="auto"/>
            <w:bottom w:val="none" w:sz="0" w:space="0" w:color="auto"/>
            <w:right w:val="none" w:sz="0" w:space="0" w:color="auto"/>
          </w:divBdr>
          <w:divsChild>
            <w:div w:id="1369140893">
              <w:marLeft w:val="0"/>
              <w:marRight w:val="0"/>
              <w:marTop w:val="0"/>
              <w:marBottom w:val="0"/>
              <w:divBdr>
                <w:top w:val="none" w:sz="0" w:space="0" w:color="auto"/>
                <w:left w:val="none" w:sz="0" w:space="0" w:color="auto"/>
                <w:bottom w:val="none" w:sz="0" w:space="0" w:color="auto"/>
                <w:right w:val="none" w:sz="0" w:space="0" w:color="auto"/>
              </w:divBdr>
              <w:divsChild>
                <w:div w:id="768352440">
                  <w:marLeft w:val="0"/>
                  <w:marRight w:val="0"/>
                  <w:marTop w:val="0"/>
                  <w:marBottom w:val="0"/>
                  <w:divBdr>
                    <w:top w:val="none" w:sz="0" w:space="0" w:color="auto"/>
                    <w:left w:val="none" w:sz="0" w:space="0" w:color="auto"/>
                    <w:bottom w:val="none" w:sz="0" w:space="0" w:color="auto"/>
                    <w:right w:val="none" w:sz="0" w:space="0" w:color="auto"/>
                  </w:divBdr>
                  <w:divsChild>
                    <w:div w:id="110692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91223">
          <w:marLeft w:val="0"/>
          <w:marRight w:val="0"/>
          <w:marTop w:val="0"/>
          <w:marBottom w:val="0"/>
          <w:divBdr>
            <w:top w:val="none" w:sz="0" w:space="0" w:color="auto"/>
            <w:left w:val="none" w:sz="0" w:space="0" w:color="auto"/>
            <w:bottom w:val="none" w:sz="0" w:space="0" w:color="auto"/>
            <w:right w:val="none" w:sz="0" w:space="0" w:color="auto"/>
          </w:divBdr>
          <w:divsChild>
            <w:div w:id="284968161">
              <w:marLeft w:val="0"/>
              <w:marRight w:val="0"/>
              <w:marTop w:val="0"/>
              <w:marBottom w:val="0"/>
              <w:divBdr>
                <w:top w:val="none" w:sz="0" w:space="0" w:color="auto"/>
                <w:left w:val="none" w:sz="0" w:space="0" w:color="auto"/>
                <w:bottom w:val="none" w:sz="0" w:space="0" w:color="auto"/>
                <w:right w:val="none" w:sz="0" w:space="0" w:color="auto"/>
              </w:divBdr>
              <w:divsChild>
                <w:div w:id="162555138">
                  <w:marLeft w:val="0"/>
                  <w:marRight w:val="0"/>
                  <w:marTop w:val="0"/>
                  <w:marBottom w:val="0"/>
                  <w:divBdr>
                    <w:top w:val="none" w:sz="0" w:space="0" w:color="auto"/>
                    <w:left w:val="none" w:sz="0" w:space="0" w:color="auto"/>
                    <w:bottom w:val="none" w:sz="0" w:space="0" w:color="auto"/>
                    <w:right w:val="none" w:sz="0" w:space="0" w:color="auto"/>
                  </w:divBdr>
                  <w:divsChild>
                    <w:div w:id="1200318598">
                      <w:marLeft w:val="0"/>
                      <w:marRight w:val="0"/>
                      <w:marTop w:val="0"/>
                      <w:marBottom w:val="0"/>
                      <w:divBdr>
                        <w:top w:val="none" w:sz="0" w:space="0" w:color="auto"/>
                        <w:left w:val="none" w:sz="0" w:space="0" w:color="auto"/>
                        <w:bottom w:val="none" w:sz="0" w:space="0" w:color="auto"/>
                        <w:right w:val="none" w:sz="0" w:space="0" w:color="auto"/>
                      </w:divBdr>
                      <w:divsChild>
                        <w:div w:id="1534541777">
                          <w:marLeft w:val="0"/>
                          <w:marRight w:val="0"/>
                          <w:marTop w:val="0"/>
                          <w:marBottom w:val="0"/>
                          <w:divBdr>
                            <w:top w:val="none" w:sz="0" w:space="0" w:color="auto"/>
                            <w:left w:val="none" w:sz="0" w:space="0" w:color="auto"/>
                            <w:bottom w:val="none" w:sz="0" w:space="0" w:color="auto"/>
                            <w:right w:val="none" w:sz="0" w:space="0" w:color="auto"/>
                          </w:divBdr>
                          <w:divsChild>
                            <w:div w:id="2104446464">
                              <w:marLeft w:val="0"/>
                              <w:marRight w:val="0"/>
                              <w:marTop w:val="0"/>
                              <w:marBottom w:val="0"/>
                              <w:divBdr>
                                <w:top w:val="none" w:sz="0" w:space="0" w:color="auto"/>
                                <w:left w:val="none" w:sz="0" w:space="0" w:color="auto"/>
                                <w:bottom w:val="none" w:sz="0" w:space="0" w:color="auto"/>
                                <w:right w:val="none" w:sz="0" w:space="0" w:color="auto"/>
                              </w:divBdr>
                            </w:div>
                            <w:div w:id="1014846566">
                              <w:marLeft w:val="0"/>
                              <w:marRight w:val="-450"/>
                              <w:marTop w:val="0"/>
                              <w:marBottom w:val="0"/>
                              <w:divBdr>
                                <w:top w:val="none" w:sz="0" w:space="0" w:color="auto"/>
                                <w:left w:val="none" w:sz="0" w:space="0" w:color="auto"/>
                                <w:bottom w:val="none" w:sz="0" w:space="0" w:color="auto"/>
                                <w:right w:val="none" w:sz="0" w:space="0" w:color="auto"/>
                              </w:divBdr>
                              <w:divsChild>
                                <w:div w:id="1568103949">
                                  <w:marLeft w:val="0"/>
                                  <w:marRight w:val="0"/>
                                  <w:marTop w:val="0"/>
                                  <w:marBottom w:val="0"/>
                                  <w:divBdr>
                                    <w:top w:val="none" w:sz="0" w:space="0" w:color="auto"/>
                                    <w:left w:val="none" w:sz="0" w:space="0" w:color="auto"/>
                                    <w:bottom w:val="none" w:sz="0" w:space="0" w:color="auto"/>
                                    <w:right w:val="none" w:sz="0" w:space="0" w:color="auto"/>
                                  </w:divBdr>
                                  <w:divsChild>
                                    <w:div w:id="663824856">
                                      <w:marLeft w:val="0"/>
                                      <w:marRight w:val="0"/>
                                      <w:marTop w:val="0"/>
                                      <w:marBottom w:val="0"/>
                                      <w:divBdr>
                                        <w:top w:val="none" w:sz="0" w:space="0" w:color="auto"/>
                                        <w:left w:val="none" w:sz="0" w:space="0" w:color="auto"/>
                                        <w:bottom w:val="none" w:sz="0" w:space="0" w:color="auto"/>
                                        <w:right w:val="none" w:sz="0" w:space="0" w:color="auto"/>
                                      </w:divBdr>
                                      <w:divsChild>
                                        <w:div w:id="433863808">
                                          <w:marLeft w:val="0"/>
                                          <w:marRight w:val="0"/>
                                          <w:marTop w:val="0"/>
                                          <w:marBottom w:val="0"/>
                                          <w:divBdr>
                                            <w:top w:val="none" w:sz="0" w:space="0" w:color="auto"/>
                                            <w:left w:val="none" w:sz="0" w:space="0" w:color="auto"/>
                                            <w:bottom w:val="none" w:sz="0" w:space="0" w:color="auto"/>
                                            <w:right w:val="none" w:sz="0" w:space="0" w:color="auto"/>
                                          </w:divBdr>
                                          <w:divsChild>
                                            <w:div w:id="863248510">
                                              <w:marLeft w:val="0"/>
                                              <w:marRight w:val="0"/>
                                              <w:marTop w:val="0"/>
                                              <w:marBottom w:val="0"/>
                                              <w:divBdr>
                                                <w:top w:val="none" w:sz="0" w:space="0" w:color="auto"/>
                                                <w:left w:val="none" w:sz="0" w:space="0" w:color="auto"/>
                                                <w:bottom w:val="none" w:sz="0" w:space="0" w:color="auto"/>
                                                <w:right w:val="none" w:sz="0" w:space="0" w:color="auto"/>
                                              </w:divBdr>
                                              <w:divsChild>
                                                <w:div w:id="207646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63092642">
      <w:bodyDiv w:val="1"/>
      <w:marLeft w:val="0"/>
      <w:marRight w:val="0"/>
      <w:marTop w:val="0"/>
      <w:marBottom w:val="0"/>
      <w:divBdr>
        <w:top w:val="none" w:sz="0" w:space="0" w:color="auto"/>
        <w:left w:val="none" w:sz="0" w:space="0" w:color="auto"/>
        <w:bottom w:val="none" w:sz="0" w:space="0" w:color="auto"/>
        <w:right w:val="none" w:sz="0" w:space="0" w:color="auto"/>
      </w:divBdr>
    </w:div>
    <w:div w:id="408230566">
      <w:bodyDiv w:val="1"/>
      <w:marLeft w:val="0"/>
      <w:marRight w:val="0"/>
      <w:marTop w:val="0"/>
      <w:marBottom w:val="0"/>
      <w:divBdr>
        <w:top w:val="none" w:sz="0" w:space="0" w:color="auto"/>
        <w:left w:val="none" w:sz="0" w:space="0" w:color="auto"/>
        <w:bottom w:val="none" w:sz="0" w:space="0" w:color="auto"/>
        <w:right w:val="none" w:sz="0" w:space="0" w:color="auto"/>
      </w:divBdr>
      <w:divsChild>
        <w:div w:id="1037047280">
          <w:marLeft w:val="0"/>
          <w:marRight w:val="0"/>
          <w:marTop w:val="0"/>
          <w:marBottom w:val="0"/>
          <w:divBdr>
            <w:top w:val="none" w:sz="0" w:space="0" w:color="auto"/>
            <w:left w:val="none" w:sz="0" w:space="0" w:color="auto"/>
            <w:bottom w:val="none" w:sz="0" w:space="0" w:color="auto"/>
            <w:right w:val="none" w:sz="0" w:space="0" w:color="auto"/>
          </w:divBdr>
          <w:divsChild>
            <w:div w:id="1892109462">
              <w:marLeft w:val="0"/>
              <w:marRight w:val="0"/>
              <w:marTop w:val="0"/>
              <w:marBottom w:val="0"/>
              <w:divBdr>
                <w:top w:val="none" w:sz="0" w:space="0" w:color="auto"/>
                <w:left w:val="none" w:sz="0" w:space="0" w:color="auto"/>
                <w:bottom w:val="none" w:sz="0" w:space="0" w:color="auto"/>
                <w:right w:val="none" w:sz="0" w:space="0" w:color="auto"/>
              </w:divBdr>
            </w:div>
          </w:divsChild>
        </w:div>
        <w:div w:id="1963877302">
          <w:marLeft w:val="0"/>
          <w:marRight w:val="0"/>
          <w:marTop w:val="0"/>
          <w:marBottom w:val="0"/>
          <w:divBdr>
            <w:top w:val="none" w:sz="0" w:space="0" w:color="auto"/>
            <w:left w:val="none" w:sz="0" w:space="0" w:color="auto"/>
            <w:bottom w:val="none" w:sz="0" w:space="0" w:color="auto"/>
            <w:right w:val="none" w:sz="0" w:space="0" w:color="auto"/>
          </w:divBdr>
          <w:divsChild>
            <w:div w:id="525798761">
              <w:marLeft w:val="0"/>
              <w:marRight w:val="0"/>
              <w:marTop w:val="0"/>
              <w:marBottom w:val="0"/>
              <w:divBdr>
                <w:top w:val="none" w:sz="0" w:space="0" w:color="auto"/>
                <w:left w:val="none" w:sz="0" w:space="0" w:color="auto"/>
                <w:bottom w:val="none" w:sz="0" w:space="0" w:color="auto"/>
                <w:right w:val="none" w:sz="0" w:space="0" w:color="auto"/>
              </w:divBdr>
              <w:divsChild>
                <w:div w:id="56190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56434">
          <w:marLeft w:val="0"/>
          <w:marRight w:val="0"/>
          <w:marTop w:val="0"/>
          <w:marBottom w:val="0"/>
          <w:divBdr>
            <w:top w:val="none" w:sz="0" w:space="0" w:color="auto"/>
            <w:left w:val="none" w:sz="0" w:space="0" w:color="auto"/>
            <w:bottom w:val="none" w:sz="0" w:space="0" w:color="auto"/>
            <w:right w:val="none" w:sz="0" w:space="0" w:color="auto"/>
          </w:divBdr>
          <w:divsChild>
            <w:div w:id="1468164574">
              <w:marLeft w:val="0"/>
              <w:marRight w:val="0"/>
              <w:marTop w:val="0"/>
              <w:marBottom w:val="0"/>
              <w:divBdr>
                <w:top w:val="none" w:sz="0" w:space="0" w:color="auto"/>
                <w:left w:val="none" w:sz="0" w:space="0" w:color="auto"/>
                <w:bottom w:val="none" w:sz="0" w:space="0" w:color="auto"/>
                <w:right w:val="none" w:sz="0" w:space="0" w:color="auto"/>
              </w:divBdr>
            </w:div>
          </w:divsChild>
        </w:div>
        <w:div w:id="832334775">
          <w:marLeft w:val="0"/>
          <w:marRight w:val="0"/>
          <w:marTop w:val="0"/>
          <w:marBottom w:val="0"/>
          <w:divBdr>
            <w:top w:val="none" w:sz="0" w:space="0" w:color="auto"/>
            <w:left w:val="none" w:sz="0" w:space="0" w:color="auto"/>
            <w:bottom w:val="none" w:sz="0" w:space="0" w:color="auto"/>
            <w:right w:val="none" w:sz="0" w:space="0" w:color="auto"/>
          </w:divBdr>
          <w:divsChild>
            <w:div w:id="415133975">
              <w:marLeft w:val="0"/>
              <w:marRight w:val="0"/>
              <w:marTop w:val="0"/>
              <w:marBottom w:val="0"/>
              <w:divBdr>
                <w:top w:val="none" w:sz="0" w:space="0" w:color="auto"/>
                <w:left w:val="none" w:sz="0" w:space="0" w:color="auto"/>
                <w:bottom w:val="none" w:sz="0" w:space="0" w:color="auto"/>
                <w:right w:val="none" w:sz="0" w:space="0" w:color="auto"/>
              </w:divBdr>
              <w:divsChild>
                <w:div w:id="130962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0766">
          <w:marLeft w:val="0"/>
          <w:marRight w:val="0"/>
          <w:marTop w:val="0"/>
          <w:marBottom w:val="0"/>
          <w:divBdr>
            <w:top w:val="none" w:sz="0" w:space="0" w:color="auto"/>
            <w:left w:val="none" w:sz="0" w:space="0" w:color="auto"/>
            <w:bottom w:val="none" w:sz="0" w:space="0" w:color="auto"/>
            <w:right w:val="none" w:sz="0" w:space="0" w:color="auto"/>
          </w:divBdr>
          <w:divsChild>
            <w:div w:id="1709992270">
              <w:marLeft w:val="0"/>
              <w:marRight w:val="0"/>
              <w:marTop w:val="0"/>
              <w:marBottom w:val="0"/>
              <w:divBdr>
                <w:top w:val="none" w:sz="0" w:space="0" w:color="auto"/>
                <w:left w:val="none" w:sz="0" w:space="0" w:color="auto"/>
                <w:bottom w:val="none" w:sz="0" w:space="0" w:color="auto"/>
                <w:right w:val="none" w:sz="0" w:space="0" w:color="auto"/>
              </w:divBdr>
            </w:div>
            <w:div w:id="161430325">
              <w:marLeft w:val="0"/>
              <w:marRight w:val="0"/>
              <w:marTop w:val="0"/>
              <w:marBottom w:val="0"/>
              <w:divBdr>
                <w:top w:val="none" w:sz="0" w:space="0" w:color="auto"/>
                <w:left w:val="none" w:sz="0" w:space="0" w:color="auto"/>
                <w:bottom w:val="none" w:sz="0" w:space="0" w:color="auto"/>
                <w:right w:val="none" w:sz="0" w:space="0" w:color="auto"/>
              </w:divBdr>
            </w:div>
          </w:divsChild>
        </w:div>
        <w:div w:id="678002568">
          <w:marLeft w:val="0"/>
          <w:marRight w:val="0"/>
          <w:marTop w:val="0"/>
          <w:marBottom w:val="0"/>
          <w:divBdr>
            <w:top w:val="none" w:sz="0" w:space="0" w:color="auto"/>
            <w:left w:val="none" w:sz="0" w:space="0" w:color="auto"/>
            <w:bottom w:val="none" w:sz="0" w:space="0" w:color="auto"/>
            <w:right w:val="none" w:sz="0" w:space="0" w:color="auto"/>
          </w:divBdr>
          <w:divsChild>
            <w:div w:id="1773477784">
              <w:marLeft w:val="0"/>
              <w:marRight w:val="0"/>
              <w:marTop w:val="0"/>
              <w:marBottom w:val="0"/>
              <w:divBdr>
                <w:top w:val="none" w:sz="0" w:space="0" w:color="auto"/>
                <w:left w:val="none" w:sz="0" w:space="0" w:color="auto"/>
                <w:bottom w:val="none" w:sz="0" w:space="0" w:color="auto"/>
                <w:right w:val="none" w:sz="0" w:space="0" w:color="auto"/>
              </w:divBdr>
              <w:divsChild>
                <w:div w:id="11221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902921">
      <w:bodyDiv w:val="1"/>
      <w:marLeft w:val="0"/>
      <w:marRight w:val="0"/>
      <w:marTop w:val="0"/>
      <w:marBottom w:val="0"/>
      <w:divBdr>
        <w:top w:val="none" w:sz="0" w:space="0" w:color="auto"/>
        <w:left w:val="none" w:sz="0" w:space="0" w:color="auto"/>
        <w:bottom w:val="none" w:sz="0" w:space="0" w:color="auto"/>
        <w:right w:val="none" w:sz="0" w:space="0" w:color="auto"/>
      </w:divBdr>
    </w:div>
    <w:div w:id="590705207">
      <w:bodyDiv w:val="1"/>
      <w:marLeft w:val="0"/>
      <w:marRight w:val="0"/>
      <w:marTop w:val="0"/>
      <w:marBottom w:val="0"/>
      <w:divBdr>
        <w:top w:val="none" w:sz="0" w:space="0" w:color="auto"/>
        <w:left w:val="none" w:sz="0" w:space="0" w:color="auto"/>
        <w:bottom w:val="none" w:sz="0" w:space="0" w:color="auto"/>
        <w:right w:val="none" w:sz="0" w:space="0" w:color="auto"/>
      </w:divBdr>
      <w:divsChild>
        <w:div w:id="73478045">
          <w:marLeft w:val="0"/>
          <w:marRight w:val="0"/>
          <w:marTop w:val="0"/>
          <w:marBottom w:val="0"/>
          <w:divBdr>
            <w:top w:val="none" w:sz="0" w:space="0" w:color="auto"/>
            <w:left w:val="none" w:sz="0" w:space="0" w:color="auto"/>
            <w:bottom w:val="none" w:sz="0" w:space="0" w:color="auto"/>
            <w:right w:val="none" w:sz="0" w:space="0" w:color="auto"/>
          </w:divBdr>
          <w:divsChild>
            <w:div w:id="197164685">
              <w:marLeft w:val="0"/>
              <w:marRight w:val="0"/>
              <w:marTop w:val="0"/>
              <w:marBottom w:val="0"/>
              <w:divBdr>
                <w:top w:val="none" w:sz="0" w:space="0" w:color="auto"/>
                <w:left w:val="none" w:sz="0" w:space="0" w:color="auto"/>
                <w:bottom w:val="none" w:sz="0" w:space="0" w:color="auto"/>
                <w:right w:val="none" w:sz="0" w:space="0" w:color="auto"/>
              </w:divBdr>
              <w:divsChild>
                <w:div w:id="2004812971">
                  <w:marLeft w:val="0"/>
                  <w:marRight w:val="0"/>
                  <w:marTop w:val="0"/>
                  <w:marBottom w:val="0"/>
                  <w:divBdr>
                    <w:top w:val="none" w:sz="0" w:space="0" w:color="auto"/>
                    <w:left w:val="none" w:sz="0" w:space="0" w:color="auto"/>
                    <w:bottom w:val="none" w:sz="0" w:space="0" w:color="auto"/>
                    <w:right w:val="none" w:sz="0" w:space="0" w:color="auto"/>
                  </w:divBdr>
                  <w:divsChild>
                    <w:div w:id="87669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901729">
          <w:marLeft w:val="0"/>
          <w:marRight w:val="0"/>
          <w:marTop w:val="0"/>
          <w:marBottom w:val="0"/>
          <w:divBdr>
            <w:top w:val="none" w:sz="0" w:space="0" w:color="auto"/>
            <w:left w:val="none" w:sz="0" w:space="0" w:color="auto"/>
            <w:bottom w:val="none" w:sz="0" w:space="0" w:color="auto"/>
            <w:right w:val="none" w:sz="0" w:space="0" w:color="auto"/>
          </w:divBdr>
          <w:divsChild>
            <w:div w:id="1069494426">
              <w:marLeft w:val="0"/>
              <w:marRight w:val="0"/>
              <w:marTop w:val="0"/>
              <w:marBottom w:val="0"/>
              <w:divBdr>
                <w:top w:val="none" w:sz="0" w:space="0" w:color="auto"/>
                <w:left w:val="none" w:sz="0" w:space="0" w:color="auto"/>
                <w:bottom w:val="none" w:sz="0" w:space="0" w:color="auto"/>
                <w:right w:val="none" w:sz="0" w:space="0" w:color="auto"/>
              </w:divBdr>
              <w:divsChild>
                <w:div w:id="57038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825806">
      <w:bodyDiv w:val="1"/>
      <w:marLeft w:val="0"/>
      <w:marRight w:val="0"/>
      <w:marTop w:val="0"/>
      <w:marBottom w:val="0"/>
      <w:divBdr>
        <w:top w:val="none" w:sz="0" w:space="0" w:color="auto"/>
        <w:left w:val="none" w:sz="0" w:space="0" w:color="auto"/>
        <w:bottom w:val="none" w:sz="0" w:space="0" w:color="auto"/>
        <w:right w:val="none" w:sz="0" w:space="0" w:color="auto"/>
      </w:divBdr>
    </w:div>
    <w:div w:id="833028568">
      <w:bodyDiv w:val="1"/>
      <w:marLeft w:val="0"/>
      <w:marRight w:val="0"/>
      <w:marTop w:val="0"/>
      <w:marBottom w:val="0"/>
      <w:divBdr>
        <w:top w:val="none" w:sz="0" w:space="0" w:color="auto"/>
        <w:left w:val="none" w:sz="0" w:space="0" w:color="auto"/>
        <w:bottom w:val="none" w:sz="0" w:space="0" w:color="auto"/>
        <w:right w:val="none" w:sz="0" w:space="0" w:color="auto"/>
      </w:divBdr>
      <w:divsChild>
        <w:div w:id="240332681">
          <w:marLeft w:val="1080"/>
          <w:marRight w:val="0"/>
          <w:marTop w:val="100"/>
          <w:marBottom w:val="0"/>
          <w:divBdr>
            <w:top w:val="none" w:sz="0" w:space="0" w:color="auto"/>
            <w:left w:val="none" w:sz="0" w:space="0" w:color="auto"/>
            <w:bottom w:val="none" w:sz="0" w:space="0" w:color="auto"/>
            <w:right w:val="none" w:sz="0" w:space="0" w:color="auto"/>
          </w:divBdr>
        </w:div>
      </w:divsChild>
    </w:div>
    <w:div w:id="924455016">
      <w:bodyDiv w:val="1"/>
      <w:marLeft w:val="0"/>
      <w:marRight w:val="0"/>
      <w:marTop w:val="0"/>
      <w:marBottom w:val="0"/>
      <w:divBdr>
        <w:top w:val="none" w:sz="0" w:space="0" w:color="auto"/>
        <w:left w:val="none" w:sz="0" w:space="0" w:color="auto"/>
        <w:bottom w:val="none" w:sz="0" w:space="0" w:color="auto"/>
        <w:right w:val="none" w:sz="0" w:space="0" w:color="auto"/>
      </w:divBdr>
    </w:div>
    <w:div w:id="924529276">
      <w:bodyDiv w:val="1"/>
      <w:marLeft w:val="0"/>
      <w:marRight w:val="0"/>
      <w:marTop w:val="0"/>
      <w:marBottom w:val="0"/>
      <w:divBdr>
        <w:top w:val="none" w:sz="0" w:space="0" w:color="auto"/>
        <w:left w:val="none" w:sz="0" w:space="0" w:color="auto"/>
        <w:bottom w:val="none" w:sz="0" w:space="0" w:color="auto"/>
        <w:right w:val="none" w:sz="0" w:space="0" w:color="auto"/>
      </w:divBdr>
    </w:div>
    <w:div w:id="1071582849">
      <w:bodyDiv w:val="1"/>
      <w:marLeft w:val="0"/>
      <w:marRight w:val="0"/>
      <w:marTop w:val="0"/>
      <w:marBottom w:val="0"/>
      <w:divBdr>
        <w:top w:val="none" w:sz="0" w:space="0" w:color="auto"/>
        <w:left w:val="none" w:sz="0" w:space="0" w:color="auto"/>
        <w:bottom w:val="none" w:sz="0" w:space="0" w:color="auto"/>
        <w:right w:val="none" w:sz="0" w:space="0" w:color="auto"/>
      </w:divBdr>
      <w:divsChild>
        <w:div w:id="454711629">
          <w:marLeft w:val="0"/>
          <w:marRight w:val="0"/>
          <w:marTop w:val="0"/>
          <w:marBottom w:val="0"/>
          <w:divBdr>
            <w:top w:val="none" w:sz="0" w:space="0" w:color="auto"/>
            <w:left w:val="none" w:sz="0" w:space="0" w:color="auto"/>
            <w:bottom w:val="none" w:sz="0" w:space="0" w:color="auto"/>
            <w:right w:val="none" w:sz="0" w:space="0" w:color="auto"/>
          </w:divBdr>
        </w:div>
        <w:div w:id="335545174">
          <w:marLeft w:val="0"/>
          <w:marRight w:val="0"/>
          <w:marTop w:val="0"/>
          <w:marBottom w:val="0"/>
          <w:divBdr>
            <w:top w:val="none" w:sz="0" w:space="0" w:color="auto"/>
            <w:left w:val="none" w:sz="0" w:space="0" w:color="auto"/>
            <w:bottom w:val="none" w:sz="0" w:space="0" w:color="auto"/>
            <w:right w:val="none" w:sz="0" w:space="0" w:color="auto"/>
          </w:divBdr>
        </w:div>
        <w:div w:id="26832485">
          <w:marLeft w:val="0"/>
          <w:marRight w:val="0"/>
          <w:marTop w:val="0"/>
          <w:marBottom w:val="0"/>
          <w:divBdr>
            <w:top w:val="none" w:sz="0" w:space="0" w:color="auto"/>
            <w:left w:val="none" w:sz="0" w:space="0" w:color="auto"/>
            <w:bottom w:val="none" w:sz="0" w:space="0" w:color="auto"/>
            <w:right w:val="none" w:sz="0" w:space="0" w:color="auto"/>
          </w:divBdr>
        </w:div>
        <w:div w:id="1390612980">
          <w:marLeft w:val="0"/>
          <w:marRight w:val="0"/>
          <w:marTop w:val="0"/>
          <w:marBottom w:val="0"/>
          <w:divBdr>
            <w:top w:val="none" w:sz="0" w:space="0" w:color="auto"/>
            <w:left w:val="none" w:sz="0" w:space="0" w:color="auto"/>
            <w:bottom w:val="none" w:sz="0" w:space="0" w:color="auto"/>
            <w:right w:val="none" w:sz="0" w:space="0" w:color="auto"/>
          </w:divBdr>
        </w:div>
      </w:divsChild>
    </w:div>
    <w:div w:id="1239948812">
      <w:bodyDiv w:val="1"/>
      <w:marLeft w:val="0"/>
      <w:marRight w:val="0"/>
      <w:marTop w:val="0"/>
      <w:marBottom w:val="0"/>
      <w:divBdr>
        <w:top w:val="none" w:sz="0" w:space="0" w:color="auto"/>
        <w:left w:val="none" w:sz="0" w:space="0" w:color="auto"/>
        <w:bottom w:val="none" w:sz="0" w:space="0" w:color="auto"/>
        <w:right w:val="none" w:sz="0" w:space="0" w:color="auto"/>
      </w:divBdr>
    </w:div>
    <w:div w:id="1264076275">
      <w:bodyDiv w:val="1"/>
      <w:marLeft w:val="0"/>
      <w:marRight w:val="0"/>
      <w:marTop w:val="0"/>
      <w:marBottom w:val="0"/>
      <w:divBdr>
        <w:top w:val="none" w:sz="0" w:space="0" w:color="auto"/>
        <w:left w:val="none" w:sz="0" w:space="0" w:color="auto"/>
        <w:bottom w:val="none" w:sz="0" w:space="0" w:color="auto"/>
        <w:right w:val="none" w:sz="0" w:space="0" w:color="auto"/>
      </w:divBdr>
      <w:divsChild>
        <w:div w:id="1596329850">
          <w:marLeft w:val="0"/>
          <w:marRight w:val="0"/>
          <w:marTop w:val="0"/>
          <w:marBottom w:val="0"/>
          <w:divBdr>
            <w:top w:val="none" w:sz="0" w:space="0" w:color="auto"/>
            <w:left w:val="none" w:sz="0" w:space="0" w:color="auto"/>
            <w:bottom w:val="none" w:sz="0" w:space="0" w:color="auto"/>
            <w:right w:val="none" w:sz="0" w:space="0" w:color="auto"/>
          </w:divBdr>
          <w:divsChild>
            <w:div w:id="176584665">
              <w:marLeft w:val="0"/>
              <w:marRight w:val="0"/>
              <w:marTop w:val="0"/>
              <w:marBottom w:val="0"/>
              <w:divBdr>
                <w:top w:val="none" w:sz="0" w:space="0" w:color="auto"/>
                <w:left w:val="none" w:sz="0" w:space="0" w:color="auto"/>
                <w:bottom w:val="none" w:sz="0" w:space="0" w:color="auto"/>
                <w:right w:val="none" w:sz="0" w:space="0" w:color="auto"/>
              </w:divBdr>
              <w:divsChild>
                <w:div w:id="4083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443761">
          <w:marLeft w:val="0"/>
          <w:marRight w:val="0"/>
          <w:marTop w:val="0"/>
          <w:marBottom w:val="0"/>
          <w:divBdr>
            <w:top w:val="none" w:sz="0" w:space="0" w:color="auto"/>
            <w:left w:val="none" w:sz="0" w:space="0" w:color="auto"/>
            <w:bottom w:val="none" w:sz="0" w:space="0" w:color="auto"/>
            <w:right w:val="none" w:sz="0" w:space="0" w:color="auto"/>
          </w:divBdr>
          <w:divsChild>
            <w:div w:id="584456715">
              <w:marLeft w:val="0"/>
              <w:marRight w:val="0"/>
              <w:marTop w:val="0"/>
              <w:marBottom w:val="0"/>
              <w:divBdr>
                <w:top w:val="none" w:sz="0" w:space="0" w:color="auto"/>
                <w:left w:val="none" w:sz="0" w:space="0" w:color="auto"/>
                <w:bottom w:val="none" w:sz="0" w:space="0" w:color="auto"/>
                <w:right w:val="none" w:sz="0" w:space="0" w:color="auto"/>
              </w:divBdr>
              <w:divsChild>
                <w:div w:id="150643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73358">
          <w:marLeft w:val="0"/>
          <w:marRight w:val="0"/>
          <w:marTop w:val="0"/>
          <w:marBottom w:val="0"/>
          <w:divBdr>
            <w:top w:val="none" w:sz="0" w:space="0" w:color="auto"/>
            <w:left w:val="none" w:sz="0" w:space="0" w:color="auto"/>
            <w:bottom w:val="none" w:sz="0" w:space="0" w:color="auto"/>
            <w:right w:val="none" w:sz="0" w:space="0" w:color="auto"/>
          </w:divBdr>
          <w:divsChild>
            <w:div w:id="652031243">
              <w:marLeft w:val="0"/>
              <w:marRight w:val="0"/>
              <w:marTop w:val="0"/>
              <w:marBottom w:val="0"/>
              <w:divBdr>
                <w:top w:val="none" w:sz="0" w:space="0" w:color="auto"/>
                <w:left w:val="none" w:sz="0" w:space="0" w:color="auto"/>
                <w:bottom w:val="none" w:sz="0" w:space="0" w:color="auto"/>
                <w:right w:val="none" w:sz="0" w:space="0" w:color="auto"/>
              </w:divBdr>
            </w:div>
          </w:divsChild>
        </w:div>
        <w:div w:id="1905945015">
          <w:marLeft w:val="0"/>
          <w:marRight w:val="0"/>
          <w:marTop w:val="0"/>
          <w:marBottom w:val="0"/>
          <w:divBdr>
            <w:top w:val="none" w:sz="0" w:space="0" w:color="auto"/>
            <w:left w:val="none" w:sz="0" w:space="0" w:color="auto"/>
            <w:bottom w:val="none" w:sz="0" w:space="0" w:color="auto"/>
            <w:right w:val="none" w:sz="0" w:space="0" w:color="auto"/>
          </w:divBdr>
          <w:divsChild>
            <w:div w:id="1462726890">
              <w:marLeft w:val="0"/>
              <w:marRight w:val="0"/>
              <w:marTop w:val="0"/>
              <w:marBottom w:val="0"/>
              <w:divBdr>
                <w:top w:val="none" w:sz="0" w:space="0" w:color="auto"/>
                <w:left w:val="none" w:sz="0" w:space="0" w:color="auto"/>
                <w:bottom w:val="none" w:sz="0" w:space="0" w:color="auto"/>
                <w:right w:val="none" w:sz="0" w:space="0" w:color="auto"/>
              </w:divBdr>
              <w:divsChild>
                <w:div w:id="61009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741">
          <w:marLeft w:val="0"/>
          <w:marRight w:val="0"/>
          <w:marTop w:val="0"/>
          <w:marBottom w:val="0"/>
          <w:divBdr>
            <w:top w:val="none" w:sz="0" w:space="0" w:color="auto"/>
            <w:left w:val="none" w:sz="0" w:space="0" w:color="auto"/>
            <w:bottom w:val="none" w:sz="0" w:space="0" w:color="auto"/>
            <w:right w:val="none" w:sz="0" w:space="0" w:color="auto"/>
          </w:divBdr>
          <w:divsChild>
            <w:div w:id="475026828">
              <w:marLeft w:val="0"/>
              <w:marRight w:val="0"/>
              <w:marTop w:val="0"/>
              <w:marBottom w:val="0"/>
              <w:divBdr>
                <w:top w:val="none" w:sz="0" w:space="0" w:color="auto"/>
                <w:left w:val="none" w:sz="0" w:space="0" w:color="auto"/>
                <w:bottom w:val="none" w:sz="0" w:space="0" w:color="auto"/>
                <w:right w:val="none" w:sz="0" w:space="0" w:color="auto"/>
              </w:divBdr>
            </w:div>
          </w:divsChild>
        </w:div>
        <w:div w:id="422341477">
          <w:marLeft w:val="0"/>
          <w:marRight w:val="0"/>
          <w:marTop w:val="0"/>
          <w:marBottom w:val="0"/>
          <w:divBdr>
            <w:top w:val="none" w:sz="0" w:space="0" w:color="auto"/>
            <w:left w:val="none" w:sz="0" w:space="0" w:color="auto"/>
            <w:bottom w:val="none" w:sz="0" w:space="0" w:color="auto"/>
            <w:right w:val="none" w:sz="0" w:space="0" w:color="auto"/>
          </w:divBdr>
          <w:divsChild>
            <w:div w:id="188570978">
              <w:marLeft w:val="0"/>
              <w:marRight w:val="0"/>
              <w:marTop w:val="0"/>
              <w:marBottom w:val="0"/>
              <w:divBdr>
                <w:top w:val="none" w:sz="0" w:space="0" w:color="auto"/>
                <w:left w:val="none" w:sz="0" w:space="0" w:color="auto"/>
                <w:bottom w:val="none" w:sz="0" w:space="0" w:color="auto"/>
                <w:right w:val="none" w:sz="0" w:space="0" w:color="auto"/>
              </w:divBdr>
              <w:divsChild>
                <w:div w:id="188582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928646">
      <w:bodyDiv w:val="1"/>
      <w:marLeft w:val="0"/>
      <w:marRight w:val="0"/>
      <w:marTop w:val="0"/>
      <w:marBottom w:val="0"/>
      <w:divBdr>
        <w:top w:val="none" w:sz="0" w:space="0" w:color="auto"/>
        <w:left w:val="none" w:sz="0" w:space="0" w:color="auto"/>
        <w:bottom w:val="none" w:sz="0" w:space="0" w:color="auto"/>
        <w:right w:val="none" w:sz="0" w:space="0" w:color="auto"/>
      </w:divBdr>
      <w:divsChild>
        <w:div w:id="595401236">
          <w:marLeft w:val="547"/>
          <w:marRight w:val="0"/>
          <w:marTop w:val="200"/>
          <w:marBottom w:val="0"/>
          <w:divBdr>
            <w:top w:val="none" w:sz="0" w:space="0" w:color="auto"/>
            <w:left w:val="none" w:sz="0" w:space="0" w:color="auto"/>
            <w:bottom w:val="none" w:sz="0" w:space="0" w:color="auto"/>
            <w:right w:val="none" w:sz="0" w:space="0" w:color="auto"/>
          </w:divBdr>
        </w:div>
        <w:div w:id="1501852992">
          <w:marLeft w:val="360"/>
          <w:marRight w:val="0"/>
          <w:marTop w:val="200"/>
          <w:marBottom w:val="0"/>
          <w:divBdr>
            <w:top w:val="none" w:sz="0" w:space="0" w:color="auto"/>
            <w:left w:val="none" w:sz="0" w:space="0" w:color="auto"/>
            <w:bottom w:val="none" w:sz="0" w:space="0" w:color="auto"/>
            <w:right w:val="none" w:sz="0" w:space="0" w:color="auto"/>
          </w:divBdr>
        </w:div>
      </w:divsChild>
    </w:div>
    <w:div w:id="1465807388">
      <w:bodyDiv w:val="1"/>
      <w:marLeft w:val="0"/>
      <w:marRight w:val="0"/>
      <w:marTop w:val="0"/>
      <w:marBottom w:val="0"/>
      <w:divBdr>
        <w:top w:val="none" w:sz="0" w:space="0" w:color="auto"/>
        <w:left w:val="none" w:sz="0" w:space="0" w:color="auto"/>
        <w:bottom w:val="none" w:sz="0" w:space="0" w:color="auto"/>
        <w:right w:val="none" w:sz="0" w:space="0" w:color="auto"/>
      </w:divBdr>
    </w:div>
    <w:div w:id="1601915634">
      <w:bodyDiv w:val="1"/>
      <w:marLeft w:val="0"/>
      <w:marRight w:val="0"/>
      <w:marTop w:val="0"/>
      <w:marBottom w:val="0"/>
      <w:divBdr>
        <w:top w:val="none" w:sz="0" w:space="0" w:color="auto"/>
        <w:left w:val="none" w:sz="0" w:space="0" w:color="auto"/>
        <w:bottom w:val="none" w:sz="0" w:space="0" w:color="auto"/>
        <w:right w:val="none" w:sz="0" w:space="0" w:color="auto"/>
      </w:divBdr>
    </w:div>
    <w:div w:id="1765422584">
      <w:bodyDiv w:val="1"/>
      <w:marLeft w:val="0"/>
      <w:marRight w:val="0"/>
      <w:marTop w:val="0"/>
      <w:marBottom w:val="0"/>
      <w:divBdr>
        <w:top w:val="none" w:sz="0" w:space="0" w:color="auto"/>
        <w:left w:val="none" w:sz="0" w:space="0" w:color="auto"/>
        <w:bottom w:val="none" w:sz="0" w:space="0" w:color="auto"/>
        <w:right w:val="none" w:sz="0" w:space="0" w:color="auto"/>
      </w:divBdr>
    </w:div>
    <w:div w:id="1769079096">
      <w:bodyDiv w:val="1"/>
      <w:marLeft w:val="0"/>
      <w:marRight w:val="0"/>
      <w:marTop w:val="0"/>
      <w:marBottom w:val="0"/>
      <w:divBdr>
        <w:top w:val="none" w:sz="0" w:space="0" w:color="auto"/>
        <w:left w:val="none" w:sz="0" w:space="0" w:color="auto"/>
        <w:bottom w:val="none" w:sz="0" w:space="0" w:color="auto"/>
        <w:right w:val="none" w:sz="0" w:space="0" w:color="auto"/>
      </w:divBdr>
      <w:divsChild>
        <w:div w:id="1028793733">
          <w:marLeft w:val="0"/>
          <w:marRight w:val="0"/>
          <w:marTop w:val="0"/>
          <w:marBottom w:val="0"/>
          <w:divBdr>
            <w:top w:val="none" w:sz="0" w:space="0" w:color="auto"/>
            <w:left w:val="none" w:sz="0" w:space="0" w:color="auto"/>
            <w:bottom w:val="none" w:sz="0" w:space="0" w:color="auto"/>
            <w:right w:val="none" w:sz="0" w:space="0" w:color="auto"/>
          </w:divBdr>
        </w:div>
      </w:divsChild>
    </w:div>
    <w:div w:id="1915581340">
      <w:bodyDiv w:val="1"/>
      <w:marLeft w:val="0"/>
      <w:marRight w:val="0"/>
      <w:marTop w:val="0"/>
      <w:marBottom w:val="0"/>
      <w:divBdr>
        <w:top w:val="none" w:sz="0" w:space="0" w:color="auto"/>
        <w:left w:val="none" w:sz="0" w:space="0" w:color="auto"/>
        <w:bottom w:val="none" w:sz="0" w:space="0" w:color="auto"/>
        <w:right w:val="none" w:sz="0" w:space="0" w:color="auto"/>
      </w:divBdr>
    </w:div>
    <w:div w:id="1988322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cloud.intel.com/oneapi/get_started/"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software.intel.com/content/www/us/en/develop/documentation/vtune-help/top/command-line-interface/command-line-interface-reference/target-pid.html"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fccm.org/workshops-tutorials~/" TargetMode="External"/><Relationship Id="rId20" Type="http://schemas.openxmlformats.org/officeDocument/2006/relationships/hyperlink" Target="https://software.intel.com/content/www/us/en/develop/documentation/vtune-help/top/command-line-interface/command-line-interface-reference/target-process.html" TargetMode="External"/><Relationship Id="rId1" Type="http://schemas.openxmlformats.org/officeDocument/2006/relationships/customXml" Target="../customXml/item1.xml"/><Relationship Id="rId6" Type="http://schemas.openxmlformats.org/officeDocument/2006/relationships/hyperlink" Target="https://www.intel.com/content/www/us/en/forms/idz/devcloud-enrollment/fpga-request.html" TargetMode="External"/><Relationship Id="rId11" Type="http://schemas.openxmlformats.org/officeDocument/2006/relationships/hyperlink" Target="https://devcloud.intel.com/datacenter/learn/getting-started/"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software.intel.com/content/www/us/en/develop/documentation/vtune-help/top/command-line-interface/running-command-line-analysis/fpga-interaction-command-line-analysis.html"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software.intel.com/content/www/us/en/develop/documentation/vtune-help/top/command-line-interface/running-command-line-analysis/running-memory-consumption-analysis-from-the-command-lin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F4BDC6-3357-48E2-BE4C-D83A0BD36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1384</TotalTime>
  <Pages>14</Pages>
  <Words>2822</Words>
  <Characters>16091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Najme</dc:creator>
  <cp:keywords/>
  <dc:description/>
  <cp:lastModifiedBy>Najme</cp:lastModifiedBy>
  <cp:revision>15</cp:revision>
  <dcterms:created xsi:type="dcterms:W3CDTF">2021-05-08T19:43:00Z</dcterms:created>
  <dcterms:modified xsi:type="dcterms:W3CDTF">2021-05-08T20:28:00Z</dcterms:modified>
</cp:coreProperties>
</file>