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6893" w14:textId="77777777" w:rsidR="00907A16" w:rsidRDefault="00000000">
      <w:pPr>
        <w:pStyle w:val="Ttulo"/>
      </w:pPr>
      <w:r>
        <w:t>Documento 05 - MCP Tool Router, MCPParameterMapper e MCP Servers</w:t>
      </w:r>
    </w:p>
    <w:p w14:paraId="216B8C2C" w14:textId="77777777" w:rsidR="00907A16" w:rsidRDefault="00000000">
      <w:pPr>
        <w:pStyle w:val="Ttulo1"/>
      </w:pPr>
      <w:r>
        <w:t>Objetivo do Documento</w:t>
      </w:r>
    </w:p>
    <w:p w14:paraId="35ED3360" w14:textId="77777777" w:rsidR="00907A16" w:rsidRDefault="00000000">
      <w:r>
        <w:t>Este documento explica a arquitetura MCP utilizada pelo Agent Framework OCI.</w:t>
      </w:r>
      <w:r>
        <w:br/>
        <w:t>O objetivo é demonstrar como agentes acessam sistemas corporativos sem acoplamento direto.</w:t>
      </w:r>
    </w:p>
    <w:p w14:paraId="67D8B6F9" w14:textId="77777777" w:rsidR="00907A16" w:rsidRDefault="00000000">
      <w:pPr>
        <w:pStyle w:val="Ttulo1"/>
      </w:pPr>
      <w:r>
        <w:t>Problema que o MCP Resolve</w:t>
      </w:r>
    </w:p>
    <w:p w14:paraId="7FF06B22" w14:textId="77777777" w:rsidR="00907A16" w:rsidRDefault="00000000">
      <w:r>
        <w:t>Sem MCP cada agente precisaria conhecer:</w:t>
      </w:r>
      <w:r>
        <w:br/>
        <w:t>- REST APIs</w:t>
      </w:r>
      <w:r>
        <w:br/>
        <w:t>- SOAP Services</w:t>
      </w:r>
      <w:r>
        <w:br/>
        <w:t>- Bancos de Dados</w:t>
      </w:r>
      <w:r>
        <w:br/>
        <w:t>- ERP</w:t>
      </w:r>
      <w:r>
        <w:br/>
        <w:t>- CRM</w:t>
      </w:r>
      <w:r>
        <w:br/>
        <w:t>- Billing</w:t>
      </w:r>
      <w:r>
        <w:br/>
      </w:r>
      <w:r>
        <w:br/>
        <w:t>Isso gera forte acoplamento e dificulta manutenção.</w:t>
      </w:r>
    </w:p>
    <w:p w14:paraId="454B0125" w14:textId="77777777" w:rsidR="00907A16" w:rsidRDefault="00000000">
      <w:pPr>
        <w:pStyle w:val="Ttulo1"/>
      </w:pPr>
      <w:r>
        <w:t>Arquitetura MCP</w:t>
      </w:r>
    </w:p>
    <w:p w14:paraId="6977C3C7" w14:textId="77777777" w:rsidR="00907A16" w:rsidRDefault="00000000">
      <w:r>
        <w:t>Agent</w:t>
      </w:r>
      <w:r>
        <w:br/>
        <w:t xml:space="preserve"> ↓</w:t>
      </w:r>
      <w:r>
        <w:br/>
        <w:t>Agent Runtime</w:t>
      </w:r>
      <w:r>
        <w:br/>
        <w:t xml:space="preserve"> ↓</w:t>
      </w:r>
      <w:r>
        <w:br/>
        <w:t>MCP Tool Router</w:t>
      </w:r>
      <w:r>
        <w:br/>
        <w:t xml:space="preserve"> ↓</w:t>
      </w:r>
      <w:r>
        <w:br/>
        <w:t>MCPParameterMapper</w:t>
      </w:r>
      <w:r>
        <w:br/>
        <w:t xml:space="preserve"> ↓</w:t>
      </w:r>
      <w:r>
        <w:br/>
        <w:t>MCP Server</w:t>
      </w:r>
      <w:r>
        <w:br/>
        <w:t xml:space="preserve"> ↓</w:t>
      </w:r>
      <w:r>
        <w:br/>
        <w:t>Sistema Externo</w:t>
      </w:r>
      <w:r>
        <w:br/>
      </w:r>
    </w:p>
    <w:p w14:paraId="329E933E" w14:textId="77777777" w:rsidR="00907A16" w:rsidRDefault="00000000">
      <w:pPr>
        <w:pStyle w:val="Ttulo1"/>
      </w:pPr>
      <w:r>
        <w:t>Conceitos Fundamentais</w:t>
      </w:r>
    </w:p>
    <w:p w14:paraId="08838539" w14:textId="77777777" w:rsidR="00907A16" w:rsidRDefault="00000000">
      <w:r>
        <w:t>Tool</w:t>
      </w:r>
      <w:r>
        <w:br/>
        <w:t>Representa uma capacidade de negócio.</w:t>
      </w:r>
      <w:r>
        <w:br/>
      </w:r>
      <w:r>
        <w:br/>
      </w:r>
      <w:r>
        <w:lastRenderedPageBreak/>
        <w:t>MCP Server</w:t>
      </w:r>
      <w:r>
        <w:br/>
        <w:t>Hospeda ferramentas.</w:t>
      </w:r>
      <w:r>
        <w:br/>
      </w:r>
      <w:r>
        <w:br/>
        <w:t>Tool Router</w:t>
      </w:r>
      <w:r>
        <w:br/>
        <w:t>Descobre e executa ferramentas.</w:t>
      </w:r>
      <w:r>
        <w:br/>
      </w:r>
      <w:r>
        <w:br/>
        <w:t>Parameter Mapper</w:t>
      </w:r>
      <w:r>
        <w:br/>
        <w:t>Traduz BusinessContext para parâmetros reais.</w:t>
      </w:r>
      <w:r>
        <w:br/>
      </w:r>
    </w:p>
    <w:p w14:paraId="389A8B10" w14:textId="77777777" w:rsidR="00907A16" w:rsidRDefault="00000000">
      <w:pPr>
        <w:pStyle w:val="Ttulo1"/>
      </w:pPr>
      <w:r>
        <w:t>O que é uma Tool</w:t>
      </w:r>
    </w:p>
    <w:p w14:paraId="1BD5B6DD" w14:textId="77777777" w:rsidR="00907A16" w:rsidRDefault="00000000">
      <w:r>
        <w:t>Uma Tool representa uma operação de negócio.</w:t>
      </w:r>
      <w:r>
        <w:br/>
      </w:r>
      <w:r>
        <w:br/>
        <w:t>Exemplos:</w:t>
      </w:r>
      <w:r>
        <w:br/>
        <w:t>- consultar_fatura</w:t>
      </w:r>
      <w:r>
        <w:br/>
        <w:t>- consultar_pagamentos</w:t>
      </w:r>
      <w:r>
        <w:br/>
        <w:t>- consultar_plano</w:t>
      </w:r>
      <w:r>
        <w:br/>
        <w:t>- consultar_pedido</w:t>
      </w:r>
      <w:r>
        <w:br/>
        <w:t>- solicitar_troca</w:t>
      </w:r>
      <w:r>
        <w:br/>
      </w:r>
      <w:r>
        <w:br/>
        <w:t>O agente trabalha apenas com o nome lógico da Tool.</w:t>
      </w:r>
    </w:p>
    <w:p w14:paraId="70D4EBC9" w14:textId="77777777" w:rsidR="00907A16" w:rsidRDefault="00000000">
      <w:pPr>
        <w:pStyle w:val="Ttulo1"/>
      </w:pPr>
      <w:r>
        <w:t>Tool Registry</w:t>
      </w:r>
    </w:p>
    <w:p w14:paraId="3366845E" w14:textId="77777777" w:rsidR="00907A16" w:rsidRDefault="00000000">
      <w:r>
        <w:t>As ferramentas são registradas em tools.yaml.</w:t>
      </w:r>
      <w:r>
        <w:br/>
      </w:r>
      <w:r>
        <w:br/>
        <w:t>Exemplo:</w:t>
      </w:r>
      <w:r>
        <w:br/>
      </w:r>
      <w:r>
        <w:br/>
        <w:t>consultar_fatura:</w:t>
      </w:r>
      <w:r>
        <w:br/>
        <w:t xml:space="preserve">  mcp_server: telecom</w:t>
      </w:r>
      <w:r>
        <w:br/>
        <w:t xml:space="preserve">  enabled: true</w:t>
      </w:r>
      <w:r>
        <w:br/>
      </w:r>
    </w:p>
    <w:p w14:paraId="7EF0D7D8" w14:textId="77777777" w:rsidR="00907A16" w:rsidRDefault="00000000">
      <w:pPr>
        <w:pStyle w:val="Ttulo1"/>
      </w:pPr>
      <w:r>
        <w:t>Tools.yaml</w:t>
      </w:r>
    </w:p>
    <w:p w14:paraId="78958788" w14:textId="77777777" w:rsidR="00907A16" w:rsidRDefault="00000000">
      <w:r>
        <w:t>Arquivo responsável pelo catálogo de ferramentas.</w:t>
      </w:r>
      <w:r>
        <w:br/>
      </w:r>
      <w:r>
        <w:br/>
        <w:t>Contém:</w:t>
      </w:r>
      <w:r>
        <w:br/>
        <w:t>- descrição</w:t>
      </w:r>
      <w:r>
        <w:br/>
        <w:t>- servidor MCP</w:t>
      </w:r>
      <w:r>
        <w:br/>
        <w:t>- parâmetros</w:t>
      </w:r>
      <w:r>
        <w:br/>
        <w:t>- habilitação</w:t>
      </w:r>
      <w:r>
        <w:br/>
      </w:r>
      <w:r>
        <w:lastRenderedPageBreak/>
        <w:br/>
        <w:t>Permite descoberta automática.</w:t>
      </w:r>
    </w:p>
    <w:p w14:paraId="1B7D553C" w14:textId="77777777" w:rsidR="00907A16" w:rsidRDefault="00000000">
      <w:pPr>
        <w:pStyle w:val="Ttulo1"/>
      </w:pPr>
      <w:r>
        <w:t>MCP Servers</w:t>
      </w:r>
    </w:p>
    <w:p w14:paraId="323B96C5" w14:textId="77777777" w:rsidR="00907A16" w:rsidRDefault="00000000">
      <w:r>
        <w:t>Os MCP Servers hospedam implementações das ferramentas.</w:t>
      </w:r>
      <w:r>
        <w:br/>
      </w:r>
      <w:r>
        <w:br/>
        <w:t>Exemplos:</w:t>
      </w:r>
      <w:r>
        <w:br/>
      </w:r>
      <w:r>
        <w:br/>
        <w:t>telecom_mcp_server</w:t>
      </w:r>
      <w:r>
        <w:br/>
        <w:t>retail_mcp_server</w:t>
      </w:r>
      <w:r>
        <w:br/>
      </w:r>
      <w:r>
        <w:br/>
        <w:t>Em produção podem representar ERP, CRM ou Billing.</w:t>
      </w:r>
    </w:p>
    <w:p w14:paraId="3313D158" w14:textId="77777777" w:rsidR="00907A16" w:rsidRDefault="00000000">
      <w:pPr>
        <w:pStyle w:val="Ttulo1"/>
      </w:pPr>
      <w:r>
        <w:t>MCP Servers.yaml</w:t>
      </w:r>
    </w:p>
    <w:p w14:paraId="1A52E547" w14:textId="77777777" w:rsidR="00907A16" w:rsidRDefault="00000000">
      <w:r>
        <w:t>Arquivo que registra os servidores disponíveis.</w:t>
      </w:r>
      <w:r>
        <w:br/>
      </w:r>
      <w:r>
        <w:br/>
        <w:t>Exemplo:</w:t>
      </w:r>
      <w:r>
        <w:br/>
      </w:r>
      <w:r>
        <w:br/>
        <w:t>telecom:</w:t>
      </w:r>
      <w:r>
        <w:br/>
        <w:t xml:space="preserve">  url: http://localhost:8100</w:t>
      </w:r>
      <w:r>
        <w:br/>
      </w:r>
      <w:r>
        <w:br/>
        <w:t>retail:</w:t>
      </w:r>
      <w:r>
        <w:br/>
        <w:t xml:space="preserve">  url: http://localhost:8200</w:t>
      </w:r>
      <w:r>
        <w:br/>
      </w:r>
    </w:p>
    <w:p w14:paraId="79329321" w14:textId="77777777" w:rsidR="00907A16" w:rsidRDefault="00000000">
      <w:pPr>
        <w:pStyle w:val="Ttulo1"/>
      </w:pPr>
      <w:r>
        <w:t>MCP Tool Router</w:t>
      </w:r>
    </w:p>
    <w:p w14:paraId="24435DFD" w14:textId="77777777" w:rsidR="00907A16" w:rsidRDefault="00000000">
      <w:r>
        <w:t>Responsável por:</w:t>
      </w:r>
      <w:r>
        <w:br/>
      </w:r>
      <w:r>
        <w:br/>
        <w:t>- descobrir ferramenta</w:t>
      </w:r>
      <w:r>
        <w:br/>
        <w:t>- localizar servidor</w:t>
      </w:r>
      <w:r>
        <w:br/>
        <w:t>- aplicar mapeamento</w:t>
      </w:r>
      <w:r>
        <w:br/>
        <w:t>- executar chamada</w:t>
      </w:r>
      <w:r>
        <w:br/>
        <w:t>- retornar resultado</w:t>
      </w:r>
      <w:r>
        <w:br/>
      </w:r>
      <w:r>
        <w:br/>
        <w:t>É o principal ponto de integração externa.</w:t>
      </w:r>
    </w:p>
    <w:p w14:paraId="47797645" w14:textId="77777777" w:rsidR="00907A16" w:rsidRDefault="00000000">
      <w:pPr>
        <w:pStyle w:val="Ttulo1"/>
      </w:pPr>
      <w:r>
        <w:t>BusinessContext e MCP</w:t>
      </w:r>
    </w:p>
    <w:p w14:paraId="19BB1A39" w14:textId="77777777" w:rsidR="00907A16" w:rsidRDefault="00000000">
      <w:r>
        <w:t>Os agentes trabalham apenas com BusinessContext.</w:t>
      </w:r>
      <w:r>
        <w:br/>
      </w:r>
      <w:r>
        <w:br/>
        <w:t>Exemplo:</w:t>
      </w:r>
      <w:r>
        <w:br/>
      </w:r>
      <w:r>
        <w:lastRenderedPageBreak/>
        <w:br/>
        <w:t>customer_key</w:t>
      </w:r>
      <w:r>
        <w:br/>
        <w:t>contract_key</w:t>
      </w:r>
      <w:r>
        <w:br/>
        <w:t>interaction_key</w:t>
      </w:r>
      <w:r>
        <w:br/>
      </w:r>
      <w:r>
        <w:br/>
        <w:t>Nunca trabalham diretamente com msisdn ou order_id.</w:t>
      </w:r>
    </w:p>
    <w:p w14:paraId="39E9B86D" w14:textId="77777777" w:rsidR="00907A16" w:rsidRDefault="00000000">
      <w:pPr>
        <w:pStyle w:val="Ttulo1"/>
      </w:pPr>
      <w:r>
        <w:t>MCPParameterMapper</w:t>
      </w:r>
    </w:p>
    <w:p w14:paraId="5654FE85" w14:textId="77777777" w:rsidR="00907A16" w:rsidRDefault="00000000">
      <w:r>
        <w:t>Converte BusinessContext em parâmetros reais.</w:t>
      </w:r>
      <w:r>
        <w:br/>
      </w:r>
      <w:r>
        <w:br/>
        <w:t>Exemplo:</w:t>
      </w:r>
      <w:r>
        <w:br/>
      </w:r>
      <w:r>
        <w:br/>
        <w:t>customer_key</w:t>
      </w:r>
      <w:r>
        <w:br/>
        <w:t xml:space="preserve"> ↓</w:t>
      </w:r>
      <w:r>
        <w:br/>
        <w:t>msisdn</w:t>
      </w:r>
      <w:r>
        <w:br/>
      </w:r>
      <w:r>
        <w:br/>
        <w:t>contract_key</w:t>
      </w:r>
      <w:r>
        <w:br/>
        <w:t xml:space="preserve"> ↓</w:t>
      </w:r>
      <w:r>
        <w:br/>
        <w:t>invoice_id</w:t>
      </w:r>
      <w:r>
        <w:br/>
      </w:r>
    </w:p>
    <w:p w14:paraId="15B514C1" w14:textId="77777777" w:rsidR="00907A16" w:rsidRDefault="00000000">
      <w:pPr>
        <w:pStyle w:val="Ttulo1"/>
      </w:pPr>
      <w:r>
        <w:t>mcp_parameter_mapping.yaml</w:t>
      </w:r>
    </w:p>
    <w:p w14:paraId="5EE9DAD2" w14:textId="77777777" w:rsidR="00907A16" w:rsidRDefault="00000000">
      <w:r>
        <w:t>Arquivo que define os mapeamentos.</w:t>
      </w:r>
      <w:r>
        <w:br/>
      </w:r>
      <w:r>
        <w:br/>
        <w:t>Exemplo:</w:t>
      </w:r>
      <w:r>
        <w:br/>
      </w:r>
      <w:r>
        <w:br/>
        <w:t>consultar_fatura:</w:t>
      </w:r>
      <w:r>
        <w:br/>
        <w:t xml:space="preserve">  customer_key: msisdn</w:t>
      </w:r>
      <w:r>
        <w:br/>
        <w:t xml:space="preserve">  contract_key: invoice_id</w:t>
      </w:r>
      <w:r>
        <w:br/>
      </w:r>
    </w:p>
    <w:p w14:paraId="4C7C98A8" w14:textId="77777777" w:rsidR="00907A16" w:rsidRDefault="00000000">
      <w:pPr>
        <w:pStyle w:val="Ttulo1"/>
      </w:pPr>
      <w:r>
        <w:t>Fluxo Completo Telecom</w:t>
      </w:r>
    </w:p>
    <w:p w14:paraId="62F95439" w14:textId="77777777" w:rsidR="00907A16" w:rsidRDefault="00000000">
      <w:r>
        <w:t>Usuário:</w:t>
      </w:r>
      <w:r>
        <w:br/>
        <w:t>Minha fatura veio alta</w:t>
      </w:r>
      <w:r>
        <w:br/>
      </w:r>
      <w:r>
        <w:br/>
        <w:t>billing_agent</w:t>
      </w:r>
      <w:r>
        <w:br/>
        <w:t xml:space="preserve"> ↓</w:t>
      </w:r>
      <w:r>
        <w:br/>
        <w:t>consultar_fatura</w:t>
      </w:r>
      <w:r>
        <w:br/>
        <w:t xml:space="preserve"> ↓</w:t>
      </w:r>
      <w:r>
        <w:br/>
        <w:t>customer_key</w:t>
      </w:r>
      <w:r>
        <w:br/>
      </w:r>
      <w:r>
        <w:lastRenderedPageBreak/>
        <w:t xml:space="preserve"> ↓</w:t>
      </w:r>
      <w:r>
        <w:br/>
        <w:t>msisdn</w:t>
      </w:r>
      <w:r>
        <w:br/>
        <w:t xml:space="preserve"> ↓</w:t>
      </w:r>
      <w:r>
        <w:br/>
        <w:t>telecom_mcp_server</w:t>
      </w:r>
      <w:r>
        <w:br/>
        <w:t xml:space="preserve"> ↓</w:t>
      </w:r>
      <w:r>
        <w:br/>
        <w:t>dados da fatura</w:t>
      </w:r>
      <w:r>
        <w:br/>
        <w:t xml:space="preserve"> ↓</w:t>
      </w:r>
      <w:r>
        <w:br/>
        <w:t>LLM</w:t>
      </w:r>
      <w:r>
        <w:br/>
      </w:r>
    </w:p>
    <w:p w14:paraId="1220FDD4" w14:textId="77777777" w:rsidR="00907A16" w:rsidRDefault="00000000">
      <w:pPr>
        <w:pStyle w:val="Ttulo1"/>
      </w:pPr>
      <w:r>
        <w:t>Fluxo Completo Retail</w:t>
      </w:r>
    </w:p>
    <w:p w14:paraId="16B66FCE" w14:textId="77777777" w:rsidR="00907A16" w:rsidRDefault="00000000">
      <w:r>
        <w:t>Usuário:</w:t>
      </w:r>
      <w:r>
        <w:br/>
        <w:t>Quero rastrear meu pedido</w:t>
      </w:r>
      <w:r>
        <w:br/>
      </w:r>
      <w:r>
        <w:br/>
        <w:t>orders_agent</w:t>
      </w:r>
      <w:r>
        <w:br/>
        <w:t xml:space="preserve"> ↓</w:t>
      </w:r>
      <w:r>
        <w:br/>
        <w:t>consultar_pedido</w:t>
      </w:r>
      <w:r>
        <w:br/>
        <w:t xml:space="preserve"> ↓</w:t>
      </w:r>
      <w:r>
        <w:br/>
        <w:t>contract_key</w:t>
      </w:r>
      <w:r>
        <w:br/>
        <w:t xml:space="preserve"> ↓</w:t>
      </w:r>
      <w:r>
        <w:br/>
        <w:t>order_id</w:t>
      </w:r>
      <w:r>
        <w:br/>
        <w:t xml:space="preserve"> ↓</w:t>
      </w:r>
      <w:r>
        <w:br/>
        <w:t>retail_mcp_server</w:t>
      </w:r>
      <w:r>
        <w:br/>
        <w:t xml:space="preserve"> ↓</w:t>
      </w:r>
      <w:r>
        <w:br/>
        <w:t>status do pedido</w:t>
      </w:r>
      <w:r>
        <w:br/>
      </w:r>
    </w:p>
    <w:p w14:paraId="6FEBF7BE" w14:textId="77777777" w:rsidR="00907A16" w:rsidRDefault="00000000">
      <w:pPr>
        <w:pStyle w:val="Ttulo1"/>
      </w:pPr>
      <w:r>
        <w:t>Execução de Ferramentas</w:t>
      </w:r>
    </w:p>
    <w:p w14:paraId="4A8C1FEB" w14:textId="77777777" w:rsidR="00907A16" w:rsidRDefault="00000000">
      <w:r>
        <w:t>Passo 1:</w:t>
      </w:r>
      <w:r>
        <w:br/>
        <w:t>Selecionar Tool</w:t>
      </w:r>
      <w:r>
        <w:br/>
      </w:r>
      <w:r>
        <w:br/>
        <w:t>Passo 2:</w:t>
      </w:r>
      <w:r>
        <w:br/>
        <w:t>Resolver servidor</w:t>
      </w:r>
      <w:r>
        <w:br/>
      </w:r>
      <w:r>
        <w:br/>
        <w:t>Passo 3:</w:t>
      </w:r>
      <w:r>
        <w:br/>
        <w:t>Mapear parâmetros</w:t>
      </w:r>
      <w:r>
        <w:br/>
      </w:r>
      <w:r>
        <w:br/>
        <w:t>Passo 4:</w:t>
      </w:r>
      <w:r>
        <w:br/>
        <w:t>Executar chamada</w:t>
      </w:r>
      <w:r>
        <w:br/>
      </w:r>
      <w:r>
        <w:br/>
        <w:t>Passo 5:</w:t>
      </w:r>
      <w:r>
        <w:br/>
      </w:r>
      <w:r>
        <w:lastRenderedPageBreak/>
        <w:t>Retornar resultado</w:t>
      </w:r>
      <w:r>
        <w:br/>
      </w:r>
    </w:p>
    <w:p w14:paraId="7CB169C9" w14:textId="77777777" w:rsidR="00907A16" w:rsidRDefault="00000000">
      <w:pPr>
        <w:pStyle w:val="Ttulo1"/>
      </w:pPr>
      <w:r>
        <w:t>Mock versus Produção</w:t>
      </w:r>
    </w:p>
    <w:p w14:paraId="3D34480B" w14:textId="77777777" w:rsidR="00907A16" w:rsidRDefault="00000000">
      <w:r>
        <w:t>Mock:</w:t>
      </w:r>
      <w:r>
        <w:br/>
        <w:t>Utilizado em desenvolvimento.</w:t>
      </w:r>
      <w:r>
        <w:br/>
      </w:r>
      <w:r>
        <w:br/>
        <w:t>Produção:</w:t>
      </w:r>
      <w:r>
        <w:br/>
        <w:t>Integra sistemas reais.</w:t>
      </w:r>
      <w:r>
        <w:br/>
      </w:r>
      <w:r>
        <w:br/>
        <w:t>O contrato da Tool permanece o mesmo.</w:t>
      </w:r>
    </w:p>
    <w:p w14:paraId="19BCA9F0" w14:textId="77777777" w:rsidR="00907A16" w:rsidRDefault="00000000">
      <w:pPr>
        <w:pStyle w:val="Ttulo1"/>
      </w:pPr>
      <w:r>
        <w:t>Retry e Timeout</w:t>
      </w:r>
    </w:p>
    <w:p w14:paraId="75D00ACA" w14:textId="77777777" w:rsidR="00907A16" w:rsidRDefault="00000000">
      <w:r>
        <w:t>Produção deve utilizar:</w:t>
      </w:r>
      <w:r>
        <w:br/>
      </w:r>
      <w:r>
        <w:br/>
        <w:t>- timeout</w:t>
      </w:r>
      <w:r>
        <w:br/>
        <w:t>- retry</w:t>
      </w:r>
      <w:r>
        <w:br/>
        <w:t>- backoff</w:t>
      </w:r>
      <w:r>
        <w:br/>
        <w:t>- circuit breaker</w:t>
      </w:r>
      <w:r>
        <w:br/>
      </w:r>
      <w:r>
        <w:br/>
        <w:t>Para evitar falhas cascata.</w:t>
      </w:r>
    </w:p>
    <w:p w14:paraId="493AE6D6" w14:textId="77777777" w:rsidR="00907A16" w:rsidRDefault="00000000">
      <w:pPr>
        <w:pStyle w:val="Ttulo1"/>
      </w:pPr>
      <w:r>
        <w:t>Circuit Breaker</w:t>
      </w:r>
    </w:p>
    <w:p w14:paraId="73B67888" w14:textId="77777777" w:rsidR="00907A16" w:rsidRDefault="00000000">
      <w:r>
        <w:t>Protege o workflow contra sistemas externos indisponíveis.</w:t>
      </w:r>
      <w:r>
        <w:br/>
      </w:r>
      <w:r>
        <w:br/>
        <w:t>Quando o limite é atingido:</w:t>
      </w:r>
      <w:r>
        <w:br/>
        <w:t>- novas chamadas são bloqueadas</w:t>
      </w:r>
      <w:r>
        <w:br/>
        <w:t>- fallback pode ser utilizado</w:t>
      </w:r>
      <w:r>
        <w:br/>
      </w:r>
    </w:p>
    <w:p w14:paraId="3A3ADC9D" w14:textId="77777777" w:rsidR="00907A16" w:rsidRDefault="00000000">
      <w:pPr>
        <w:pStyle w:val="Ttulo1"/>
      </w:pPr>
      <w:r>
        <w:t>Telemetria MCP</w:t>
      </w:r>
    </w:p>
    <w:p w14:paraId="7F2E3964" w14:textId="77777777" w:rsidR="00907A16" w:rsidRDefault="00000000">
      <w:r>
        <w:t>Eventos importantes:</w:t>
      </w:r>
      <w:r>
        <w:br/>
      </w:r>
      <w:r>
        <w:br/>
        <w:t>tool_selected</w:t>
      </w:r>
      <w:r>
        <w:br/>
        <w:t>tool_execution_started</w:t>
      </w:r>
      <w:r>
        <w:br/>
        <w:t>tool_execution_finished</w:t>
      </w:r>
      <w:r>
        <w:br/>
        <w:t>tool_execution_failed</w:t>
      </w:r>
      <w:r>
        <w:br/>
      </w:r>
      <w:r>
        <w:br/>
        <w:t>Esses eventos ajudam no diagnóstico.</w:t>
      </w:r>
    </w:p>
    <w:p w14:paraId="2B5CA0AC" w14:textId="77777777" w:rsidR="00907A16" w:rsidRDefault="00000000">
      <w:pPr>
        <w:pStyle w:val="Ttulo1"/>
      </w:pPr>
      <w:r>
        <w:lastRenderedPageBreak/>
        <w:t>MCP e Observabilidade</w:t>
      </w:r>
    </w:p>
    <w:p w14:paraId="1B8CBD54" w14:textId="77777777" w:rsidR="00907A16" w:rsidRDefault="00000000">
      <w:r>
        <w:t>Cada chamada MCP deve gerar:</w:t>
      </w:r>
      <w:r>
        <w:br/>
      </w:r>
      <w:r>
        <w:br/>
        <w:t>- Trace</w:t>
      </w:r>
      <w:r>
        <w:br/>
        <w:t>- Span</w:t>
      </w:r>
      <w:r>
        <w:br/>
        <w:t>- Event</w:t>
      </w:r>
      <w:r>
        <w:br/>
      </w:r>
      <w:r>
        <w:br/>
        <w:t>Permitindo auditoria ponta a ponta.</w:t>
      </w:r>
    </w:p>
    <w:p w14:paraId="01480700" w14:textId="77777777" w:rsidR="00907A16" w:rsidRDefault="00000000">
      <w:pPr>
        <w:pStyle w:val="Ttulo1"/>
      </w:pPr>
      <w:r>
        <w:t>Problemas Comuns</w:t>
      </w:r>
    </w:p>
    <w:p w14:paraId="4341496A" w14:textId="77777777" w:rsidR="00907A16" w:rsidRDefault="00000000">
      <w:r>
        <w:t>Tool não encontrada</w:t>
      </w:r>
      <w:r>
        <w:br/>
        <w:t xml:space="preserve">→ </w:t>
      </w:r>
      <w:proofErr w:type="gramStart"/>
      <w:r>
        <w:t>tools.yaml</w:t>
      </w:r>
      <w:proofErr w:type="gramEnd"/>
      <w:r>
        <w:br/>
      </w:r>
      <w:r>
        <w:br/>
        <w:t>Servidor não encontrado</w:t>
      </w:r>
      <w:r>
        <w:br/>
        <w:t>→ mcp_</w:t>
      </w:r>
      <w:proofErr w:type="gramStart"/>
      <w:r>
        <w:t>servers.yaml</w:t>
      </w:r>
      <w:proofErr w:type="gramEnd"/>
      <w:r>
        <w:br/>
      </w:r>
      <w:r>
        <w:br/>
        <w:t>Parâmetros vazios</w:t>
      </w:r>
      <w:r>
        <w:br/>
        <w:t>→ mcp_parameter_</w:t>
      </w:r>
      <w:proofErr w:type="gramStart"/>
      <w:r>
        <w:t>mapping.yaml</w:t>
      </w:r>
      <w:proofErr w:type="gramEnd"/>
      <w:r>
        <w:br/>
      </w:r>
      <w:r>
        <w:br/>
        <w:t>Timeout</w:t>
      </w:r>
      <w:r>
        <w:br/>
        <w:t>→ servidor indisponível</w:t>
      </w:r>
      <w:r>
        <w:br/>
      </w:r>
    </w:p>
    <w:p w14:paraId="51119469" w14:textId="77777777" w:rsidR="004A14BD" w:rsidRPr="004A14BD" w:rsidRDefault="004A14BD" w:rsidP="004A14BD">
      <w:pPr>
        <w:pStyle w:val="Ttulo1"/>
      </w:pPr>
      <w:r w:rsidRPr="004A14BD">
        <w:t>Visão Geral</w:t>
      </w:r>
    </w:p>
    <w:p w14:paraId="2A77639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Imagine que o usuário entrou no sistema através da URA:</w:t>
      </w:r>
    </w:p>
    <w:p w14:paraId="4133D9AA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t xml:space="preserve"> = 11999999999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t xml:space="preserve"> = 3000131180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t xml:space="preserve"> = 123456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t xml:space="preserve"> = abc123</w:t>
      </w:r>
    </w:p>
    <w:p w14:paraId="7D3231B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 xml:space="preserve">O </w:t>
      </w:r>
      <w:proofErr w:type="spellStart"/>
      <w:r w:rsidRPr="004A14BD">
        <w:rPr>
          <w:lang w:val="pt-BR"/>
        </w:rPr>
        <w:t>IdentityResolver</w:t>
      </w:r>
      <w:proofErr w:type="spellEnd"/>
      <w:r w:rsidRPr="004A14BD">
        <w:rPr>
          <w:lang w:val="pt-BR"/>
        </w:rPr>
        <w:t xml:space="preserve"> converte isso para:</w:t>
      </w:r>
    </w:p>
    <w:p w14:paraId="09AAF77B" w14:textId="77777777" w:rsidR="004A14BD" w:rsidRPr="004A14BD" w:rsidRDefault="004A14BD" w:rsidP="004A14BD">
      <w:pPr>
        <w:rPr>
          <w:lang w:val="pt-BR"/>
        </w:rPr>
      </w:pPr>
      <w:proofErr w:type="spellStart"/>
      <w:proofErr w:type="gramStart"/>
      <w:r w:rsidRPr="004A14BD">
        <w:rPr>
          <w:lang w:val="pt-BR"/>
        </w:rPr>
        <w:t>BusinessContext</w:t>
      </w:r>
      <w:proofErr w:type="spellEnd"/>
      <w:r w:rsidRPr="004A14BD">
        <w:rPr>
          <w:lang w:val="pt-BR"/>
        </w:rPr>
        <w:t>(</w:t>
      </w:r>
      <w:proofErr w:type="gram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>="11999999999",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>="3000131180",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t>="123456",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>="abc123"</w:t>
      </w:r>
      <w:r w:rsidRPr="004A14BD">
        <w:rPr>
          <w:lang w:val="pt-BR"/>
        </w:rPr>
        <w:br/>
        <w:t>)</w:t>
      </w:r>
    </w:p>
    <w:p w14:paraId="7EE4D8A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agente nunca enxerga:</w:t>
      </w:r>
    </w:p>
    <w:p w14:paraId="2C58C754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lastRenderedPageBreak/>
        <w:t>msisdn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ura_call_id</w:t>
      </w:r>
      <w:proofErr w:type="spellEnd"/>
    </w:p>
    <w:p w14:paraId="64E3A5C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Ele só enxerga:</w:t>
      </w:r>
    </w:p>
    <w:p w14:paraId="0C5B88FB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session_key</w:t>
      </w:r>
      <w:proofErr w:type="spellEnd"/>
    </w:p>
    <w:p w14:paraId="2EA2B5D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Quando o agente pede:</w:t>
      </w:r>
    </w:p>
    <w:p w14:paraId="3325C1FB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consultar_fatura</w:t>
      </w:r>
      <w:proofErr w:type="spellEnd"/>
    </w:p>
    <w:p w14:paraId="4A8F96B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 xml:space="preserve">o </w:t>
      </w:r>
      <w:proofErr w:type="spellStart"/>
      <w:r w:rsidRPr="004A14BD">
        <w:rPr>
          <w:lang w:val="pt-BR"/>
        </w:rPr>
        <w:t>MCPParameterMapper</w:t>
      </w:r>
      <w:proofErr w:type="spellEnd"/>
      <w:r w:rsidRPr="004A14BD">
        <w:rPr>
          <w:lang w:val="pt-BR"/>
        </w:rPr>
        <w:t xml:space="preserve"> consulta o YAML e converte:</w:t>
      </w:r>
    </w:p>
    <w:p w14:paraId="0195F733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 -&gt;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 -&gt; 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t xml:space="preserve"> -&gt; 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 -&gt; </w:t>
      </w:r>
      <w:proofErr w:type="spellStart"/>
      <w:r w:rsidRPr="004A14BD">
        <w:rPr>
          <w:lang w:val="pt-BR"/>
        </w:rPr>
        <w:t>session_id</w:t>
      </w:r>
      <w:proofErr w:type="spellEnd"/>
    </w:p>
    <w:p w14:paraId="713917A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resultando em:</w:t>
      </w:r>
    </w:p>
    <w:p w14:paraId="364D170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{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t>": "11999999999",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t>": "3000131180",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t>": "123456",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t>": "abc123"</w:t>
      </w:r>
      <w:r w:rsidRPr="004A14BD">
        <w:rPr>
          <w:lang w:val="pt-BR"/>
        </w:rPr>
        <w:br/>
        <w:t>}</w:t>
      </w:r>
    </w:p>
    <w:p w14:paraId="4678E66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que é enviado ao MCP Server.</w:t>
      </w:r>
    </w:p>
    <w:p w14:paraId="272C7B47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2FB018FA">
          <v:rect id="_x0000_i1115" style="width:0;height:1.5pt" o:hralign="center" o:hrstd="t" o:hr="t" fillcolor="#a0a0a0" stroked="f"/>
        </w:pict>
      </w:r>
    </w:p>
    <w:p w14:paraId="7082158D" w14:textId="77777777" w:rsidR="004A14BD" w:rsidRPr="004A14BD" w:rsidRDefault="004A14BD" w:rsidP="004A14BD">
      <w:pPr>
        <w:rPr>
          <w:b/>
          <w:bCs/>
          <w:lang w:val="pt-BR"/>
        </w:rPr>
      </w:pPr>
      <w:r w:rsidRPr="004A14BD">
        <w:rPr>
          <w:b/>
          <w:bCs/>
          <w:lang w:val="pt-BR"/>
        </w:rPr>
        <w:t>defaults</w:t>
      </w:r>
    </w:p>
    <w:p w14:paraId="4981BC5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defaults: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use_mock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true</w:t>
      </w:r>
      <w:proofErr w:type="spellEnd"/>
    </w:p>
    <w:p w14:paraId="1123CBE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Este bloco define parâmetros padrão para todas as ferramentas.</w:t>
      </w:r>
    </w:p>
    <w:p w14:paraId="2551EC0E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Equivale a:</w:t>
      </w:r>
    </w:p>
    <w:p w14:paraId="52D9A316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tool_request</w:t>
      </w:r>
      <w:proofErr w:type="spellEnd"/>
      <w:r w:rsidRPr="004A14BD">
        <w:rPr>
          <w:lang w:val="pt-BR"/>
        </w:rPr>
        <w:t>["</w:t>
      </w:r>
      <w:proofErr w:type="spellStart"/>
      <w:r w:rsidRPr="004A14BD">
        <w:rPr>
          <w:lang w:val="pt-BR"/>
        </w:rPr>
        <w:t>use_mock</w:t>
      </w:r>
      <w:proofErr w:type="spellEnd"/>
      <w:r w:rsidRPr="004A14BD">
        <w:rPr>
          <w:lang w:val="pt-BR"/>
        </w:rPr>
        <w:t xml:space="preserve">"] = </w:t>
      </w:r>
      <w:proofErr w:type="spellStart"/>
      <w:r w:rsidRPr="004A14BD">
        <w:rPr>
          <w:lang w:val="pt-BR"/>
        </w:rPr>
        <w:t>True</w:t>
      </w:r>
      <w:proofErr w:type="spellEnd"/>
    </w:p>
    <w:p w14:paraId="0252603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para qualquer ferramenta que não sobrescreva esse valor.</w:t>
      </w:r>
    </w:p>
    <w:p w14:paraId="2D41833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Na prática:</w:t>
      </w:r>
    </w:p>
    <w:p w14:paraId="45544E32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lastRenderedPageBreak/>
        <w:t>consultar_fatura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consultar_pagamentos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consultar_plano</w:t>
      </w:r>
      <w:proofErr w:type="spellEnd"/>
    </w:p>
    <w:p w14:paraId="4E48A3E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receberão:</w:t>
      </w:r>
    </w:p>
    <w:p w14:paraId="53C41F7E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{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use_mock</w:t>
      </w:r>
      <w:proofErr w:type="spellEnd"/>
      <w:r w:rsidRPr="004A14BD">
        <w:rPr>
          <w:lang w:val="pt-BR"/>
        </w:rPr>
        <w:t xml:space="preserve">": </w:t>
      </w:r>
      <w:proofErr w:type="spellStart"/>
      <w:r w:rsidRPr="004A14BD">
        <w:rPr>
          <w:lang w:val="pt-BR"/>
        </w:rPr>
        <w:t>true</w:t>
      </w:r>
      <w:proofErr w:type="spellEnd"/>
      <w:r w:rsidRPr="004A14BD">
        <w:rPr>
          <w:lang w:val="pt-BR"/>
        </w:rPr>
        <w:br/>
        <w:t>}</w:t>
      </w:r>
    </w:p>
    <w:p w14:paraId="25F9116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automaticamente.</w:t>
      </w:r>
    </w:p>
    <w:p w14:paraId="5F1E1E3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11BB0345">
          <v:rect id="_x0000_i1116" style="width:0;height:1.5pt" o:hralign="center" o:hrstd="t" o:hr="t" fillcolor="#a0a0a0" stroked="f"/>
        </w:pict>
      </w:r>
    </w:p>
    <w:p w14:paraId="217B31B4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customer_key</w:t>
      </w:r>
      <w:proofErr w:type="spellEnd"/>
    </w:p>
    <w:p w14:paraId="0E2E7F9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Representa:</w:t>
      </w:r>
    </w:p>
    <w:p w14:paraId="28E0817E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Quem é o cliente?</w:t>
      </w:r>
    </w:p>
    <w:p w14:paraId="47D491DE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Pode significar:</w:t>
      </w:r>
    </w:p>
    <w:p w14:paraId="40ECDC5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MSISDN</w:t>
      </w:r>
      <w:r w:rsidRPr="004A14BD">
        <w:rPr>
          <w:lang w:val="pt-BR"/>
        </w:rPr>
        <w:br/>
        <w:t>CPF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Customer</w:t>
      </w:r>
      <w:proofErr w:type="spellEnd"/>
      <w:r w:rsidRPr="004A14BD">
        <w:rPr>
          <w:lang w:val="pt-BR"/>
        </w:rPr>
        <w:t xml:space="preserve"> ID</w:t>
      </w:r>
      <w:r w:rsidRPr="004A14BD">
        <w:rPr>
          <w:lang w:val="pt-BR"/>
        </w:rPr>
        <w:br/>
        <w:t>Login</w:t>
      </w:r>
      <w:r w:rsidRPr="004A14BD">
        <w:rPr>
          <w:lang w:val="pt-BR"/>
        </w:rPr>
        <w:br/>
        <w:t>Matrícula</w:t>
      </w:r>
    </w:p>
    <w:p w14:paraId="59CE0EF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dependendo do domínio.</w:t>
      </w:r>
    </w:p>
    <w:p w14:paraId="5121AC6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No Telecom normalmente:</w:t>
      </w:r>
    </w:p>
    <w:p w14:paraId="13E05AAB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msisdn</w:t>
      </w:r>
      <w:proofErr w:type="spellEnd"/>
    </w:p>
    <w:p w14:paraId="210304C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4E791661">
          <v:rect id="_x0000_i1117" style="width:0;height:1.5pt" o:hralign="center" o:hrstd="t" o:hr="t" fillcolor="#a0a0a0" stroked="f"/>
        </w:pict>
      </w:r>
    </w:p>
    <w:p w14:paraId="0BDAF1AE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contract_key</w:t>
      </w:r>
      <w:proofErr w:type="spellEnd"/>
    </w:p>
    <w:p w14:paraId="69765A3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Representa:</w:t>
      </w:r>
    </w:p>
    <w:p w14:paraId="7C6F6D5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Qual objeto de negócio está sendo consultado?</w:t>
      </w:r>
    </w:p>
    <w:p w14:paraId="59C32E8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Pode ser:</w:t>
      </w:r>
    </w:p>
    <w:p w14:paraId="2FDD9FAE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asset_id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policy_id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subscription_id</w:t>
      </w:r>
      <w:proofErr w:type="spellEnd"/>
    </w:p>
    <w:p w14:paraId="6443A27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lastRenderedPageBreak/>
        <w:pict w14:anchorId="165C5671">
          <v:rect id="_x0000_i1118" style="width:0;height:1.5pt" o:hralign="center" o:hrstd="t" o:hr="t" fillcolor="#a0a0a0" stroked="f"/>
        </w:pict>
      </w:r>
    </w:p>
    <w:p w14:paraId="11BD6BCE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interaction_key</w:t>
      </w:r>
      <w:proofErr w:type="spellEnd"/>
    </w:p>
    <w:p w14:paraId="2ADD81D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Representa:</w:t>
      </w:r>
    </w:p>
    <w:p w14:paraId="0ECC1F2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Qual interação originou a solicitação?</w:t>
      </w:r>
    </w:p>
    <w:p w14:paraId="47D3FE8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Exemplos:</w:t>
      </w:r>
    </w:p>
    <w:p w14:paraId="2AD82EFA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chat_id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whatsapp_message_id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ticket_id</w:t>
      </w:r>
      <w:proofErr w:type="spellEnd"/>
    </w:p>
    <w:p w14:paraId="428EED8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6F6CE04D">
          <v:rect id="_x0000_i1119" style="width:0;height:1.5pt" o:hralign="center" o:hrstd="t" o:hr="t" fillcolor="#a0a0a0" stroked="f"/>
        </w:pict>
      </w:r>
    </w:p>
    <w:p w14:paraId="003C5E65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session_key</w:t>
      </w:r>
      <w:proofErr w:type="spellEnd"/>
    </w:p>
    <w:p w14:paraId="26FDFB32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Representa:</w:t>
      </w:r>
    </w:p>
    <w:p w14:paraId="789A70F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Qual sessão do framework está executando?</w:t>
      </w:r>
    </w:p>
    <w:p w14:paraId="57ECF771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Exemplo:</w:t>
      </w:r>
    </w:p>
    <w:p w14:paraId="38DD94F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default:telecom_contas:123456</w:t>
      </w:r>
    </w:p>
    <w:p w14:paraId="27A8F60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Permite rastreabilidade.</w:t>
      </w:r>
    </w:p>
    <w:p w14:paraId="17F2BDF7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3EE5CD1A">
          <v:rect id="_x0000_i1120" style="width:0;height:1.5pt" o:hralign="center" o:hrstd="t" o:hr="t" fillcolor="#a0a0a0" stroked="f"/>
        </w:pict>
      </w:r>
    </w:p>
    <w:p w14:paraId="566E5D48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consultar_fatura</w:t>
      </w:r>
      <w:proofErr w:type="spellEnd"/>
    </w:p>
    <w:p w14:paraId="62FD87F8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consultar_fatura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335615C1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Objetivo:</w:t>
      </w:r>
    </w:p>
    <w:p w14:paraId="088D4CB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Consultar dados de uma fatura.</w:t>
      </w:r>
    </w:p>
    <w:p w14:paraId="2FC55D9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MCP espera:</w:t>
      </w:r>
    </w:p>
    <w:p w14:paraId="41A3C0B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{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t>": "...",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t>": "...",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t>": "...",</w:t>
      </w:r>
      <w:r w:rsidRPr="004A14BD">
        <w:rPr>
          <w:lang w:val="pt-BR"/>
        </w:rPr>
        <w:br/>
      </w:r>
      <w:r w:rsidRPr="004A14BD">
        <w:rPr>
          <w:lang w:val="pt-BR"/>
        </w:rPr>
        <w:lastRenderedPageBreak/>
        <w:t xml:space="preserve">  "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t>": "..."</w:t>
      </w:r>
      <w:r w:rsidRPr="004A14BD">
        <w:rPr>
          <w:lang w:val="pt-BR"/>
        </w:rPr>
        <w:br/>
        <w:t>}</w:t>
      </w:r>
    </w:p>
    <w:p w14:paraId="4225376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 xml:space="preserve">Então o </w:t>
      </w:r>
      <w:proofErr w:type="spellStart"/>
      <w:r w:rsidRPr="004A14BD">
        <w:rPr>
          <w:lang w:val="pt-BR"/>
        </w:rPr>
        <w:t>mapper</w:t>
      </w:r>
      <w:proofErr w:type="spellEnd"/>
      <w:r w:rsidRPr="004A14BD">
        <w:rPr>
          <w:lang w:val="pt-BR"/>
        </w:rPr>
        <w:t xml:space="preserve"> converte: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065"/>
      </w:tblGrid>
      <w:tr w:rsidR="004A14BD" w:rsidRPr="004A14BD" w14:paraId="0BADA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B14C1" w14:textId="77777777" w:rsidR="004A14BD" w:rsidRPr="004A14BD" w:rsidRDefault="004A14BD" w:rsidP="004A14BD">
            <w:pPr>
              <w:rPr>
                <w:b/>
                <w:bCs/>
                <w:lang w:val="pt-BR"/>
              </w:rPr>
            </w:pPr>
            <w:proofErr w:type="spellStart"/>
            <w:r w:rsidRPr="004A14BD">
              <w:rPr>
                <w:b/>
                <w:bCs/>
                <w:lang w:val="pt-BR"/>
              </w:rPr>
              <w:t>BusinessContext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7FBA5" w14:textId="77777777" w:rsidR="004A14BD" w:rsidRPr="004A14BD" w:rsidRDefault="004A14BD" w:rsidP="004A14BD">
            <w:pPr>
              <w:rPr>
                <w:b/>
                <w:bCs/>
                <w:lang w:val="pt-BR"/>
              </w:rPr>
            </w:pPr>
            <w:r w:rsidRPr="004A14BD">
              <w:rPr>
                <w:b/>
                <w:bCs/>
                <w:lang w:val="pt-BR"/>
              </w:rPr>
              <w:t>MCP</w:t>
            </w:r>
          </w:p>
        </w:tc>
      </w:tr>
      <w:tr w:rsidR="004A14BD" w:rsidRPr="004A14BD" w14:paraId="4144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8056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customer_key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836A4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msisdn</w:t>
            </w:r>
            <w:proofErr w:type="spellEnd"/>
          </w:p>
        </w:tc>
      </w:tr>
      <w:tr w:rsidR="004A14BD" w:rsidRPr="004A14BD" w14:paraId="7A59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70C5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contract_key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AE393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invoice_id</w:t>
            </w:r>
            <w:proofErr w:type="spellEnd"/>
          </w:p>
        </w:tc>
      </w:tr>
      <w:tr w:rsidR="004A14BD" w:rsidRPr="004A14BD" w14:paraId="0BD2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737E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interaction_key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28204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ura_call_id</w:t>
            </w:r>
            <w:proofErr w:type="spellEnd"/>
          </w:p>
        </w:tc>
      </w:tr>
      <w:tr w:rsidR="004A14BD" w:rsidRPr="004A14BD" w14:paraId="1CD7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B405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session_key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8EF0C" w14:textId="77777777" w:rsidR="004A14BD" w:rsidRPr="004A14BD" w:rsidRDefault="004A14BD" w:rsidP="004A14BD">
            <w:pPr>
              <w:rPr>
                <w:lang w:val="pt-BR"/>
              </w:rPr>
            </w:pPr>
            <w:proofErr w:type="spellStart"/>
            <w:r w:rsidRPr="004A14BD">
              <w:rPr>
                <w:lang w:val="pt-BR"/>
              </w:rPr>
              <w:t>session_id</w:t>
            </w:r>
            <w:proofErr w:type="spellEnd"/>
          </w:p>
        </w:tc>
      </w:tr>
    </w:tbl>
    <w:p w14:paraId="0DAE151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10FA4447">
          <v:rect id="_x0000_i1121" style="width:0;height:1.5pt" o:hralign="center" o:hrstd="t" o:hr="t" fillcolor="#a0a0a0" stroked="f"/>
        </w:pict>
      </w:r>
    </w:p>
    <w:p w14:paraId="6A6C5857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consultar_pagamentos</w:t>
      </w:r>
      <w:proofErr w:type="spellEnd"/>
    </w:p>
    <w:p w14:paraId="5985EFE6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consultar_pagamentos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025132C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Objetivo:</w:t>
      </w:r>
    </w:p>
    <w:p w14:paraId="0015EF8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Consultar histórico de pagamentos.</w:t>
      </w:r>
    </w:p>
    <w:p w14:paraId="64931C2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Não precisa da fatura específica.</w:t>
      </w:r>
    </w:p>
    <w:p w14:paraId="7AAD177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Por isso:</w:t>
      </w:r>
    </w:p>
    <w:p w14:paraId="5D6B7000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contract_key</w:t>
      </w:r>
      <w:proofErr w:type="spellEnd"/>
    </w:p>
    <w:p w14:paraId="7DB49C6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não aparece.</w:t>
      </w:r>
    </w:p>
    <w:p w14:paraId="14E1AEB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6C1A057F">
          <v:rect id="_x0000_i1122" style="width:0;height:1.5pt" o:hralign="center" o:hrstd="t" o:hr="t" fillcolor="#a0a0a0" stroked="f"/>
        </w:pict>
      </w:r>
    </w:p>
    <w:p w14:paraId="30F816B8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consultar_plano</w:t>
      </w:r>
      <w:proofErr w:type="spellEnd"/>
    </w:p>
    <w:p w14:paraId="388C56D4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consultar_plano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resource_key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asset_id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asset_id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7AEBCF8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lastRenderedPageBreak/>
        <w:t>Aqui existe um detalhe interessante.</w:t>
      </w:r>
    </w:p>
    <w:p w14:paraId="4384E64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MCP de plano trabalha com:</w:t>
      </w:r>
    </w:p>
    <w:p w14:paraId="5C820349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asset_id</w:t>
      </w:r>
      <w:proofErr w:type="spellEnd"/>
    </w:p>
    <w:p w14:paraId="02C4DFCA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mas o framework pode armazenar esse valor em:</w:t>
      </w:r>
    </w:p>
    <w:p w14:paraId="55C9FACF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resource_key</w:t>
      </w:r>
      <w:proofErr w:type="spellEnd"/>
    </w:p>
    <w:p w14:paraId="40A7BA6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ou</w:t>
      </w:r>
    </w:p>
    <w:p w14:paraId="7DA70523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contract_key</w:t>
      </w:r>
      <w:proofErr w:type="spellEnd"/>
    </w:p>
    <w:p w14:paraId="0B7D1C5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Dependendo da origem.</w:t>
      </w:r>
    </w:p>
    <w:p w14:paraId="59B5A6A6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Por isso ambos apontam para:</w:t>
      </w:r>
    </w:p>
    <w:p w14:paraId="28C7151C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asset_id</w:t>
      </w:r>
      <w:proofErr w:type="spellEnd"/>
    </w:p>
    <w:p w14:paraId="78818EBD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3D51D1B2">
          <v:rect id="_x0000_i1123" style="width:0;height:1.5pt" o:hralign="center" o:hrstd="t" o:hr="t" fillcolor="#a0a0a0" stroked="f"/>
        </w:pict>
      </w:r>
    </w:p>
    <w:p w14:paraId="1D4DD203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listar_servicos</w:t>
      </w:r>
      <w:proofErr w:type="spellEnd"/>
    </w:p>
    <w:p w14:paraId="4D7E7F8D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listar_servicos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08F0227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Objetivo:</w:t>
      </w:r>
    </w:p>
    <w:p w14:paraId="7F67B5DA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Listar serviços do cliente.</w:t>
      </w:r>
    </w:p>
    <w:p w14:paraId="48B85EF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Necessita apenas:</w:t>
      </w:r>
    </w:p>
    <w:p w14:paraId="6420CDE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quem é o cliente</w:t>
      </w:r>
    </w:p>
    <w:p w14:paraId="5986EC8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</w:t>
      </w:r>
    </w:p>
    <w:p w14:paraId="282CF54D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qual sessão está executando</w:t>
      </w:r>
    </w:p>
    <w:p w14:paraId="5FCB40E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06E67D8C">
          <v:rect id="_x0000_i1124" style="width:0;height:1.5pt" o:hralign="center" o:hrstd="t" o:hr="t" fillcolor="#a0a0a0" stroked="f"/>
        </w:pict>
      </w:r>
    </w:p>
    <w:p w14:paraId="13866F2F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consultar_pedido</w:t>
      </w:r>
      <w:proofErr w:type="spellEnd"/>
    </w:p>
    <w:p w14:paraId="2764228F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consultar_pedido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customer_id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478EA28A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lastRenderedPageBreak/>
        <w:t xml:space="preserve">Agora estamos no domínio </w:t>
      </w:r>
      <w:proofErr w:type="spellStart"/>
      <w:r w:rsidRPr="004A14BD">
        <w:rPr>
          <w:lang w:val="pt-BR"/>
        </w:rPr>
        <w:t>Retail</w:t>
      </w:r>
      <w:proofErr w:type="spellEnd"/>
      <w:r w:rsidRPr="004A14BD">
        <w:rPr>
          <w:lang w:val="pt-BR"/>
        </w:rPr>
        <w:t>.</w:t>
      </w:r>
    </w:p>
    <w:p w14:paraId="45FE52C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agente continua usando:</w:t>
      </w:r>
    </w:p>
    <w:p w14:paraId="48B9D962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contract_key</w:t>
      </w:r>
      <w:proofErr w:type="spellEnd"/>
    </w:p>
    <w:p w14:paraId="1CD5569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mas o MCP espera:</w:t>
      </w:r>
    </w:p>
    <w:p w14:paraId="3F67144D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customer_id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order_id</w:t>
      </w:r>
      <w:proofErr w:type="spellEnd"/>
    </w:p>
    <w:p w14:paraId="7082B21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536B1C34">
          <v:rect id="_x0000_i1125" style="width:0;height:1.5pt" o:hralign="center" o:hrstd="t" o:hr="t" fillcolor="#a0a0a0" stroked="f"/>
        </w:pict>
      </w:r>
    </w:p>
    <w:p w14:paraId="60F67684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consultar_entrega</w:t>
      </w:r>
      <w:proofErr w:type="spellEnd"/>
    </w:p>
    <w:p w14:paraId="6A2D8A48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consultar_entrega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</w:p>
    <w:p w14:paraId="701ECE4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Objetivo:</w:t>
      </w:r>
    </w:p>
    <w:p w14:paraId="68DDAAF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Rastrear entrega.</w:t>
      </w:r>
    </w:p>
    <w:p w14:paraId="1AF42F0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Precisa apenas:</w:t>
      </w:r>
    </w:p>
    <w:p w14:paraId="24BCF7F6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order_id</w:t>
      </w:r>
      <w:proofErr w:type="spellEnd"/>
    </w:p>
    <w:p w14:paraId="008158B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4F25E782">
          <v:rect id="_x0000_i1126" style="width:0;height:1.5pt" o:hralign="center" o:hrstd="t" o:hr="t" fillcolor="#a0a0a0" stroked="f"/>
        </w:pict>
      </w:r>
    </w:p>
    <w:p w14:paraId="7D35D8E5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solicitar_troca</w:t>
      </w:r>
      <w:proofErr w:type="spellEnd"/>
    </w:p>
    <w:p w14:paraId="15CEB6AA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solicitar_troca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br/>
        <w:t xml:space="preserve">  defaults: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reason</w:t>
      </w:r>
      <w:proofErr w:type="spellEnd"/>
      <w:r w:rsidRPr="004A14BD">
        <w:rPr>
          <w:lang w:val="pt-BR"/>
        </w:rPr>
        <w:t>: Solicitação aberta pelo atendimento conversacional.</w:t>
      </w:r>
    </w:p>
    <w:p w14:paraId="3642654F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Além do mapeamento existe:</w:t>
      </w:r>
    </w:p>
    <w:p w14:paraId="2C356177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defaults</w:t>
      </w:r>
    </w:p>
    <w:p w14:paraId="16E8DCF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que injeta automaticamente:</w:t>
      </w:r>
    </w:p>
    <w:p w14:paraId="7E709A5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{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reason</w:t>
      </w:r>
      <w:proofErr w:type="spellEnd"/>
      <w:r w:rsidRPr="004A14BD">
        <w:rPr>
          <w:lang w:val="pt-BR"/>
        </w:rPr>
        <w:t>": "Solicitação aberta pelo atendimento conversacional."</w:t>
      </w:r>
      <w:r w:rsidRPr="004A14BD">
        <w:rPr>
          <w:lang w:val="pt-BR"/>
        </w:rPr>
        <w:br/>
        <w:t>}</w:t>
      </w:r>
    </w:p>
    <w:p w14:paraId="40DDA318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lastRenderedPageBreak/>
        <w:t>Assim o agente não precisa gerar essa justificativa.</w:t>
      </w:r>
    </w:p>
    <w:p w14:paraId="11C69F12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MCP receberá:</w:t>
      </w:r>
    </w:p>
    <w:p w14:paraId="0BD136BB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{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t>": "12345",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t>": "abc",</w:t>
      </w:r>
      <w:r w:rsidRPr="004A14BD">
        <w:rPr>
          <w:lang w:val="pt-BR"/>
        </w:rPr>
        <w:br/>
        <w:t xml:space="preserve">  "</w:t>
      </w:r>
      <w:proofErr w:type="spellStart"/>
      <w:r w:rsidRPr="004A14BD">
        <w:rPr>
          <w:lang w:val="pt-BR"/>
        </w:rPr>
        <w:t>reason</w:t>
      </w:r>
      <w:proofErr w:type="spellEnd"/>
      <w:r w:rsidRPr="004A14BD">
        <w:rPr>
          <w:lang w:val="pt-BR"/>
        </w:rPr>
        <w:t>": "Solicitação aberta pelo atendimento conversacional."</w:t>
      </w:r>
      <w:r w:rsidRPr="004A14BD">
        <w:rPr>
          <w:lang w:val="pt-BR"/>
        </w:rPr>
        <w:br/>
        <w:t>}</w:t>
      </w:r>
    </w:p>
    <w:p w14:paraId="742D5875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7C2F4049">
          <v:rect id="_x0000_i1127" style="width:0;height:1.5pt" o:hralign="center" o:hrstd="t" o:hr="t" fillcolor="#a0a0a0" stroked="f"/>
        </w:pict>
      </w:r>
    </w:p>
    <w:p w14:paraId="0AA76702" w14:textId="77777777" w:rsidR="004A14BD" w:rsidRPr="004A14BD" w:rsidRDefault="004A14BD" w:rsidP="004A14BD">
      <w:pPr>
        <w:rPr>
          <w:b/>
          <w:bCs/>
          <w:lang w:val="pt-BR"/>
        </w:rPr>
      </w:pPr>
      <w:proofErr w:type="spellStart"/>
      <w:r w:rsidRPr="004A14BD">
        <w:rPr>
          <w:b/>
          <w:bCs/>
          <w:lang w:val="pt-BR"/>
        </w:rPr>
        <w:t>solicitar_devolucao</w:t>
      </w:r>
      <w:proofErr w:type="spellEnd"/>
    </w:p>
    <w:p w14:paraId="53277DC9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Mesmo conceito:</w:t>
      </w:r>
    </w:p>
    <w:p w14:paraId="2D115B7E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solicitar_devolucao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</w:t>
      </w:r>
      <w:proofErr w:type="spellStart"/>
      <w:r w:rsidRPr="004A14BD">
        <w:rPr>
          <w:lang w:val="pt-BR"/>
        </w:rPr>
        <w:t>map</w:t>
      </w:r>
      <w:proofErr w:type="spellEnd"/>
      <w:r w:rsidRPr="004A14BD">
        <w:rPr>
          <w:lang w:val="pt-BR"/>
        </w:rPr>
        <w:t>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order_id</w:t>
      </w:r>
      <w:proofErr w:type="spellEnd"/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: 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br/>
        <w:t xml:space="preserve">  defaults:</w:t>
      </w:r>
      <w:r w:rsidRPr="004A14BD">
        <w:rPr>
          <w:lang w:val="pt-BR"/>
        </w:rPr>
        <w:br/>
        <w:t xml:space="preserve">    </w:t>
      </w:r>
      <w:proofErr w:type="spellStart"/>
      <w:r w:rsidRPr="004A14BD">
        <w:rPr>
          <w:lang w:val="pt-BR"/>
        </w:rPr>
        <w:t>reason</w:t>
      </w:r>
      <w:proofErr w:type="spellEnd"/>
      <w:r w:rsidRPr="004A14BD">
        <w:rPr>
          <w:lang w:val="pt-BR"/>
        </w:rPr>
        <w:t>: Solicitação aberta pelo atendimento conversacional.</w:t>
      </w:r>
    </w:p>
    <w:p w14:paraId="0DEFB197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agente só informa:</w:t>
      </w:r>
    </w:p>
    <w:p w14:paraId="3F7CA5E7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quero devolver meu produto</w:t>
      </w:r>
    </w:p>
    <w:p w14:paraId="2BF563AA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O MCP recebe todos os parâmetros necessários.</w:t>
      </w:r>
    </w:p>
    <w:p w14:paraId="7FFD34F0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3BC23D76">
          <v:rect id="_x0000_i1128" style="width:0;height:1.5pt" o:hralign="center" o:hrstd="t" o:hr="t" fillcolor="#a0a0a0" stroked="f"/>
        </w:pict>
      </w:r>
    </w:p>
    <w:p w14:paraId="2FE4E6A1" w14:textId="77777777" w:rsidR="004A14BD" w:rsidRPr="004A14BD" w:rsidRDefault="004A14BD" w:rsidP="004A14BD">
      <w:pPr>
        <w:rPr>
          <w:b/>
          <w:bCs/>
          <w:lang w:val="pt-BR"/>
        </w:rPr>
      </w:pPr>
      <w:r w:rsidRPr="004A14BD">
        <w:rPr>
          <w:b/>
          <w:bCs/>
          <w:lang w:val="pt-BR"/>
        </w:rPr>
        <w:t>Fluxo Completo</w:t>
      </w:r>
    </w:p>
    <w:p w14:paraId="7B7089AC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Usuário</w:t>
      </w:r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Frontend</w:t>
      </w:r>
      <w:proofErr w:type="spellEnd"/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IdentityResolver</w:t>
      </w:r>
      <w:proofErr w:type="spellEnd"/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BusinessContext</w:t>
      </w:r>
      <w:proofErr w:type="spellEnd"/>
      <w:r w:rsidRPr="004A14BD">
        <w:rPr>
          <w:lang w:val="pt-BR"/>
        </w:rPr>
        <w:br/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br/>
      </w:r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r w:rsidRPr="004A14BD">
        <w:rPr>
          <w:lang w:val="pt-BR"/>
        </w:rPr>
        <w:lastRenderedPageBreak/>
        <w:t>Agent</w:t>
      </w:r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consultar_fatura</w:t>
      </w:r>
      <w:proofErr w:type="spellEnd"/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MCPParameterMapper</w:t>
      </w:r>
      <w:proofErr w:type="spellEnd"/>
      <w:r w:rsidRPr="004A14BD">
        <w:rPr>
          <w:lang w:val="pt-BR"/>
        </w:rPr>
        <w:br/>
      </w:r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customer_key</w:t>
      </w:r>
      <w:proofErr w:type="spellEnd"/>
      <w:r w:rsidRPr="004A14BD">
        <w:rPr>
          <w:lang w:val="pt-BR"/>
        </w:rPr>
        <w:t xml:space="preserve"> →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contract_key</w:t>
      </w:r>
      <w:proofErr w:type="spellEnd"/>
      <w:r w:rsidRPr="004A14BD">
        <w:rPr>
          <w:lang w:val="pt-BR"/>
        </w:rPr>
        <w:t xml:space="preserve"> → 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interaction_key</w:t>
      </w:r>
      <w:proofErr w:type="spellEnd"/>
      <w:r w:rsidRPr="004A14BD">
        <w:rPr>
          <w:lang w:val="pt-BR"/>
        </w:rPr>
        <w:t xml:space="preserve"> → 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</w:r>
      <w:proofErr w:type="spellStart"/>
      <w:r w:rsidRPr="004A14BD">
        <w:rPr>
          <w:lang w:val="pt-BR"/>
        </w:rPr>
        <w:t>session_key</w:t>
      </w:r>
      <w:proofErr w:type="spellEnd"/>
      <w:r w:rsidRPr="004A14BD">
        <w:rPr>
          <w:lang w:val="pt-BR"/>
        </w:rPr>
        <w:t xml:space="preserve"> → </w:t>
      </w:r>
      <w:proofErr w:type="spellStart"/>
      <w:r w:rsidRPr="004A14BD">
        <w:rPr>
          <w:lang w:val="pt-BR"/>
        </w:rPr>
        <w:t>session_id</w:t>
      </w:r>
      <w:proofErr w:type="spellEnd"/>
      <w:r w:rsidRPr="004A14BD">
        <w:rPr>
          <w:lang w:val="pt-BR"/>
        </w:rPr>
        <w:br/>
      </w:r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  <w:t>MCP Server</w:t>
      </w:r>
      <w:r w:rsidRPr="004A14BD">
        <w:rPr>
          <w:lang w:val="pt-BR"/>
        </w:rPr>
        <w:br/>
        <w:t xml:space="preserve"> ↓</w:t>
      </w:r>
      <w:r w:rsidRPr="004A14BD">
        <w:rPr>
          <w:lang w:val="pt-BR"/>
        </w:rPr>
        <w:br/>
        <w:t>Sistema Real</w:t>
      </w:r>
    </w:p>
    <w:p w14:paraId="275E8DDD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pict w14:anchorId="25BCA4F8">
          <v:rect id="_x0000_i1129" style="width:0;height:1.5pt" o:hralign="center" o:hrstd="t" o:hr="t" fillcolor="#a0a0a0" stroked="f"/>
        </w:pict>
      </w:r>
    </w:p>
    <w:p w14:paraId="71750CDB" w14:textId="77777777" w:rsidR="004A14BD" w:rsidRPr="004A14BD" w:rsidRDefault="004A14BD" w:rsidP="004A14BD">
      <w:pPr>
        <w:pStyle w:val="Ttulo1"/>
      </w:pPr>
      <w:r w:rsidRPr="004A14BD">
        <w:t>Benefício Arquitetural</w:t>
      </w:r>
    </w:p>
    <w:p w14:paraId="327B28E4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Sem esse arquivo:</w:t>
      </w:r>
    </w:p>
    <w:p w14:paraId="39DC8C12" w14:textId="77777777" w:rsidR="004A14BD" w:rsidRPr="004A14BD" w:rsidRDefault="004A14BD" w:rsidP="004A14BD">
      <w:pPr>
        <w:rPr>
          <w:lang w:val="pt-BR"/>
        </w:rPr>
      </w:pPr>
      <w:proofErr w:type="spellStart"/>
      <w:r w:rsidRPr="004A14BD">
        <w:rPr>
          <w:lang w:val="pt-BR"/>
        </w:rPr>
        <w:t>consultar_</w:t>
      </w:r>
      <w:proofErr w:type="gramStart"/>
      <w:r w:rsidRPr="004A14BD">
        <w:rPr>
          <w:lang w:val="pt-BR"/>
        </w:rPr>
        <w:t>fatura</w:t>
      </w:r>
      <w:proofErr w:type="spellEnd"/>
      <w:r w:rsidRPr="004A14BD">
        <w:rPr>
          <w:lang w:val="pt-BR"/>
        </w:rPr>
        <w:t>(</w:t>
      </w:r>
      <w:proofErr w:type="gramEnd"/>
      <w:r w:rsidRPr="004A14BD">
        <w:rPr>
          <w:lang w:val="pt-BR"/>
        </w:rPr>
        <w:br/>
        <w:t xml:space="preserve">   </w:t>
      </w:r>
      <w:proofErr w:type="spellStart"/>
      <w:r w:rsidRPr="004A14BD">
        <w:rPr>
          <w:lang w:val="pt-BR"/>
        </w:rPr>
        <w:t>msisdn</w:t>
      </w:r>
      <w:proofErr w:type="spellEnd"/>
      <w:r w:rsidRPr="004A14BD">
        <w:rPr>
          <w:lang w:val="pt-BR"/>
        </w:rPr>
        <w:t>,</w:t>
      </w:r>
      <w:r w:rsidRPr="004A14BD">
        <w:rPr>
          <w:lang w:val="pt-BR"/>
        </w:rPr>
        <w:br/>
        <w:t xml:space="preserve">   </w:t>
      </w:r>
      <w:proofErr w:type="spellStart"/>
      <w:r w:rsidRPr="004A14BD">
        <w:rPr>
          <w:lang w:val="pt-BR"/>
        </w:rPr>
        <w:t>invoice_id</w:t>
      </w:r>
      <w:proofErr w:type="spellEnd"/>
      <w:r w:rsidRPr="004A14BD">
        <w:rPr>
          <w:lang w:val="pt-BR"/>
        </w:rPr>
        <w:t>,</w:t>
      </w:r>
      <w:r w:rsidRPr="004A14BD">
        <w:rPr>
          <w:lang w:val="pt-BR"/>
        </w:rPr>
        <w:br/>
        <w:t xml:space="preserve">   </w:t>
      </w:r>
      <w:proofErr w:type="spellStart"/>
      <w:r w:rsidRPr="004A14BD">
        <w:rPr>
          <w:lang w:val="pt-BR"/>
        </w:rPr>
        <w:t>ura_call_id</w:t>
      </w:r>
      <w:proofErr w:type="spellEnd"/>
      <w:r w:rsidRPr="004A14BD">
        <w:rPr>
          <w:lang w:val="pt-BR"/>
        </w:rPr>
        <w:br/>
        <w:t>)</w:t>
      </w:r>
    </w:p>
    <w:p w14:paraId="5CF64ED3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ficaria espalhado pelos agentes.</w:t>
      </w:r>
    </w:p>
    <w:p w14:paraId="703AEF02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 xml:space="preserve">Com o </w:t>
      </w:r>
      <w:proofErr w:type="spellStart"/>
      <w:r w:rsidRPr="004A14BD">
        <w:rPr>
          <w:lang w:val="pt-BR"/>
        </w:rPr>
        <w:t>mcp_parameter_</w:t>
      </w:r>
      <w:proofErr w:type="gramStart"/>
      <w:r w:rsidRPr="004A14BD">
        <w:rPr>
          <w:lang w:val="pt-BR"/>
        </w:rPr>
        <w:t>mapping.yaml</w:t>
      </w:r>
      <w:proofErr w:type="spellEnd"/>
      <w:proofErr w:type="gramEnd"/>
      <w:r w:rsidRPr="004A14BD">
        <w:rPr>
          <w:lang w:val="pt-BR"/>
        </w:rPr>
        <w:t>:</w:t>
      </w:r>
    </w:p>
    <w:p w14:paraId="1FF01152" w14:textId="77777777" w:rsidR="004A14BD" w:rsidRPr="004A14BD" w:rsidRDefault="004A14BD" w:rsidP="004A14BD">
      <w:pPr>
        <w:numPr>
          <w:ilvl w:val="0"/>
          <w:numId w:val="10"/>
        </w:numPr>
        <w:rPr>
          <w:lang w:val="pt-BR"/>
        </w:rPr>
      </w:pPr>
      <w:r w:rsidRPr="004A14BD">
        <w:rPr>
          <w:lang w:val="pt-BR"/>
        </w:rPr>
        <w:t xml:space="preserve">os agentes ficam independentes do domínio </w:t>
      </w:r>
    </w:p>
    <w:p w14:paraId="57D5385A" w14:textId="77777777" w:rsidR="004A14BD" w:rsidRPr="004A14BD" w:rsidRDefault="004A14BD" w:rsidP="004A14BD">
      <w:pPr>
        <w:numPr>
          <w:ilvl w:val="0"/>
          <w:numId w:val="10"/>
        </w:numPr>
        <w:rPr>
          <w:lang w:val="pt-BR"/>
        </w:rPr>
      </w:pPr>
      <w:r w:rsidRPr="004A14BD">
        <w:rPr>
          <w:lang w:val="pt-BR"/>
        </w:rPr>
        <w:t xml:space="preserve">o mesmo agente pode funcionar em Telecom, </w:t>
      </w:r>
      <w:proofErr w:type="spellStart"/>
      <w:r w:rsidRPr="004A14BD">
        <w:rPr>
          <w:lang w:val="pt-BR"/>
        </w:rPr>
        <w:t>Retail</w:t>
      </w:r>
      <w:proofErr w:type="spellEnd"/>
      <w:r w:rsidRPr="004A14BD">
        <w:rPr>
          <w:lang w:val="pt-BR"/>
        </w:rPr>
        <w:t xml:space="preserve">, Seguros, ERP </w:t>
      </w:r>
    </w:p>
    <w:p w14:paraId="29DFAC10" w14:textId="77777777" w:rsidR="004A14BD" w:rsidRPr="004A14BD" w:rsidRDefault="004A14BD" w:rsidP="004A14BD">
      <w:pPr>
        <w:numPr>
          <w:ilvl w:val="0"/>
          <w:numId w:val="10"/>
        </w:numPr>
        <w:rPr>
          <w:lang w:val="pt-BR"/>
        </w:rPr>
      </w:pPr>
      <w:r w:rsidRPr="004A14BD">
        <w:rPr>
          <w:lang w:val="pt-BR"/>
        </w:rPr>
        <w:t xml:space="preserve">a mudança de parâmetros acontece apenas no YAML </w:t>
      </w:r>
    </w:p>
    <w:p w14:paraId="04D8B3B7" w14:textId="77777777" w:rsidR="004A14BD" w:rsidRPr="004A14BD" w:rsidRDefault="004A14BD" w:rsidP="004A14BD">
      <w:pPr>
        <w:numPr>
          <w:ilvl w:val="0"/>
          <w:numId w:val="10"/>
        </w:numPr>
        <w:rPr>
          <w:lang w:val="pt-BR"/>
        </w:rPr>
      </w:pPr>
      <w:r w:rsidRPr="004A14BD">
        <w:rPr>
          <w:lang w:val="pt-BR"/>
        </w:rPr>
        <w:t xml:space="preserve">não é necessário alterar código Python para adaptar integrações </w:t>
      </w:r>
    </w:p>
    <w:p w14:paraId="0873150D" w14:textId="77777777" w:rsidR="004A14BD" w:rsidRPr="004A14BD" w:rsidRDefault="004A14BD" w:rsidP="004A14BD">
      <w:pPr>
        <w:rPr>
          <w:lang w:val="pt-BR"/>
        </w:rPr>
      </w:pPr>
      <w:r w:rsidRPr="004A14BD">
        <w:rPr>
          <w:lang w:val="pt-BR"/>
        </w:rPr>
        <w:t>Esse é um dos mecanismos que mais contribuem para a reutilização e desacoplamento do framework.</w:t>
      </w:r>
    </w:p>
    <w:p w14:paraId="6B05D26A" w14:textId="77777777" w:rsidR="004A14BD" w:rsidRDefault="004A14BD"/>
    <w:p w14:paraId="3AAA4D1D" w14:textId="77777777" w:rsidR="00907A16" w:rsidRDefault="00000000">
      <w:pPr>
        <w:pStyle w:val="Ttulo1"/>
      </w:pPr>
      <w:r>
        <w:lastRenderedPageBreak/>
        <w:t>Boas Práticas</w:t>
      </w:r>
    </w:p>
    <w:p w14:paraId="325D1C2A" w14:textId="77777777" w:rsidR="00907A16" w:rsidRDefault="00000000">
      <w:r>
        <w:t>Nunca acessar sistemas diretamente do agente.</w:t>
      </w:r>
      <w:r>
        <w:br/>
        <w:t>Centralizar integrações em MCP.</w:t>
      </w:r>
      <w:r>
        <w:br/>
        <w:t>Utilizar BusinessContext.</w:t>
      </w:r>
      <w:r>
        <w:br/>
        <w:t>Versionar Tools.</w:t>
      </w:r>
      <w:r>
        <w:br/>
        <w:t>Implementar observabilidade.</w:t>
      </w:r>
      <w:r>
        <w:br/>
      </w:r>
    </w:p>
    <w:p w14:paraId="390E4DCD" w14:textId="77777777" w:rsidR="00907A16" w:rsidRDefault="00000000">
      <w:pPr>
        <w:pStyle w:val="Ttulo1"/>
      </w:pPr>
      <w:r>
        <w:t>Arquitetura Recomendada para Produção</w:t>
      </w:r>
    </w:p>
    <w:p w14:paraId="74CB8371" w14:textId="77777777" w:rsidR="00907A16" w:rsidRDefault="00000000">
      <w:r>
        <w:t>Agent</w:t>
      </w:r>
      <w:r>
        <w:br/>
        <w:t xml:space="preserve"> ↓</w:t>
      </w:r>
      <w:r>
        <w:br/>
        <w:t>MCP Tool Router</w:t>
      </w:r>
      <w:r>
        <w:br/>
        <w:t xml:space="preserve"> ↓</w:t>
      </w:r>
      <w:r>
        <w:br/>
        <w:t>API Gateway</w:t>
      </w:r>
      <w:r>
        <w:br/>
        <w:t xml:space="preserve"> ↓</w:t>
      </w:r>
      <w:r>
        <w:br/>
        <w:t>MCP Server</w:t>
      </w:r>
      <w:r>
        <w:br/>
        <w:t xml:space="preserve"> ↓</w:t>
      </w:r>
      <w:r>
        <w:br/>
        <w:t>ERP / CRM / Billing</w:t>
      </w:r>
      <w:r>
        <w:br/>
      </w:r>
      <w:r>
        <w:br/>
        <w:t>Mantém desacoplamento e governança.</w:t>
      </w:r>
    </w:p>
    <w:p w14:paraId="3E7E7B50" w14:textId="77777777" w:rsidR="00907A16" w:rsidRDefault="00000000">
      <w:pPr>
        <w:pStyle w:val="Ttulo1"/>
      </w:pPr>
      <w:r>
        <w:t>Conclusão</w:t>
      </w:r>
    </w:p>
    <w:p w14:paraId="154D903F" w14:textId="77777777" w:rsidR="00907A16" w:rsidRDefault="00000000">
      <w:r>
        <w:t>O MCP é a camada que permite aos agentes acessar sistemas corporativos sem dependência direta.</w:t>
      </w:r>
      <w:r>
        <w:br/>
        <w:t>Ele é um dos principais pilares arquiteturais do framework.</w:t>
      </w:r>
    </w:p>
    <w:sectPr w:rsidR="00907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D57703"/>
    <w:multiLevelType w:val="multilevel"/>
    <w:tmpl w:val="19C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77170">
    <w:abstractNumId w:val="8"/>
  </w:num>
  <w:num w:numId="2" w16cid:durableId="1066489025">
    <w:abstractNumId w:val="6"/>
  </w:num>
  <w:num w:numId="3" w16cid:durableId="918515337">
    <w:abstractNumId w:val="5"/>
  </w:num>
  <w:num w:numId="4" w16cid:durableId="2123836689">
    <w:abstractNumId w:val="4"/>
  </w:num>
  <w:num w:numId="5" w16cid:durableId="1027176640">
    <w:abstractNumId w:val="7"/>
  </w:num>
  <w:num w:numId="6" w16cid:durableId="1880582629">
    <w:abstractNumId w:val="3"/>
  </w:num>
  <w:num w:numId="7" w16cid:durableId="1681463400">
    <w:abstractNumId w:val="2"/>
  </w:num>
  <w:num w:numId="8" w16cid:durableId="2098866817">
    <w:abstractNumId w:val="1"/>
  </w:num>
  <w:num w:numId="9" w16cid:durableId="1550341700">
    <w:abstractNumId w:val="0"/>
  </w:num>
  <w:num w:numId="10" w16cid:durableId="1773671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6D8"/>
    <w:rsid w:val="00326F90"/>
    <w:rsid w:val="004A14BD"/>
    <w:rsid w:val="00907A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2AA36"/>
  <w14:defaultImageDpi w14:val="300"/>
  <w15:docId w15:val="{D87E1D6D-A7C6-48E3-9E73-9BA19BE2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1123</Words>
  <Characters>7884</Characters>
  <Application>Microsoft Office Word</Application>
  <DocSecurity>0</DocSecurity>
  <Lines>563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Cristiano Hoshikawa</cp:lastModifiedBy>
  <cp:revision>2</cp:revision>
  <dcterms:created xsi:type="dcterms:W3CDTF">2013-12-23T23:15:00Z</dcterms:created>
  <dcterms:modified xsi:type="dcterms:W3CDTF">2026-06-02T18:43:00Z</dcterms:modified>
  <cp:category/>
</cp:coreProperties>
</file>