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Team Notes - Q1 Planning</w:t>
      </w:r>
    </w:p>
    <w:p>
      <w:r>
        <w:t>The Engineering team will onboard 3 new hires in March. Budget approved for the new hires is 210000 dollars total.</w:t>
      </w:r>
    </w:p>
    <w:p>
      <w:r>
        <w:t>Marketing requested a review of the Q2 campaign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