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F5" w:rsidRDefault="000E6348">
      <w:pPr>
        <w:rPr>
          <w:rFonts w:ascii="华文中宋" w:eastAsia="华文中宋" w:hAnsi="华文中宋" w:cs="华文中宋"/>
          <w:b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sz w:val="32"/>
          <w:szCs w:val="32"/>
        </w:rPr>
        <w:t xml:space="preserve">                                    总结和计划表</w:t>
      </w:r>
    </w:p>
    <w:p w:rsidR="00B75DF5" w:rsidRDefault="00B75DF5">
      <w:pPr>
        <w:rPr>
          <w:rFonts w:ascii="华文中宋" w:eastAsia="华文中宋" w:hAnsi="华文中宋" w:cs="华文中宋"/>
          <w:b/>
          <w:sz w:val="32"/>
          <w:szCs w:val="32"/>
        </w:rPr>
      </w:pPr>
    </w:p>
    <w:p w:rsidR="00B75DF5" w:rsidRDefault="000E6348">
      <w:pPr>
        <w:jc w:val="left"/>
        <w:rPr>
          <w:rFonts w:ascii="华文中宋" w:eastAsia="华文中宋" w:hAnsi="华文中宋" w:cs="华文中宋"/>
          <w:bCs/>
          <w:szCs w:val="21"/>
        </w:rPr>
      </w:pPr>
      <w:r>
        <w:rPr>
          <w:rFonts w:ascii="华文中宋" w:eastAsia="华文中宋" w:hAnsi="华文中宋" w:cs="华文中宋" w:hint="eastAsia"/>
          <w:bCs/>
          <w:szCs w:val="21"/>
        </w:rPr>
        <w:t>时间：                                    姓名：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 xml:space="preserve">欧阳帅             </w:t>
      </w:r>
      <w:r w:rsidR="000A2B09">
        <w:rPr>
          <w:rFonts w:ascii="华文中宋" w:eastAsia="华文中宋" w:hAnsi="华文中宋" w:cs="华文中宋"/>
          <w:bCs/>
          <w:szCs w:val="21"/>
        </w:rPr>
        <w:t xml:space="preserve"> </w:t>
      </w:r>
      <w:r>
        <w:rPr>
          <w:rFonts w:ascii="华文中宋" w:eastAsia="华文中宋" w:hAnsi="华文中宋" w:cs="华文中宋" w:hint="eastAsia"/>
          <w:bCs/>
          <w:szCs w:val="21"/>
        </w:rPr>
        <w:t xml:space="preserve">                        部门：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>嵌入式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645"/>
        <w:gridCol w:w="2693"/>
        <w:gridCol w:w="3319"/>
        <w:gridCol w:w="1740"/>
        <w:gridCol w:w="1635"/>
        <w:gridCol w:w="1527"/>
      </w:tblGrid>
      <w:tr w:rsidR="00B75DF5">
        <w:trPr>
          <w:trHeight w:val="55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序号</w:t>
            </w:r>
          </w:p>
        </w:tc>
        <w:tc>
          <w:tcPr>
            <w:tcW w:w="264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要点总结</w:t>
            </w:r>
          </w:p>
        </w:tc>
        <w:tc>
          <w:tcPr>
            <w:tcW w:w="2693" w:type="dxa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 xml:space="preserve">  自我认知（反省）</w:t>
            </w:r>
          </w:p>
        </w:tc>
        <w:tc>
          <w:tcPr>
            <w:tcW w:w="3319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运用（改进）计划</w:t>
            </w:r>
          </w:p>
        </w:tc>
        <w:tc>
          <w:tcPr>
            <w:tcW w:w="174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完成时间</w:t>
            </w:r>
          </w:p>
        </w:tc>
        <w:tc>
          <w:tcPr>
            <w:tcW w:w="163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责任人</w:t>
            </w:r>
          </w:p>
        </w:tc>
        <w:tc>
          <w:tcPr>
            <w:tcW w:w="1527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监督人</w:t>
            </w:r>
          </w:p>
        </w:tc>
      </w:tr>
      <w:tr w:rsidR="00B75DF5">
        <w:trPr>
          <w:trHeight w:val="859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第1周</w:t>
            </w:r>
          </w:p>
        </w:tc>
        <w:tc>
          <w:tcPr>
            <w:tcW w:w="2645" w:type="dxa"/>
          </w:tcPr>
          <w:p w:rsidR="00B75DF5" w:rsidRDefault="00166754" w:rsidP="00ED2559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主要学习了音视频一些相关的基础知识，结合某些软件完成了摄像机基础功能的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实践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测试，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学习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了解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一些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应用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协议和公司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各种型号的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产品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，还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有对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公司的规章制度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有了较清楚的认识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B75DF5" w:rsidRPr="00166754" w:rsidRDefault="007E50DA" w:rsidP="00166754">
            <w:pPr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理论知识的学习只停留在表面，缺乏实践能力</w:t>
            </w:r>
            <w:r w:rsidR="000B29B8">
              <w:rPr>
                <w:rFonts w:ascii="华文中宋" w:eastAsia="华文中宋" w:hAnsi="华文中宋" w:cs="华文中宋"/>
                <w:bCs/>
                <w:szCs w:val="21"/>
              </w:rPr>
              <w:t>；团队合作的工作效率较低，没有良好的分工合作。</w:t>
            </w:r>
          </w:p>
        </w:tc>
        <w:tc>
          <w:tcPr>
            <w:tcW w:w="3319" w:type="dxa"/>
            <w:vAlign w:val="center"/>
          </w:tcPr>
          <w:p w:rsidR="00B75DF5" w:rsidRDefault="003D035B" w:rsidP="00ED2559">
            <w:pPr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要耐心地学习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钻研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，结合其它相关知识，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构建牢固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的知识体系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；团队合作</w:t>
            </w:r>
            <w:r w:rsidR="00ED2559">
              <w:rPr>
                <w:rFonts w:ascii="华文中宋" w:eastAsia="华文中宋" w:hAnsi="华文中宋" w:cs="华文中宋"/>
                <w:bCs/>
                <w:szCs w:val="18"/>
              </w:rPr>
              <w:t>时先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分配好任务，避免做重复无意义的工作，提高工作效率。</w:t>
            </w:r>
          </w:p>
        </w:tc>
        <w:tc>
          <w:tcPr>
            <w:tcW w:w="1740" w:type="dxa"/>
            <w:vAlign w:val="center"/>
          </w:tcPr>
          <w:p w:rsidR="00B75DF5" w:rsidRDefault="004A53B1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1114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第2周</w:t>
            </w:r>
          </w:p>
        </w:tc>
        <w:tc>
          <w:tcPr>
            <w:tcW w:w="2645" w:type="dxa"/>
          </w:tcPr>
          <w:p w:rsidR="00B75DF5" w:rsidRDefault="005737F1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对于音视频的知识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有了进一步的了解，同时新了解了RTSP、RTMP等协议，对于</w:t>
            </w:r>
            <w:proofErr w:type="spellStart"/>
            <w:r w:rsidR="00EE54A2">
              <w:rPr>
                <w:rFonts w:ascii="华文中宋" w:eastAsia="华文中宋" w:hAnsi="华文中宋" w:cs="华文中宋"/>
                <w:bCs/>
                <w:szCs w:val="21"/>
              </w:rPr>
              <w:t>V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isca</w:t>
            </w:r>
            <w:proofErr w:type="spellEnd"/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、</w:t>
            </w:r>
            <w:proofErr w:type="spellStart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Pelco</w:t>
            </w:r>
            <w:proofErr w:type="spellEnd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-D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、</w:t>
            </w:r>
            <w:proofErr w:type="spellStart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Pelco</w:t>
            </w:r>
            <w:proofErr w:type="spellEnd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-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P等协议的控制命令更加熟练。开始系统学习产品研发管理。</w:t>
            </w:r>
          </w:p>
        </w:tc>
        <w:tc>
          <w:tcPr>
            <w:tcW w:w="2693" w:type="dxa"/>
            <w:vAlign w:val="center"/>
          </w:tcPr>
          <w:p w:rsidR="00B75DF5" w:rsidRDefault="00F95DA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对于一些基础的东西或者专业术语不够了解，影响进一步学习和思考。</w:t>
            </w:r>
          </w:p>
        </w:tc>
        <w:tc>
          <w:tcPr>
            <w:tcW w:w="3319" w:type="dxa"/>
            <w:vAlign w:val="center"/>
          </w:tcPr>
          <w:p w:rsidR="00B75DF5" w:rsidRDefault="00F95DA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利用业余时间多了解相关知识，多阅读相关资料，</w:t>
            </w:r>
            <w:r w:rsidR="00FE6329">
              <w:rPr>
                <w:rFonts w:ascii="华文中宋" w:eastAsia="华文中宋" w:hAnsi="华文中宋" w:cs="华文中宋"/>
                <w:bCs/>
                <w:szCs w:val="18"/>
              </w:rPr>
              <w:t>在日常中积累。</w:t>
            </w:r>
          </w:p>
        </w:tc>
        <w:tc>
          <w:tcPr>
            <w:tcW w:w="1740" w:type="dxa"/>
            <w:vAlign w:val="center"/>
          </w:tcPr>
          <w:p w:rsidR="00B75DF5" w:rsidRDefault="009B145D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7日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第3周</w:t>
            </w:r>
          </w:p>
        </w:tc>
        <w:tc>
          <w:tcPr>
            <w:tcW w:w="2645" w:type="dxa"/>
            <w:vAlign w:val="center"/>
          </w:tcPr>
          <w:p w:rsidR="00B75DF5" w:rsidRDefault="007F1E7F" w:rsidP="00331935">
            <w:pPr>
              <w:jc w:val="center"/>
              <w:rPr>
                <w:rFonts w:ascii="华文中宋" w:eastAsia="华文中宋" w:hAnsi="华文中宋" w:cs="华文中宋" w:hint="eastAsia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在生产车间学习了摄像机的整个制造流程。从各零部件的加工和组装，到整体相机的组装，再到进行程序的烧录，之后进行能测试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，然后进行质检，最后包装入库。通过学习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和实践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，知道如何进行程序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lastRenderedPageBreak/>
              <w:t>烧录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，</w:t>
            </w:r>
            <w:r w:rsidR="00331935">
              <w:rPr>
                <w:rFonts w:ascii="华文中宋" w:eastAsia="华文中宋" w:hAnsi="华文中宋" w:cs="华文中宋" w:hint="eastAsia"/>
                <w:bCs/>
                <w:szCs w:val="21"/>
              </w:rPr>
              <w:t>测试相机的分辨率、黑点、坏点等。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能够更好的区分不同接口下画质的区别，</w:t>
            </w:r>
            <w:r w:rsidR="00331935">
              <w:rPr>
                <w:rFonts w:ascii="华文中宋" w:eastAsia="华文中宋" w:hAnsi="华文中宋" w:cs="华文中宋" w:hint="eastAsia"/>
                <w:bCs/>
                <w:szCs w:val="21"/>
              </w:rPr>
              <w:t>对于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相机的噪音</w:t>
            </w:r>
            <w:r w:rsidR="00331935">
              <w:rPr>
                <w:rFonts w:ascii="华文中宋" w:eastAsia="华文中宋" w:hAnsi="华文中宋" w:cs="华文中宋" w:hint="eastAsia"/>
                <w:bCs/>
                <w:szCs w:val="21"/>
              </w:rPr>
              <w:t>测试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应该小于5</w:t>
            </w:r>
            <w:r w:rsidR="008B0FFC">
              <w:rPr>
                <w:rFonts w:ascii="华文中宋" w:eastAsia="华文中宋" w:hAnsi="华文中宋" w:cs="华文中宋"/>
                <w:bCs/>
                <w:szCs w:val="21"/>
              </w:rPr>
              <w:t>0分贝等。</w:t>
            </w:r>
            <w:r w:rsidR="00331935">
              <w:rPr>
                <w:rFonts w:ascii="华文中宋" w:eastAsia="华文中宋" w:hAnsi="华文中宋" w:cs="华文中宋"/>
                <w:bCs/>
                <w:szCs w:val="21"/>
              </w:rPr>
              <w:t>还能熟悉各项打包流程和操作。</w:t>
            </w:r>
          </w:p>
        </w:tc>
        <w:tc>
          <w:tcPr>
            <w:tcW w:w="2693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 w:hint="eastAsia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lastRenderedPageBreak/>
              <w:t>做事情一定要认真细致，态度要端正，不能因为事情简单而掉以轻心，导致马虎出错，不能因为个人的失误让整个团队来买单。</w:t>
            </w:r>
          </w:p>
        </w:tc>
        <w:tc>
          <w:tcPr>
            <w:tcW w:w="3319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 w:hint="eastAsia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不管做什么事情，都要重视它。集中注意力把事情做好，避免出现马虎大意。</w:t>
            </w:r>
          </w:p>
        </w:tc>
        <w:tc>
          <w:tcPr>
            <w:tcW w:w="1740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4日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lastRenderedPageBreak/>
              <w:t>第4周</w:t>
            </w:r>
          </w:p>
        </w:tc>
        <w:tc>
          <w:tcPr>
            <w:tcW w:w="2645" w:type="dxa"/>
            <w:vAlign w:val="center"/>
          </w:tcPr>
          <w:p w:rsidR="00B75DF5" w:rsidRDefault="00077683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安装虚拟机和Ubuntu，搭建好开发环境；搭建</w:t>
            </w:r>
            <w:proofErr w:type="spellStart"/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nfs</w:t>
            </w:r>
            <w:proofErr w:type="spellEnd"/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服务和samba服务器，实现虚拟机、windows、开发板之间的通信，以及局域网类其它电脑对我资源的访问；学习Linux命令行以及shell编程，懂得Linux的发展由来以及它的各种版本，了解虚拟控制台终端和图形化</w:t>
            </w:r>
            <w:r w:rsidR="00C44401">
              <w:rPr>
                <w:rFonts w:ascii="华文中宋" w:eastAsia="华文中宋" w:hAnsi="华文中宋" w:cs="华文中宋" w:hint="eastAsia"/>
                <w:bCs/>
                <w:szCs w:val="21"/>
              </w:rPr>
              <w:t>终端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之间的区别，熟悉Linux的文件管理系统</w:t>
            </w:r>
            <w:r w:rsidR="00C44401">
              <w:rPr>
                <w:rFonts w:ascii="华文中宋" w:eastAsia="华文中宋" w:hAnsi="华文中宋" w:cs="华文中宋" w:hint="eastAsia"/>
                <w:bCs/>
                <w:szCs w:val="21"/>
              </w:rPr>
              <w:t>、环境变量、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常见的命令行操作</w:t>
            </w:r>
            <w:r w:rsidR="00C44401">
              <w:rPr>
                <w:rFonts w:ascii="华文中宋" w:eastAsia="华文中宋" w:hAnsi="华文中宋" w:cs="华文中宋" w:hint="eastAsia"/>
                <w:bCs/>
                <w:szCs w:val="21"/>
              </w:rPr>
              <w:t>等基础知识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，熟悉shell编程的各种语法以及图形化桌面环境的编程等。</w:t>
            </w:r>
          </w:p>
        </w:tc>
        <w:tc>
          <w:tcPr>
            <w:tcW w:w="2693" w:type="dxa"/>
            <w:vAlign w:val="center"/>
          </w:tcPr>
          <w:p w:rsidR="00B75DF5" w:rsidRDefault="00C44401">
            <w:pPr>
              <w:jc w:val="center"/>
              <w:rPr>
                <w:rFonts w:ascii="华文中宋" w:eastAsia="华文中宋" w:hAnsi="华文中宋" w:cs="华文中宋" w:hint="eastAsia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碰到问题不气馁，能够找到合适的办法去解决。学习东西不能只注重理论的学习，缺乏足够的实践。</w:t>
            </w:r>
          </w:p>
        </w:tc>
        <w:tc>
          <w:tcPr>
            <w:tcW w:w="3319" w:type="dxa"/>
            <w:vAlign w:val="center"/>
          </w:tcPr>
          <w:p w:rsidR="00B75DF5" w:rsidRDefault="00C44401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要做到学与思的结合，还要多练习，多实践，做到理论与实践的结合。</w:t>
            </w:r>
            <w:bookmarkStart w:id="0" w:name="_GoBack"/>
            <w:bookmarkEnd w:id="0"/>
          </w:p>
        </w:tc>
        <w:tc>
          <w:tcPr>
            <w:tcW w:w="1740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7月3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1日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726"/>
        </w:trPr>
        <w:tc>
          <w:tcPr>
            <w:tcW w:w="3545" w:type="dxa"/>
            <w:gridSpan w:val="2"/>
            <w:vMerge w:val="restart"/>
            <w:vAlign w:val="center"/>
          </w:tcPr>
          <w:p w:rsidR="00B75DF5" w:rsidRDefault="000E6348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月总结和计划</w:t>
            </w: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总结：</w:t>
            </w:r>
          </w:p>
        </w:tc>
      </w:tr>
      <w:tr w:rsidR="00B75DF5">
        <w:trPr>
          <w:trHeight w:val="821"/>
        </w:trPr>
        <w:tc>
          <w:tcPr>
            <w:tcW w:w="3545" w:type="dxa"/>
            <w:gridSpan w:val="2"/>
            <w:vMerge/>
            <w:vAlign w:val="center"/>
          </w:tcPr>
          <w:p w:rsidR="00B75DF5" w:rsidRDefault="00B75DF5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计划：</w:t>
            </w:r>
          </w:p>
        </w:tc>
      </w:tr>
      <w:tr w:rsidR="00B75DF5">
        <w:trPr>
          <w:trHeight w:val="1069"/>
        </w:trPr>
        <w:tc>
          <w:tcPr>
            <w:tcW w:w="3545" w:type="dxa"/>
            <w:gridSpan w:val="2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  <w:p w:rsidR="00B75DF5" w:rsidRDefault="000E6348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对公司或跨部门贡献及引发的问题</w:t>
            </w:r>
          </w:p>
          <w:p w:rsidR="00B75DF5" w:rsidRDefault="00B75DF5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</w:tbl>
    <w:p w:rsidR="00B75DF5" w:rsidRDefault="00B75DF5">
      <w:pPr>
        <w:rPr>
          <w:rFonts w:ascii="宋体" w:hAnsi="宋体"/>
          <w:sz w:val="18"/>
          <w:szCs w:val="18"/>
        </w:rPr>
      </w:pPr>
    </w:p>
    <w:p w:rsidR="00B75DF5" w:rsidRDefault="000E634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B75DF5" w:rsidRDefault="00B75DF5">
      <w:pPr>
        <w:spacing w:line="0" w:lineRule="auto"/>
        <w:rPr>
          <w:rFonts w:ascii="宋体" w:hAnsi="宋体"/>
        </w:rPr>
      </w:pPr>
    </w:p>
    <w:sectPr w:rsidR="00B75DF5">
      <w:headerReference w:type="default" r:id="rId8"/>
      <w:footerReference w:type="default" r:id="rId9"/>
      <w:pgSz w:w="16783" w:h="11850" w:orient="landscape"/>
      <w:pgMar w:top="1247" w:right="1134" w:bottom="1106" w:left="1021" w:header="680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58" w:rsidRDefault="00441F58">
      <w:r>
        <w:separator/>
      </w:r>
    </w:p>
  </w:endnote>
  <w:endnote w:type="continuationSeparator" w:id="0">
    <w:p w:rsidR="00441F58" w:rsidRDefault="0044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B75DF5">
    <w:pPr>
      <w:pStyle w:val="a6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58" w:rsidRDefault="00441F58">
      <w:r>
        <w:separator/>
      </w:r>
    </w:p>
  </w:footnote>
  <w:footnote w:type="continuationSeparator" w:id="0">
    <w:p w:rsidR="00441F58" w:rsidRDefault="00441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0E6348">
    <w:pPr>
      <w:pStyle w:val="a7"/>
      <w:tabs>
        <w:tab w:val="clear" w:pos="4153"/>
        <w:tab w:val="clear" w:pos="8306"/>
        <w:tab w:val="center" w:pos="3960"/>
        <w:tab w:val="right" w:pos="5760"/>
      </w:tabs>
      <w:ind w:rightChars="6" w:right="13"/>
      <w:jc w:val="left"/>
    </w:pPr>
    <w:r>
      <w:rPr>
        <w:rFonts w:hint="eastAsia"/>
      </w:rPr>
      <w:tab/>
    </w:r>
    <w:r>
      <w:rPr>
        <w:rFonts w:hint="eastAsia"/>
      </w:rPr>
      <w:tab/>
      <w:t xml:space="preserve">            </w:t>
    </w:r>
    <w:r>
      <w:rPr>
        <w:rFonts w:hint="eastAsia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98AF4"/>
    <w:multiLevelType w:val="singleLevel"/>
    <w:tmpl w:val="54C98AF4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4169F"/>
    <w:rsid w:val="00077683"/>
    <w:rsid w:val="000A2B09"/>
    <w:rsid w:val="000B29B8"/>
    <w:rsid w:val="000E6348"/>
    <w:rsid w:val="00166754"/>
    <w:rsid w:val="0028193A"/>
    <w:rsid w:val="00331935"/>
    <w:rsid w:val="00365069"/>
    <w:rsid w:val="003D035B"/>
    <w:rsid w:val="004142D6"/>
    <w:rsid w:val="00437E49"/>
    <w:rsid w:val="00441F58"/>
    <w:rsid w:val="004A53B1"/>
    <w:rsid w:val="005205AF"/>
    <w:rsid w:val="005737F1"/>
    <w:rsid w:val="007E50DA"/>
    <w:rsid w:val="007F1E7F"/>
    <w:rsid w:val="008A43F0"/>
    <w:rsid w:val="008B0FFC"/>
    <w:rsid w:val="0098139F"/>
    <w:rsid w:val="009B145D"/>
    <w:rsid w:val="00A33B95"/>
    <w:rsid w:val="00B75DF5"/>
    <w:rsid w:val="00C44401"/>
    <w:rsid w:val="00E54687"/>
    <w:rsid w:val="00ED2559"/>
    <w:rsid w:val="00EE54A2"/>
    <w:rsid w:val="00F95DA5"/>
    <w:rsid w:val="00FE6329"/>
    <w:rsid w:val="011027CE"/>
    <w:rsid w:val="02D91395"/>
    <w:rsid w:val="02EE64DC"/>
    <w:rsid w:val="07971403"/>
    <w:rsid w:val="07CD242F"/>
    <w:rsid w:val="0BE07789"/>
    <w:rsid w:val="0C973A34"/>
    <w:rsid w:val="0CB73798"/>
    <w:rsid w:val="0ECE4958"/>
    <w:rsid w:val="0F9767A9"/>
    <w:rsid w:val="0FC825F2"/>
    <w:rsid w:val="128959F9"/>
    <w:rsid w:val="13A12C42"/>
    <w:rsid w:val="13BD6CEF"/>
    <w:rsid w:val="162A080C"/>
    <w:rsid w:val="165C08BD"/>
    <w:rsid w:val="172016ED"/>
    <w:rsid w:val="1AA759C9"/>
    <w:rsid w:val="1B5B17FC"/>
    <w:rsid w:val="1BA67AEA"/>
    <w:rsid w:val="1D6C19D4"/>
    <w:rsid w:val="1EC501A0"/>
    <w:rsid w:val="20263DCB"/>
    <w:rsid w:val="206B3938"/>
    <w:rsid w:val="20D42C6A"/>
    <w:rsid w:val="21A06EBB"/>
    <w:rsid w:val="226E4F8A"/>
    <w:rsid w:val="22C55999"/>
    <w:rsid w:val="23AD3718"/>
    <w:rsid w:val="25E67379"/>
    <w:rsid w:val="27551F14"/>
    <w:rsid w:val="28865B09"/>
    <w:rsid w:val="29167977"/>
    <w:rsid w:val="29514E17"/>
    <w:rsid w:val="29780915"/>
    <w:rsid w:val="30B67078"/>
    <w:rsid w:val="31A93C95"/>
    <w:rsid w:val="324F1398"/>
    <w:rsid w:val="33067B90"/>
    <w:rsid w:val="35397B62"/>
    <w:rsid w:val="35A02B5B"/>
    <w:rsid w:val="35C278D2"/>
    <w:rsid w:val="366614CD"/>
    <w:rsid w:val="3828397A"/>
    <w:rsid w:val="38A22FF6"/>
    <w:rsid w:val="3F44418A"/>
    <w:rsid w:val="3F667892"/>
    <w:rsid w:val="401D15BF"/>
    <w:rsid w:val="41003DB0"/>
    <w:rsid w:val="412020E6"/>
    <w:rsid w:val="41B86DE1"/>
    <w:rsid w:val="44FC113D"/>
    <w:rsid w:val="452D770D"/>
    <w:rsid w:val="4561305F"/>
    <w:rsid w:val="48DB6B18"/>
    <w:rsid w:val="4956775D"/>
    <w:rsid w:val="4B680069"/>
    <w:rsid w:val="4BD6029A"/>
    <w:rsid w:val="4D5E1BBC"/>
    <w:rsid w:val="4E4F1509"/>
    <w:rsid w:val="4EEE230C"/>
    <w:rsid w:val="51C44034"/>
    <w:rsid w:val="52D93B7C"/>
    <w:rsid w:val="53113CD6"/>
    <w:rsid w:val="561220C4"/>
    <w:rsid w:val="56245B50"/>
    <w:rsid w:val="575326D1"/>
    <w:rsid w:val="59CF1E7E"/>
    <w:rsid w:val="5A5F6E50"/>
    <w:rsid w:val="5AED57B9"/>
    <w:rsid w:val="5CEB77E2"/>
    <w:rsid w:val="5D556EAE"/>
    <w:rsid w:val="5EE1157B"/>
    <w:rsid w:val="5EF84AEC"/>
    <w:rsid w:val="5F0A307C"/>
    <w:rsid w:val="603F3EAD"/>
    <w:rsid w:val="61C52EF5"/>
    <w:rsid w:val="624834CE"/>
    <w:rsid w:val="64592EAE"/>
    <w:rsid w:val="65B975F2"/>
    <w:rsid w:val="66F0766F"/>
    <w:rsid w:val="67A86E1E"/>
    <w:rsid w:val="687C00FB"/>
    <w:rsid w:val="68AE782B"/>
    <w:rsid w:val="6C94169F"/>
    <w:rsid w:val="6E460EFB"/>
    <w:rsid w:val="720011E0"/>
    <w:rsid w:val="731534B1"/>
    <w:rsid w:val="74B90E8F"/>
    <w:rsid w:val="74E651D7"/>
    <w:rsid w:val="763956E0"/>
    <w:rsid w:val="76E5271E"/>
    <w:rsid w:val="788F4CD8"/>
    <w:rsid w:val="792B4B56"/>
    <w:rsid w:val="79485EAA"/>
    <w:rsid w:val="7A286FF8"/>
    <w:rsid w:val="7BE63AD5"/>
    <w:rsid w:val="7C5C0C53"/>
    <w:rsid w:val="7EE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0CA086-D163-48A1-BED6-27215B7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er" w:qFormat="1"/>
    <w:lsdException w:name="footer" w:qFormat="1"/>
    <w:lsdException w:name="page number" w:qFormat="1"/>
    <w:lsdException w:name="List Bullet" w:qFormat="1"/>
    <w:lsdException w:name="Default Paragraph Font" w:semiHidden="1" w:qFormat="1"/>
    <w:lsdException w:name="Body Text" w:qFormat="1"/>
    <w:lsdException w:name="Body Text Indent" w:qFormat="1"/>
    <w:lsdException w:name="Body Text Indent 3" w:qFormat="1"/>
    <w:lsdException w:name="Hyperlink" w:qFormat="1"/>
    <w:lsdException w:name="FollowedHyperlink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a4">
    <w:name w:val="Body Text"/>
    <w:basedOn w:val="a0"/>
    <w:qFormat/>
    <w:pPr>
      <w:spacing w:after="120"/>
    </w:pPr>
  </w:style>
  <w:style w:type="paragraph" w:styleId="a5">
    <w:name w:val="Body Text Indent"/>
    <w:basedOn w:val="a0"/>
    <w:qFormat/>
    <w:pPr>
      <w:ind w:firstLineChars="200" w:firstLine="600"/>
    </w:pPr>
    <w:rPr>
      <w:sz w:val="30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0"/>
    <w:qFormat/>
    <w:pPr>
      <w:spacing w:after="120"/>
      <w:ind w:leftChars="200" w:left="420"/>
    </w:pPr>
    <w:rPr>
      <w:sz w:val="16"/>
      <w:szCs w:val="16"/>
    </w:rPr>
  </w:style>
  <w:style w:type="paragraph" w:styleId="a8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9">
    <w:name w:val="Table Grid"/>
    <w:basedOn w:val="a2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qFormat/>
  </w:style>
  <w:style w:type="character" w:styleId="ab">
    <w:name w:val="FollowedHyperlink"/>
    <w:basedOn w:val="a1"/>
    <w:qFormat/>
    <w:rPr>
      <w:color w:val="333333"/>
      <w:u w:val="none"/>
    </w:rPr>
  </w:style>
  <w:style w:type="character" w:styleId="ac">
    <w:name w:val="Emphasis"/>
    <w:basedOn w:val="a1"/>
    <w:qFormat/>
  </w:style>
  <w:style w:type="character" w:styleId="ad">
    <w:name w:val="Hyperlink"/>
    <w:basedOn w:val="a1"/>
    <w:qFormat/>
    <w:rPr>
      <w:color w:val="333333"/>
      <w:u w:val="none"/>
    </w:rPr>
  </w:style>
  <w:style w:type="character" w:styleId="HTML">
    <w:name w:val="HTML Cite"/>
    <w:basedOn w:val="a1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1">
    <w:name w:val="样式1"/>
    <w:basedOn w:val="a0"/>
    <w:rPr>
      <w:szCs w:val="20"/>
    </w:rPr>
  </w:style>
  <w:style w:type="character" w:customStyle="1" w:styleId="bdsnopic1">
    <w:name w:val="bds_nopic1"/>
    <w:basedOn w:val="a1"/>
  </w:style>
  <w:style w:type="character" w:customStyle="1" w:styleId="bdsmore3">
    <w:name w:val="bds_more3"/>
    <w:basedOn w:val="a1"/>
    <w:qFormat/>
    <w:rPr>
      <w:rFonts w:ascii="宋体" w:eastAsia="宋体" w:hAnsi="宋体" w:cs="宋体" w:hint="eastAsia"/>
    </w:rPr>
  </w:style>
  <w:style w:type="character" w:customStyle="1" w:styleId="bdsmore4">
    <w:name w:val="bds_more4"/>
    <w:basedOn w:val="a1"/>
    <w:qFormat/>
  </w:style>
  <w:style w:type="character" w:customStyle="1" w:styleId="bdsnopic">
    <w:name w:val="bds_nopic"/>
    <w:basedOn w:val="a1"/>
    <w:qFormat/>
  </w:style>
  <w:style w:type="character" w:customStyle="1" w:styleId="bdsmore2">
    <w:name w:val="bds_more2"/>
    <w:basedOn w:val="a1"/>
  </w:style>
  <w:style w:type="character" w:customStyle="1" w:styleId="bdsmore">
    <w:name w:val="bds_more"/>
    <w:basedOn w:val="a1"/>
  </w:style>
  <w:style w:type="character" w:customStyle="1" w:styleId="bdsmore1">
    <w:name w:val="bds_more1"/>
    <w:basedOn w:val="a1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2437f11563c5db0afa1202c6e148b37\&#24180;&#24230;&#22521;&#35757;&#35745;&#21010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年度培训计划.doc</Template>
  <TotalTime>188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《2012年度公司培训计划方案》</dc:title>
  <dc:creator>覃方园（colin）</dc:creator>
  <cp:lastModifiedBy>Administrator</cp:lastModifiedBy>
  <cp:revision>28</cp:revision>
  <cp:lastPrinted>2021-06-30T09:14:00Z</cp:lastPrinted>
  <dcterms:created xsi:type="dcterms:W3CDTF">2021-07-10T05:36:00Z</dcterms:created>
  <dcterms:modified xsi:type="dcterms:W3CDTF">2021-08-02T03:16:00Z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